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72D4" w14:textId="77777777" w:rsidR="00D433FB" w:rsidRPr="009F3B2D" w:rsidRDefault="00D433FB" w:rsidP="00D433FB">
      <w:pPr>
        <w:ind w:left="3600" w:hanging="3600"/>
        <w:jc w:val="center"/>
        <w:rPr>
          <w:rFonts w:ascii="Arial" w:hAnsi="Arial" w:cs="Arial"/>
          <w:b/>
          <w:bCs/>
          <w:color w:val="5B9BD5" w:themeColor="accent5"/>
          <w:u w:val="single"/>
        </w:rPr>
      </w:pPr>
      <w:r w:rsidRPr="009F3B2D">
        <w:rPr>
          <w:rFonts w:ascii="Arial" w:hAnsi="Arial" w:cs="Arial"/>
          <w:b/>
          <w:bCs/>
          <w:color w:val="5B9BD5" w:themeColor="accent5"/>
          <w:u w:val="single"/>
        </w:rPr>
        <w:t>MEDWAY COUNCIL - JOB PROFILE</w:t>
      </w:r>
    </w:p>
    <w:p w14:paraId="6383D0B7" w14:textId="011D15CE" w:rsidR="00D433FB" w:rsidRDefault="00D433FB" w:rsidP="009F3B2D">
      <w:pPr>
        <w:rPr>
          <w:rFonts w:ascii="Arial" w:hAnsi="Arial" w:cs="Arial"/>
          <w:b/>
          <w:bCs/>
          <w:color w:val="00B0F0"/>
          <w:u w:val="single"/>
        </w:rPr>
      </w:pPr>
    </w:p>
    <w:p w14:paraId="53DA424C" w14:textId="77777777" w:rsidR="009F3B2D" w:rsidRDefault="009F3B2D" w:rsidP="009F3B2D">
      <w:pPr>
        <w:rPr>
          <w:rFonts w:ascii="Arial" w:hAnsi="Arial" w:cs="Arial"/>
          <w:b/>
          <w:bCs/>
          <w:color w:val="00B0F0"/>
          <w:u w:val="single"/>
        </w:rPr>
      </w:pPr>
    </w:p>
    <w:tbl>
      <w:tblPr>
        <w:tblStyle w:val="TableGrid"/>
        <w:tblW w:w="0" w:type="auto"/>
        <w:tblLook w:val="04A0" w:firstRow="1" w:lastRow="0" w:firstColumn="1" w:lastColumn="0" w:noHBand="0" w:noVBand="1"/>
      </w:tblPr>
      <w:tblGrid>
        <w:gridCol w:w="2405"/>
        <w:gridCol w:w="6605"/>
      </w:tblGrid>
      <w:tr w:rsidR="009F3B2D" w:rsidRPr="009F3B2D" w14:paraId="5E2365AB" w14:textId="77777777" w:rsidTr="005678DC">
        <w:tc>
          <w:tcPr>
            <w:tcW w:w="2405" w:type="dxa"/>
          </w:tcPr>
          <w:p w14:paraId="212EC1DD" w14:textId="77777777" w:rsidR="009F3B2D" w:rsidRPr="009F3B2D" w:rsidRDefault="009F3B2D" w:rsidP="009F3B2D">
            <w:pPr>
              <w:tabs>
                <w:tab w:val="left" w:pos="0"/>
              </w:tabs>
              <w:spacing w:after="120"/>
              <w:rPr>
                <w:rFonts w:ascii="Arial" w:hAnsi="Arial" w:cs="Arial"/>
                <w:b/>
              </w:rPr>
            </w:pPr>
            <w:bookmarkStart w:id="0" w:name="_Hlk102046994"/>
            <w:r w:rsidRPr="009F3B2D">
              <w:rPr>
                <w:rFonts w:ascii="Arial" w:hAnsi="Arial" w:cs="Arial"/>
                <w:b/>
              </w:rPr>
              <w:t>JOB TITLE</w:t>
            </w:r>
          </w:p>
        </w:tc>
        <w:tc>
          <w:tcPr>
            <w:tcW w:w="6605" w:type="dxa"/>
          </w:tcPr>
          <w:p w14:paraId="19D010DB" w14:textId="465C8382" w:rsidR="009F3B2D" w:rsidRPr="009F3B2D" w:rsidRDefault="009F3B2D" w:rsidP="009F3B2D">
            <w:pPr>
              <w:tabs>
                <w:tab w:val="left" w:pos="0"/>
              </w:tabs>
              <w:spacing w:after="120"/>
              <w:rPr>
                <w:rFonts w:ascii="Arial" w:hAnsi="Arial" w:cs="Arial"/>
              </w:rPr>
            </w:pPr>
            <w:r w:rsidRPr="009F3B2D">
              <w:rPr>
                <w:rFonts w:ascii="Arial" w:hAnsi="Arial" w:cs="Arial"/>
              </w:rPr>
              <w:t>Social Worker – Fostering Recruitment</w:t>
            </w:r>
          </w:p>
        </w:tc>
      </w:tr>
      <w:tr w:rsidR="009F3B2D" w:rsidRPr="009F3B2D" w14:paraId="651D3EEF" w14:textId="77777777" w:rsidTr="005678DC">
        <w:tc>
          <w:tcPr>
            <w:tcW w:w="2405" w:type="dxa"/>
          </w:tcPr>
          <w:p w14:paraId="5C861737" w14:textId="1F916304" w:rsidR="009F3B2D" w:rsidRPr="009F3B2D" w:rsidRDefault="009F3B2D" w:rsidP="009F3B2D">
            <w:pPr>
              <w:tabs>
                <w:tab w:val="left" w:pos="0"/>
              </w:tabs>
              <w:spacing w:after="120"/>
              <w:rPr>
                <w:rFonts w:ascii="Arial" w:hAnsi="Arial" w:cs="Arial"/>
                <w:b/>
              </w:rPr>
            </w:pPr>
            <w:r w:rsidRPr="009F3B2D">
              <w:rPr>
                <w:rFonts w:ascii="Arial" w:hAnsi="Arial" w:cs="Arial"/>
                <w:b/>
              </w:rPr>
              <w:t>DEPARTMENT</w:t>
            </w:r>
          </w:p>
        </w:tc>
        <w:tc>
          <w:tcPr>
            <w:tcW w:w="6605" w:type="dxa"/>
          </w:tcPr>
          <w:p w14:paraId="1F35918B" w14:textId="05A803D2" w:rsidR="009F3B2D" w:rsidRPr="009F3B2D" w:rsidRDefault="009F3B2D" w:rsidP="009F3B2D">
            <w:pPr>
              <w:tabs>
                <w:tab w:val="left" w:pos="0"/>
              </w:tabs>
              <w:spacing w:after="120"/>
              <w:rPr>
                <w:rFonts w:ascii="Arial" w:hAnsi="Arial" w:cs="Arial"/>
              </w:rPr>
            </w:pPr>
            <w:r w:rsidRPr="009F3B2D">
              <w:rPr>
                <w:rFonts w:ascii="Arial" w:hAnsi="Arial" w:cs="Arial"/>
              </w:rPr>
              <w:t>Children’s Social Care</w:t>
            </w:r>
          </w:p>
        </w:tc>
      </w:tr>
      <w:tr w:rsidR="009F3B2D" w:rsidRPr="009F3B2D" w14:paraId="279A839D" w14:textId="77777777" w:rsidTr="005678DC">
        <w:tc>
          <w:tcPr>
            <w:tcW w:w="2405" w:type="dxa"/>
          </w:tcPr>
          <w:p w14:paraId="072BE314" w14:textId="77777777" w:rsidR="009F3B2D" w:rsidRPr="009F3B2D" w:rsidRDefault="009F3B2D" w:rsidP="009F3B2D">
            <w:pPr>
              <w:tabs>
                <w:tab w:val="left" w:pos="0"/>
              </w:tabs>
              <w:spacing w:after="120"/>
              <w:rPr>
                <w:rFonts w:ascii="Arial" w:hAnsi="Arial" w:cs="Arial"/>
                <w:b/>
              </w:rPr>
            </w:pPr>
            <w:r w:rsidRPr="009F3B2D">
              <w:rPr>
                <w:rFonts w:ascii="Arial" w:hAnsi="Arial" w:cs="Arial"/>
                <w:b/>
              </w:rPr>
              <w:t>RESPONSIBLE TO</w:t>
            </w:r>
          </w:p>
        </w:tc>
        <w:tc>
          <w:tcPr>
            <w:tcW w:w="6605" w:type="dxa"/>
          </w:tcPr>
          <w:p w14:paraId="39B31E34" w14:textId="53E9C123" w:rsidR="009F3B2D" w:rsidRPr="009F3B2D" w:rsidRDefault="009F3B2D" w:rsidP="009F3B2D">
            <w:pPr>
              <w:tabs>
                <w:tab w:val="left" w:pos="0"/>
              </w:tabs>
              <w:spacing w:after="120"/>
              <w:rPr>
                <w:rFonts w:ascii="Arial" w:hAnsi="Arial" w:cs="Arial"/>
              </w:rPr>
            </w:pPr>
            <w:r w:rsidRPr="009F3B2D">
              <w:rPr>
                <w:rFonts w:ascii="Arial" w:hAnsi="Arial" w:cs="Arial"/>
              </w:rPr>
              <w:t>Fostering Recruitment Manager</w:t>
            </w:r>
          </w:p>
        </w:tc>
      </w:tr>
      <w:tr w:rsidR="009F3B2D" w:rsidRPr="009F3B2D" w14:paraId="3B634624" w14:textId="77777777" w:rsidTr="005678DC">
        <w:tc>
          <w:tcPr>
            <w:tcW w:w="2405" w:type="dxa"/>
          </w:tcPr>
          <w:p w14:paraId="6DB7E5E4" w14:textId="77777777" w:rsidR="009F3B2D" w:rsidRPr="009F3B2D" w:rsidRDefault="009F3B2D" w:rsidP="009F3B2D">
            <w:pPr>
              <w:tabs>
                <w:tab w:val="left" w:pos="0"/>
              </w:tabs>
              <w:spacing w:after="120"/>
              <w:rPr>
                <w:rFonts w:ascii="Arial" w:hAnsi="Arial" w:cs="Arial"/>
                <w:b/>
              </w:rPr>
            </w:pPr>
            <w:r w:rsidRPr="009F3B2D">
              <w:rPr>
                <w:rFonts w:ascii="Arial" w:hAnsi="Arial" w:cs="Arial"/>
                <w:b/>
              </w:rPr>
              <w:t>GRADE</w:t>
            </w:r>
          </w:p>
        </w:tc>
        <w:tc>
          <w:tcPr>
            <w:tcW w:w="6605" w:type="dxa"/>
          </w:tcPr>
          <w:p w14:paraId="42FB3D16" w14:textId="00702D82" w:rsidR="009F3B2D" w:rsidRPr="009F3B2D" w:rsidRDefault="009F3B2D" w:rsidP="009F3B2D">
            <w:pPr>
              <w:tabs>
                <w:tab w:val="left" w:pos="0"/>
              </w:tabs>
              <w:spacing w:after="120"/>
              <w:rPr>
                <w:rFonts w:ascii="Arial" w:hAnsi="Arial" w:cs="Arial"/>
              </w:rPr>
            </w:pPr>
            <w:r w:rsidRPr="009F3B2D">
              <w:rPr>
                <w:rFonts w:ascii="Arial" w:hAnsi="Arial" w:cs="Arial"/>
              </w:rPr>
              <w:t>SW2/2A</w:t>
            </w:r>
          </w:p>
        </w:tc>
      </w:tr>
    </w:tbl>
    <w:bookmarkEnd w:id="0"/>
    <w:p w14:paraId="1EF98460" w14:textId="64A2845B" w:rsidR="00D433FB" w:rsidRPr="009F3B2D" w:rsidRDefault="00D433FB" w:rsidP="009F3B2D">
      <w:pPr>
        <w:tabs>
          <w:tab w:val="left" w:pos="2880"/>
        </w:tabs>
        <w:spacing w:after="120"/>
        <w:rPr>
          <w:rFonts w:ascii="Arial" w:hAnsi="Arial" w:cs="Arial"/>
        </w:rPr>
      </w:pPr>
      <w:r w:rsidRPr="009F3B2D">
        <w:rPr>
          <w:rFonts w:ascii="Arial" w:hAnsi="Arial" w:cs="Arial"/>
          <w:b/>
          <w:bCs/>
          <w:color w:val="FFFFFF"/>
        </w:rPr>
        <w:t>OSE OF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9010"/>
      </w:tblGrid>
      <w:tr w:rsidR="009F3B2D" w:rsidRPr="009F3B2D" w14:paraId="00AE2C8C" w14:textId="77777777" w:rsidTr="009F3B2D">
        <w:tc>
          <w:tcPr>
            <w:tcW w:w="9010" w:type="dxa"/>
            <w:shd w:val="clear" w:color="auto" w:fill="9CC2E5" w:themeFill="accent5" w:themeFillTint="99"/>
          </w:tcPr>
          <w:p w14:paraId="65581F1B" w14:textId="77777777" w:rsidR="00D433FB" w:rsidRPr="009F3B2D" w:rsidRDefault="00D433FB" w:rsidP="009F3B2D">
            <w:pPr>
              <w:rPr>
                <w:rFonts w:ascii="Arial" w:hAnsi="Arial" w:cs="Arial"/>
                <w:b/>
                <w:bCs/>
              </w:rPr>
            </w:pPr>
            <w:r w:rsidRPr="009F3B2D">
              <w:rPr>
                <w:rFonts w:ascii="Arial" w:hAnsi="Arial" w:cs="Arial"/>
                <w:b/>
                <w:bCs/>
              </w:rPr>
              <w:t>MAIN PURPOSE OF JOB</w:t>
            </w:r>
          </w:p>
        </w:tc>
      </w:tr>
    </w:tbl>
    <w:p w14:paraId="34EFB341" w14:textId="77777777" w:rsidR="00D433FB" w:rsidRPr="009F3B2D" w:rsidRDefault="00D433FB" w:rsidP="009F3B2D">
      <w:pPr>
        <w:rPr>
          <w:rFonts w:ascii="Arial" w:hAnsi="Arial" w:cs="Arial"/>
          <w:b/>
          <w:bCs/>
          <w:color w:val="FFFFFF"/>
        </w:rPr>
      </w:pPr>
      <w:r w:rsidRPr="009F3B2D">
        <w:rPr>
          <w:rFonts w:ascii="Arial" w:hAnsi="Arial" w:cs="Arial"/>
          <w:b/>
          <w:bCs/>
          <w:color w:val="FFFFFF"/>
        </w:rPr>
        <w:t>IN PRPOSE OF JOB</w:t>
      </w:r>
    </w:p>
    <w:p w14:paraId="6ABC8786" w14:textId="77777777" w:rsidR="00D433FB" w:rsidRPr="009F3B2D" w:rsidRDefault="00D433FB" w:rsidP="009F3B2D">
      <w:pPr>
        <w:spacing w:before="40"/>
        <w:rPr>
          <w:rFonts w:ascii="Arial" w:hAnsi="Arial" w:cs="Arial"/>
        </w:rPr>
      </w:pPr>
      <w:r w:rsidRPr="009F3B2D">
        <w:rPr>
          <w:rFonts w:ascii="Arial" w:hAnsi="Arial" w:cs="Arial"/>
        </w:rPr>
        <w:t>To assess, plan, and use evidence based analytical practice to assess prospective foster carers.</w:t>
      </w:r>
    </w:p>
    <w:p w14:paraId="5DA80CE3" w14:textId="77777777" w:rsidR="00D433FB" w:rsidRPr="009F3B2D" w:rsidRDefault="00D433FB" w:rsidP="009F3B2D">
      <w:pPr>
        <w:spacing w:before="40"/>
        <w:rPr>
          <w:rFonts w:ascii="Arial" w:hAnsi="Arial" w:cs="Arial"/>
        </w:rPr>
      </w:pPr>
    </w:p>
    <w:p w14:paraId="13034386" w14:textId="77777777" w:rsidR="00D433FB" w:rsidRPr="009F3B2D" w:rsidRDefault="00D433FB" w:rsidP="009F3B2D">
      <w:pPr>
        <w:spacing w:before="40"/>
        <w:rPr>
          <w:rFonts w:ascii="Arial" w:hAnsi="Arial" w:cs="Arial"/>
        </w:rPr>
      </w:pPr>
      <w:r w:rsidRPr="009F3B2D">
        <w:rPr>
          <w:rFonts w:ascii="Arial" w:hAnsi="Arial" w:cs="Arial"/>
        </w:rPr>
        <w:t>To contribute to the recruitment of foster carers, with involvement in an active recruitment campaign, being responsible for responding to initial enquiries, undertaking initial visits, and co-hosting information sessions.</w:t>
      </w:r>
    </w:p>
    <w:p w14:paraId="7F422419" w14:textId="77777777" w:rsidR="00D433FB" w:rsidRPr="009F3B2D" w:rsidRDefault="00D433FB" w:rsidP="009F3B2D">
      <w:pPr>
        <w:spacing w:before="40"/>
        <w:rPr>
          <w:rFonts w:ascii="Arial" w:hAnsi="Arial" w:cs="Arial"/>
        </w:rPr>
      </w:pPr>
    </w:p>
    <w:p w14:paraId="276FCAAB" w14:textId="77777777" w:rsidR="00D433FB" w:rsidRPr="009F3B2D" w:rsidRDefault="00D433FB" w:rsidP="009F3B2D">
      <w:pPr>
        <w:spacing w:before="40"/>
        <w:rPr>
          <w:rFonts w:ascii="Arial" w:hAnsi="Arial" w:cs="Arial"/>
        </w:rPr>
      </w:pPr>
      <w:r w:rsidRPr="009F3B2D">
        <w:rPr>
          <w:rFonts w:ascii="Arial" w:hAnsi="Arial" w:cs="Arial"/>
        </w:rPr>
        <w:t>To work to a structured time management practice; responding to enquiries, submitting reports, assessments and plans within regulated timescales.</w:t>
      </w:r>
    </w:p>
    <w:p w14:paraId="06BED811" w14:textId="77777777" w:rsidR="00D433FB" w:rsidRPr="009F3B2D" w:rsidRDefault="00D433FB" w:rsidP="009F3B2D">
      <w:pPr>
        <w:spacing w:before="40"/>
        <w:rPr>
          <w:rFonts w:ascii="Arial" w:hAnsi="Arial" w:cs="Arial"/>
        </w:rPr>
      </w:pPr>
    </w:p>
    <w:p w14:paraId="6273C4C3" w14:textId="77777777" w:rsidR="00D433FB" w:rsidRPr="009F3B2D" w:rsidRDefault="00D433FB" w:rsidP="009F3B2D">
      <w:pPr>
        <w:spacing w:before="40"/>
        <w:rPr>
          <w:rFonts w:ascii="Arial" w:hAnsi="Arial" w:cs="Arial"/>
        </w:rPr>
      </w:pPr>
      <w:r w:rsidRPr="009F3B2D">
        <w:rPr>
          <w:rFonts w:ascii="Arial" w:hAnsi="Arial" w:cs="Arial"/>
        </w:rPr>
        <w:t xml:space="preserve">To contribute to the delivery of a highly effective Children’s Social Care Service, taking responsibility for working and managing a caseload within a framework of appropriate supervision. (This will be dependent upon the complexities of the cases and the post qualification experience of the social worker). </w:t>
      </w:r>
    </w:p>
    <w:p w14:paraId="0E505CB6" w14:textId="77777777" w:rsidR="00D433FB" w:rsidRPr="009F3B2D" w:rsidRDefault="00D433FB" w:rsidP="009F3B2D">
      <w:pPr>
        <w:spacing w:before="40"/>
        <w:rPr>
          <w:rFonts w:ascii="Arial" w:hAnsi="Arial" w:cs="Arial"/>
        </w:rPr>
      </w:pPr>
    </w:p>
    <w:p w14:paraId="3C016CDD" w14:textId="77777777" w:rsidR="00D433FB" w:rsidRPr="009F3B2D" w:rsidRDefault="00D433FB" w:rsidP="009F3B2D">
      <w:pPr>
        <w:spacing w:before="40"/>
        <w:rPr>
          <w:rFonts w:ascii="Arial" w:hAnsi="Arial" w:cs="Arial"/>
        </w:rPr>
      </w:pPr>
      <w:r w:rsidRPr="009F3B2D">
        <w:rPr>
          <w:rFonts w:ascii="Arial" w:hAnsi="Arial" w:cs="Arial"/>
        </w:rPr>
        <w:t>To maintain accurate written and computerised records, in accordance with agreed procedures and in order to meet legislative responsibilities.</w:t>
      </w:r>
    </w:p>
    <w:p w14:paraId="1DBA1D59" w14:textId="77777777" w:rsidR="00D433FB" w:rsidRPr="009F3B2D" w:rsidRDefault="00D433FB" w:rsidP="009F3B2D">
      <w:pPr>
        <w:spacing w:before="40"/>
        <w:rPr>
          <w:rFonts w:ascii="Arial" w:hAnsi="Arial" w:cs="Arial"/>
        </w:rPr>
      </w:pPr>
    </w:p>
    <w:p w14:paraId="0804A89E" w14:textId="77777777" w:rsidR="00D433FB" w:rsidRPr="009F3B2D" w:rsidRDefault="00D433FB" w:rsidP="009F3B2D">
      <w:pPr>
        <w:spacing w:before="40"/>
        <w:rPr>
          <w:rFonts w:ascii="Arial" w:hAnsi="Arial" w:cs="Arial"/>
        </w:rPr>
      </w:pPr>
      <w:r w:rsidRPr="009F3B2D">
        <w:rPr>
          <w:rFonts w:ascii="Arial" w:hAnsi="Arial" w:cs="Arial"/>
        </w:rPr>
        <w:t xml:space="preserve">To contribute to the tracking and monitoring of statistics for collation to Senior Management. </w:t>
      </w:r>
    </w:p>
    <w:p w14:paraId="35C55B3D" w14:textId="77777777" w:rsidR="00D433FB" w:rsidRPr="009F3B2D" w:rsidRDefault="00D433FB" w:rsidP="009F3B2D">
      <w:pPr>
        <w:spacing w:before="40"/>
        <w:rPr>
          <w:rFonts w:ascii="Arial" w:hAnsi="Arial" w:cs="Arial"/>
        </w:rPr>
      </w:pPr>
      <w:r w:rsidRPr="009F3B2D">
        <w:rPr>
          <w:rFonts w:ascii="Arial" w:hAnsi="Arial" w:cs="Arial"/>
        </w:rPr>
        <w:t xml:space="preserve">   </w:t>
      </w:r>
    </w:p>
    <w:p w14:paraId="6F4A0295" w14:textId="77777777" w:rsidR="00D433FB" w:rsidRPr="009F3B2D" w:rsidRDefault="00D433FB" w:rsidP="009F3B2D">
      <w:pPr>
        <w:spacing w:before="40"/>
        <w:rPr>
          <w:rFonts w:ascii="Arial" w:hAnsi="Arial" w:cs="Arial"/>
        </w:rPr>
      </w:pPr>
      <w:r w:rsidRPr="009F3B2D">
        <w:rPr>
          <w:rFonts w:ascii="Arial" w:hAnsi="Arial" w:cs="Arial"/>
        </w:rPr>
        <w:t>To adhere to and uphold the codes of conduct set out by Medway Council and Social Work England.</w:t>
      </w:r>
    </w:p>
    <w:p w14:paraId="0551FCA7" w14:textId="77777777" w:rsidR="00D433FB" w:rsidRPr="009F3B2D" w:rsidRDefault="00D433FB" w:rsidP="009F3B2D">
      <w:pPr>
        <w:spacing w:before="40"/>
        <w:rPr>
          <w:rFonts w:ascii="Arial" w:hAnsi="Arial" w:cs="Arial"/>
        </w:rPr>
      </w:pPr>
    </w:p>
    <w:p w14:paraId="35564326" w14:textId="60F8A8A2" w:rsidR="00D433FB" w:rsidRPr="009F3B2D" w:rsidRDefault="00D433FB" w:rsidP="009F3B2D">
      <w:pPr>
        <w:spacing w:before="40"/>
        <w:rPr>
          <w:rFonts w:ascii="Arial" w:hAnsi="Arial" w:cs="Arial"/>
        </w:rPr>
      </w:pPr>
      <w:r w:rsidRPr="009F3B2D">
        <w:rPr>
          <w:rFonts w:ascii="Arial" w:hAnsi="Arial" w:cs="Arial"/>
        </w:rPr>
        <w:t>To be competent in all areas of the PCF at Social Worker level and The Knowledge and Skills Statement (KSS) for approved child and family practitioners.</w:t>
      </w:r>
    </w:p>
    <w:p w14:paraId="3E6A3581" w14:textId="0B9369DD" w:rsidR="009F3B2D" w:rsidRPr="009F3B2D" w:rsidRDefault="009F3B2D" w:rsidP="009F3B2D">
      <w:pPr>
        <w:spacing w:before="40"/>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9F3B2D" w:rsidRPr="009F3B2D" w14:paraId="3F6E9A4D" w14:textId="77777777" w:rsidTr="005678DC">
        <w:tc>
          <w:tcPr>
            <w:tcW w:w="9010" w:type="dxa"/>
            <w:tcBorders>
              <w:top w:val="nil"/>
              <w:left w:val="nil"/>
              <w:bottom w:val="nil"/>
              <w:right w:val="nil"/>
            </w:tcBorders>
            <w:shd w:val="clear" w:color="auto" w:fill="9CC2E5" w:themeFill="accent5" w:themeFillTint="99"/>
          </w:tcPr>
          <w:p w14:paraId="07E6E1BC" w14:textId="77777777" w:rsidR="009F3B2D" w:rsidRPr="009F3B2D" w:rsidRDefault="009F3B2D" w:rsidP="009F3B2D">
            <w:pPr>
              <w:rPr>
                <w:rFonts w:ascii="Arial" w:hAnsi="Arial" w:cs="Arial"/>
                <w:b/>
                <w:color w:val="7030A0"/>
              </w:rPr>
            </w:pPr>
            <w:r w:rsidRPr="009F3B2D">
              <w:rPr>
                <w:rFonts w:ascii="Arial" w:hAnsi="Arial" w:cs="Arial"/>
                <w:b/>
              </w:rPr>
              <w:t>KEY CORPORATE ACCOUNTABILITIES</w:t>
            </w:r>
          </w:p>
        </w:tc>
      </w:tr>
    </w:tbl>
    <w:p w14:paraId="11224DDF" w14:textId="77777777" w:rsidR="009F3B2D" w:rsidRPr="009F3B2D" w:rsidRDefault="009F3B2D" w:rsidP="009F3B2D">
      <w:pPr>
        <w:rPr>
          <w:rFonts w:ascii="Arial" w:hAnsi="Arial" w:cs="Arial"/>
          <w:b/>
          <w:color w:val="7030A0"/>
        </w:rPr>
      </w:pPr>
    </w:p>
    <w:p w14:paraId="6C122BF1" w14:textId="77777777" w:rsidR="009F3B2D" w:rsidRPr="009F3B2D" w:rsidRDefault="009F3B2D" w:rsidP="009F3B2D">
      <w:pPr>
        <w:spacing w:before="40"/>
        <w:rPr>
          <w:rFonts w:ascii="Arial" w:eastAsia="Times New Roman" w:hAnsi="Arial" w:cs="Arial"/>
          <w:color w:val="000000"/>
          <w:lang w:eastAsia="en-GB"/>
        </w:rPr>
      </w:pPr>
      <w:r w:rsidRPr="009F3B2D">
        <w:rPr>
          <w:rFonts w:ascii="Arial" w:eastAsia="Times New Roman" w:hAnsi="Arial" w:cs="Arial"/>
          <w:color w:val="000000"/>
          <w:lang w:eastAsia="en-GB"/>
        </w:rPr>
        <w:t>To actively promote work life balance and flexible working in order to achieve high quality service delivery.</w:t>
      </w:r>
    </w:p>
    <w:p w14:paraId="102CA4C7" w14:textId="77777777" w:rsidR="009F3B2D" w:rsidRPr="009F3B2D" w:rsidRDefault="009F3B2D" w:rsidP="009F3B2D">
      <w:pPr>
        <w:spacing w:before="40"/>
        <w:ind w:left="465"/>
        <w:rPr>
          <w:rFonts w:ascii="Arial" w:hAnsi="Arial" w:cs="Arial"/>
        </w:rPr>
      </w:pPr>
    </w:p>
    <w:p w14:paraId="1BBA333F" w14:textId="77777777" w:rsidR="009F3B2D" w:rsidRPr="009F3B2D" w:rsidRDefault="009F3B2D" w:rsidP="009F3B2D">
      <w:pPr>
        <w:spacing w:before="40"/>
        <w:rPr>
          <w:rFonts w:ascii="Arial" w:hAnsi="Arial" w:cs="Arial"/>
        </w:rPr>
      </w:pPr>
      <w:r w:rsidRPr="009F3B2D">
        <w:rPr>
          <w:rFonts w:ascii="Arial" w:hAnsi="Arial" w:cs="Arial"/>
        </w:rPr>
        <w:lastRenderedPageBreak/>
        <w:t>To actively promote the Council's Fair Access, Diversity and Inclusion Policy and observe the standard of conduct which prevents discrimination taking place.</w:t>
      </w:r>
    </w:p>
    <w:p w14:paraId="514CC044" w14:textId="77777777" w:rsidR="009F3B2D" w:rsidRPr="009F3B2D" w:rsidRDefault="009F3B2D" w:rsidP="009F3B2D">
      <w:pPr>
        <w:spacing w:before="40"/>
        <w:rPr>
          <w:rFonts w:ascii="Arial" w:hAnsi="Arial" w:cs="Arial"/>
        </w:rPr>
      </w:pPr>
    </w:p>
    <w:p w14:paraId="0878DC61" w14:textId="77777777" w:rsidR="009F3B2D" w:rsidRPr="009F3B2D" w:rsidRDefault="009F3B2D" w:rsidP="009F3B2D">
      <w:pPr>
        <w:spacing w:before="40"/>
        <w:rPr>
          <w:rFonts w:ascii="Arial" w:hAnsi="Arial" w:cs="Arial"/>
        </w:rPr>
      </w:pPr>
      <w:r w:rsidRPr="009F3B2D">
        <w:rPr>
          <w:rFonts w:ascii="Arial" w:hAnsi="Arial" w:cs="Arial"/>
        </w:rPr>
        <w:t>To ensure full compliance with the Health and Safety at Work etc Act 1974, the Council's Health and Safety Policy and all locally agreed safe methods of work.</w:t>
      </w:r>
    </w:p>
    <w:p w14:paraId="1FAB2964" w14:textId="77777777" w:rsidR="009F3B2D" w:rsidRPr="009F3B2D" w:rsidRDefault="009F3B2D" w:rsidP="009F3B2D">
      <w:pPr>
        <w:spacing w:before="40"/>
        <w:rPr>
          <w:rFonts w:ascii="Arial" w:hAnsi="Arial" w:cs="Arial"/>
        </w:rPr>
      </w:pPr>
    </w:p>
    <w:p w14:paraId="045FA4FE" w14:textId="77777777" w:rsidR="009F3B2D" w:rsidRPr="009F3B2D" w:rsidRDefault="009F3B2D" w:rsidP="009F3B2D">
      <w:pPr>
        <w:spacing w:before="40"/>
        <w:rPr>
          <w:rFonts w:ascii="Arial" w:hAnsi="Arial" w:cs="Arial"/>
        </w:rPr>
      </w:pPr>
      <w:r w:rsidRPr="009F3B2D">
        <w:rPr>
          <w:rFonts w:ascii="Arial" w:hAnsi="Arial" w:cs="Arial"/>
        </w:rPr>
        <w:t>To fully understand and be aware of the commitment to Section 17 of the duty of Crime and Disorder Act 1998 to prevent crime and disorder.</w:t>
      </w:r>
    </w:p>
    <w:p w14:paraId="64495892" w14:textId="77777777" w:rsidR="009F3B2D" w:rsidRPr="009F3B2D" w:rsidRDefault="009F3B2D" w:rsidP="009F3B2D">
      <w:pPr>
        <w:spacing w:before="40"/>
        <w:rPr>
          <w:rFonts w:ascii="Arial" w:hAnsi="Arial" w:cs="Arial"/>
        </w:rPr>
      </w:pPr>
    </w:p>
    <w:p w14:paraId="6CD7D0FF" w14:textId="77777777" w:rsidR="009F3B2D" w:rsidRPr="009F3B2D" w:rsidRDefault="009F3B2D" w:rsidP="009F3B2D">
      <w:pPr>
        <w:spacing w:before="40"/>
        <w:rPr>
          <w:rFonts w:ascii="Arial" w:hAnsi="Arial" w:cs="Arial"/>
        </w:rPr>
      </w:pPr>
      <w:r w:rsidRPr="009F3B2D">
        <w:rPr>
          <w:rFonts w:ascii="Arial" w:hAnsi="Arial" w:cs="Arial"/>
        </w:rPr>
        <w:t>At the discretion of the Head of Service, such other activities as may from time to time may be agreed consistent with the nature of the job described above.</w:t>
      </w:r>
    </w:p>
    <w:p w14:paraId="3BF5654C" w14:textId="4421A786" w:rsidR="00D433FB" w:rsidRPr="009F3B2D" w:rsidRDefault="00D433FB" w:rsidP="009F3B2D">
      <w:pPr>
        <w:rPr>
          <w:rFonts w:ascii="Arial" w:hAnsi="Arial" w:cs="Arial"/>
        </w:rPr>
      </w:pPr>
    </w:p>
    <w:tbl>
      <w:tblPr>
        <w:tblStyle w:val="TableGrid"/>
        <w:tblW w:w="0" w:type="auto"/>
        <w:tblLook w:val="04A0" w:firstRow="1" w:lastRow="0" w:firstColumn="1" w:lastColumn="0" w:noHBand="0" w:noVBand="1"/>
      </w:tblPr>
      <w:tblGrid>
        <w:gridCol w:w="9010"/>
      </w:tblGrid>
      <w:tr w:rsidR="009F3B2D" w:rsidRPr="009F3B2D" w14:paraId="27FACF26" w14:textId="77777777" w:rsidTr="009F3B2D">
        <w:tc>
          <w:tcPr>
            <w:tcW w:w="9010" w:type="dxa"/>
            <w:tcBorders>
              <w:top w:val="nil"/>
              <w:left w:val="nil"/>
              <w:bottom w:val="nil"/>
              <w:right w:val="nil"/>
            </w:tcBorders>
            <w:shd w:val="clear" w:color="auto" w:fill="9CC2E5" w:themeFill="accent5" w:themeFillTint="99"/>
          </w:tcPr>
          <w:p w14:paraId="503BFA36" w14:textId="77777777" w:rsidR="00D433FB" w:rsidRPr="009F3B2D" w:rsidRDefault="00D433FB" w:rsidP="009F3B2D">
            <w:pPr>
              <w:spacing w:before="40"/>
              <w:rPr>
                <w:rFonts w:ascii="Arial" w:hAnsi="Arial" w:cs="Arial"/>
                <w:b/>
                <w:bCs/>
              </w:rPr>
            </w:pPr>
            <w:r w:rsidRPr="009F3B2D">
              <w:rPr>
                <w:rFonts w:ascii="Arial" w:hAnsi="Arial" w:cs="Arial"/>
                <w:b/>
                <w:bCs/>
              </w:rPr>
              <w:t>ACCOUNTABILITIES TO CHILDREN AND YOUNG PEOPLE</w:t>
            </w:r>
          </w:p>
        </w:tc>
      </w:tr>
    </w:tbl>
    <w:p w14:paraId="5BE99D00" w14:textId="77777777" w:rsidR="00D433FB" w:rsidRPr="009F3B2D" w:rsidRDefault="00D433FB" w:rsidP="009F3B2D">
      <w:pPr>
        <w:spacing w:before="40"/>
        <w:rPr>
          <w:rFonts w:ascii="Arial" w:hAnsi="Arial" w:cs="Arial"/>
        </w:rPr>
      </w:pPr>
    </w:p>
    <w:p w14:paraId="2C38EBAF" w14:textId="77777777" w:rsidR="00D433FB" w:rsidRPr="009F3B2D" w:rsidRDefault="00D433FB" w:rsidP="009F3B2D">
      <w:pPr>
        <w:spacing w:before="40"/>
        <w:rPr>
          <w:rFonts w:ascii="Arial" w:hAnsi="Arial" w:cs="Arial"/>
        </w:rPr>
      </w:pPr>
      <w:r w:rsidRPr="009F3B2D">
        <w:rPr>
          <w:rFonts w:ascii="Arial" w:hAnsi="Arial" w:cs="Arial"/>
        </w:rPr>
        <w:t>The children and young people of Medway have said the following qualities are really important to them:</w:t>
      </w:r>
    </w:p>
    <w:p w14:paraId="1EB65485"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a good listener</w:t>
      </w:r>
    </w:p>
    <w:p w14:paraId="53D531C8"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non-judgemental</w:t>
      </w:r>
    </w:p>
    <w:p w14:paraId="34E399BA"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consistent and Stable</w:t>
      </w:r>
    </w:p>
    <w:p w14:paraId="1A8D46C5"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contactable</w:t>
      </w:r>
    </w:p>
    <w:p w14:paraId="38E0B102"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Understand me</w:t>
      </w:r>
    </w:p>
    <w:p w14:paraId="1EF37178"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honest</w:t>
      </w:r>
    </w:p>
    <w:p w14:paraId="7C54D6F7"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Focused</w:t>
      </w:r>
    </w:p>
    <w:p w14:paraId="5DC7C1C8"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realistic</w:t>
      </w:r>
    </w:p>
    <w:p w14:paraId="5361FFD4"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a good timekeeper</w:t>
      </w:r>
    </w:p>
    <w:p w14:paraId="71A0509D" w14:textId="77777777" w:rsidR="00D433FB" w:rsidRPr="009F3B2D" w:rsidRDefault="00D433FB" w:rsidP="009F3B2D">
      <w:pPr>
        <w:widowControl w:val="0"/>
        <w:numPr>
          <w:ilvl w:val="0"/>
          <w:numId w:val="1"/>
        </w:numPr>
        <w:autoSpaceDE w:val="0"/>
        <w:autoSpaceDN w:val="0"/>
        <w:adjustRightInd w:val="0"/>
        <w:spacing w:before="40"/>
        <w:ind w:left="1540"/>
        <w:contextualSpacing/>
        <w:rPr>
          <w:rFonts w:ascii="Arial" w:hAnsi="Arial" w:cs="Arial"/>
        </w:rPr>
      </w:pPr>
      <w:r w:rsidRPr="009F3B2D">
        <w:rPr>
          <w:rFonts w:ascii="Arial" w:hAnsi="Arial" w:cs="Arial"/>
        </w:rPr>
        <w:t>Be resourceful in your approach</w:t>
      </w:r>
    </w:p>
    <w:p w14:paraId="2E4186C1" w14:textId="77777777" w:rsidR="00D433FB" w:rsidRPr="009F3B2D" w:rsidRDefault="00D433FB" w:rsidP="009F3B2D">
      <w:pPr>
        <w:spacing w:before="40"/>
        <w:ind w:left="460"/>
        <w:contextualSpacing/>
        <w:rPr>
          <w:rFonts w:ascii="Arial" w:hAnsi="Arial" w:cs="Arial"/>
        </w:rPr>
      </w:pPr>
    </w:p>
    <w:p w14:paraId="22DB6D5C" w14:textId="77777777" w:rsidR="00D433FB" w:rsidRPr="009F3B2D" w:rsidRDefault="00D433FB" w:rsidP="009F3B2D">
      <w:pPr>
        <w:spacing w:before="40"/>
        <w:rPr>
          <w:rFonts w:ascii="Arial" w:hAnsi="Arial" w:cs="Arial"/>
        </w:rPr>
      </w:pPr>
      <w:r w:rsidRPr="009F3B2D">
        <w:rPr>
          <w:rFonts w:ascii="Arial" w:hAnsi="Arial" w:cs="Arial"/>
        </w:rPr>
        <w:t>Be ambitious for young people and promote others to share the same drive.</w:t>
      </w:r>
    </w:p>
    <w:p w14:paraId="56FF34B1" w14:textId="77777777" w:rsidR="00D433FB" w:rsidRPr="009F3B2D" w:rsidRDefault="00D433FB" w:rsidP="009F3B2D">
      <w:pPr>
        <w:spacing w:before="40"/>
        <w:ind w:left="460"/>
        <w:rPr>
          <w:rFonts w:ascii="Arial" w:hAnsi="Arial" w:cs="Arial"/>
        </w:rPr>
      </w:pPr>
    </w:p>
    <w:p w14:paraId="17955514" w14:textId="77777777" w:rsidR="00D433FB" w:rsidRPr="009F3B2D" w:rsidRDefault="00D433FB" w:rsidP="009F3B2D">
      <w:pPr>
        <w:spacing w:before="40"/>
        <w:contextualSpacing/>
        <w:rPr>
          <w:rFonts w:ascii="Arial" w:hAnsi="Arial" w:cs="Arial"/>
        </w:rPr>
      </w:pPr>
      <w:r w:rsidRPr="009F3B2D">
        <w:rPr>
          <w:rFonts w:ascii="Arial" w:hAnsi="Arial" w:cs="Arial"/>
        </w:rPr>
        <w:t>Champion Children and Young People’s views and rights in everything you do.</w:t>
      </w:r>
    </w:p>
    <w:p w14:paraId="56ED8D85" w14:textId="77777777" w:rsidR="00D433FB" w:rsidRPr="009F3B2D" w:rsidRDefault="00D433FB" w:rsidP="009F3B2D">
      <w:pPr>
        <w:spacing w:before="40"/>
        <w:ind w:left="460"/>
        <w:rPr>
          <w:rFonts w:ascii="Arial" w:hAnsi="Arial" w:cs="Arial"/>
        </w:rPr>
      </w:pPr>
    </w:p>
    <w:p w14:paraId="725B1C6D" w14:textId="77777777" w:rsidR="00D433FB" w:rsidRPr="009F3B2D" w:rsidRDefault="00D433FB" w:rsidP="009F3B2D">
      <w:pPr>
        <w:spacing w:before="40"/>
        <w:contextualSpacing/>
        <w:rPr>
          <w:rFonts w:ascii="Arial" w:hAnsi="Arial" w:cs="Arial"/>
        </w:rPr>
      </w:pPr>
      <w:r w:rsidRPr="009F3B2D">
        <w:rPr>
          <w:rFonts w:ascii="Arial" w:hAnsi="Arial" w:cs="Arial"/>
        </w:rPr>
        <w:t>Ensure Children and Young People’s voices are listened to and acted upon.</w:t>
      </w:r>
    </w:p>
    <w:p w14:paraId="2C5E7E21" w14:textId="77777777" w:rsidR="00D433FB" w:rsidRPr="009F3B2D" w:rsidRDefault="00D433FB" w:rsidP="009F3B2D">
      <w:pPr>
        <w:spacing w:before="40"/>
        <w:ind w:left="460"/>
        <w:rPr>
          <w:rFonts w:ascii="Arial" w:hAnsi="Arial" w:cs="Arial"/>
        </w:rPr>
      </w:pPr>
    </w:p>
    <w:p w14:paraId="40198DA2" w14:textId="77777777" w:rsidR="00D433FB" w:rsidRPr="009F3B2D" w:rsidRDefault="00D433FB" w:rsidP="009F3B2D">
      <w:pPr>
        <w:spacing w:before="40"/>
        <w:contextualSpacing/>
        <w:rPr>
          <w:rFonts w:ascii="Arial" w:hAnsi="Arial" w:cs="Arial"/>
        </w:rPr>
      </w:pPr>
      <w:r w:rsidRPr="009F3B2D">
        <w:rPr>
          <w:rFonts w:ascii="Arial" w:hAnsi="Arial" w:cs="Arial"/>
        </w:rPr>
        <w:t>‘Do what you say and say what you do’.</w:t>
      </w:r>
    </w:p>
    <w:p w14:paraId="1753F16B" w14:textId="77777777" w:rsidR="008565E7" w:rsidRDefault="008565E7">
      <w:pPr>
        <w:rPr>
          <w:rFonts w:ascii="Arial" w:hAnsi="Arial" w:cs="Arial"/>
        </w:rPr>
      </w:pPr>
    </w:p>
    <w:p w14:paraId="2AC5891B" w14:textId="77777777" w:rsidR="008565E7" w:rsidRDefault="008565E7">
      <w:pPr>
        <w:rPr>
          <w:rFonts w:ascii="Arial" w:hAnsi="Arial" w:cs="Arial"/>
        </w:rPr>
      </w:pPr>
    </w:p>
    <w:p w14:paraId="12316EC0" w14:textId="77777777" w:rsidR="008565E7" w:rsidRDefault="008565E7">
      <w:pPr>
        <w:rPr>
          <w:rFonts w:ascii="Arial" w:hAnsi="Arial" w:cs="Arial"/>
        </w:rPr>
      </w:pPr>
    </w:p>
    <w:p w14:paraId="7B6F46BD" w14:textId="77777777" w:rsidR="008565E7" w:rsidRDefault="008565E7">
      <w:pPr>
        <w:rPr>
          <w:rFonts w:ascii="Arial" w:hAnsi="Arial" w:cs="Arial"/>
        </w:rPr>
      </w:pPr>
    </w:p>
    <w:p w14:paraId="63B10F54" w14:textId="77777777" w:rsidR="008565E7" w:rsidRDefault="008565E7">
      <w:pPr>
        <w:rPr>
          <w:rFonts w:ascii="Arial" w:hAnsi="Arial" w:cs="Arial"/>
        </w:rPr>
      </w:pPr>
    </w:p>
    <w:p w14:paraId="6A07209B" w14:textId="77777777" w:rsidR="008565E7" w:rsidRDefault="008565E7">
      <w:pPr>
        <w:rPr>
          <w:rFonts w:ascii="Arial" w:hAnsi="Arial" w:cs="Arial"/>
        </w:rPr>
      </w:pPr>
    </w:p>
    <w:p w14:paraId="38ADB5D1" w14:textId="77777777" w:rsidR="008565E7" w:rsidRDefault="008565E7">
      <w:pPr>
        <w:rPr>
          <w:rFonts w:ascii="Arial" w:hAnsi="Arial" w:cs="Arial"/>
        </w:rPr>
      </w:pPr>
    </w:p>
    <w:p w14:paraId="511ABE34" w14:textId="77777777" w:rsidR="008565E7" w:rsidRDefault="008565E7">
      <w:pPr>
        <w:rPr>
          <w:rFonts w:ascii="Arial" w:hAnsi="Arial" w:cs="Arial"/>
        </w:rPr>
      </w:pPr>
    </w:p>
    <w:p w14:paraId="32790042" w14:textId="77777777" w:rsidR="008565E7" w:rsidRDefault="008565E7">
      <w:pPr>
        <w:rPr>
          <w:rFonts w:ascii="Arial" w:hAnsi="Arial" w:cs="Arial"/>
        </w:rPr>
      </w:pPr>
    </w:p>
    <w:p w14:paraId="481C10FF" w14:textId="77777777" w:rsidR="008565E7" w:rsidRDefault="008565E7">
      <w:pPr>
        <w:rPr>
          <w:rFonts w:ascii="Arial" w:hAnsi="Arial" w:cs="Arial"/>
        </w:rPr>
      </w:pPr>
    </w:p>
    <w:p w14:paraId="54D391CA" w14:textId="77777777" w:rsidR="008565E7" w:rsidRDefault="008565E7">
      <w:pPr>
        <w:rPr>
          <w:rFonts w:ascii="Arial" w:hAnsi="Arial" w:cs="Arial"/>
        </w:rPr>
      </w:pPr>
    </w:p>
    <w:p w14:paraId="52E47960" w14:textId="77777777" w:rsidR="008565E7" w:rsidRDefault="008565E7">
      <w:pPr>
        <w:rPr>
          <w:rFonts w:ascii="Arial" w:hAnsi="Arial" w:cs="Arial"/>
        </w:rPr>
      </w:pPr>
    </w:p>
    <w:p w14:paraId="00B99B64" w14:textId="4229A67A" w:rsidR="004B56BD" w:rsidRDefault="004B56BD">
      <w:pPr>
        <w:rPr>
          <w:rFonts w:ascii="Arial" w:eastAsia="Times New Roman" w:hAnsi="Arial" w:cs="Arial"/>
          <w:b/>
          <w:bCs/>
          <w:color w:val="5B9BD5" w:themeColor="accent5"/>
          <w:lang w:eastAsia="en-GB"/>
        </w:rPr>
      </w:pPr>
      <w:r>
        <w:rPr>
          <w:rFonts w:ascii="Arial" w:eastAsia="Times New Roman" w:hAnsi="Arial" w:cs="Arial"/>
          <w:b/>
          <w:bCs/>
          <w:color w:val="5B9BD5" w:themeColor="accent5"/>
          <w:lang w:eastAsia="en-GB"/>
        </w:rPr>
        <w:lastRenderedPageBreak/>
        <w:t>PERSON SPECIFICATION</w:t>
      </w:r>
    </w:p>
    <w:p w14:paraId="4E0D7A21" w14:textId="77777777" w:rsidR="004B56BD" w:rsidRDefault="004B56BD">
      <w:pPr>
        <w:rPr>
          <w:rFonts w:ascii="Arial" w:eastAsia="Times New Roman" w:hAnsi="Arial" w:cs="Arial"/>
          <w:b/>
          <w:bCs/>
          <w:color w:val="5B9BD5" w:themeColor="accent5"/>
          <w:lang w:eastAsia="en-GB"/>
        </w:rPr>
      </w:pPr>
    </w:p>
    <w:tbl>
      <w:tblPr>
        <w:tblW w:w="9493" w:type="dxa"/>
        <w:tblLook w:val="04A0" w:firstRow="1" w:lastRow="0" w:firstColumn="1" w:lastColumn="0" w:noHBand="0" w:noVBand="1"/>
      </w:tblPr>
      <w:tblGrid>
        <w:gridCol w:w="7508"/>
        <w:gridCol w:w="1985"/>
      </w:tblGrid>
      <w:tr w:rsidR="004B56BD" w:rsidRPr="00383EBF" w14:paraId="2D894C60" w14:textId="77777777" w:rsidTr="00AA11D3">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465B8819" w14:textId="77777777" w:rsidR="004B56BD" w:rsidRPr="00383EBF" w:rsidRDefault="004B56BD" w:rsidP="00AA11D3">
            <w:pPr>
              <w:jc w:val="both"/>
              <w:rPr>
                <w:rFonts w:ascii="Arial" w:eastAsia="Times New Roman" w:hAnsi="Arial" w:cs="Arial"/>
                <w:lang w:eastAsia="en-GB"/>
              </w:rPr>
            </w:pPr>
            <w:r w:rsidRPr="00383EBF">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080F023" w14:textId="77777777" w:rsidR="004B56BD" w:rsidRPr="00383EBF" w:rsidRDefault="004B56BD" w:rsidP="00AA11D3">
            <w:pPr>
              <w:jc w:val="both"/>
              <w:rPr>
                <w:rFonts w:ascii="Arial" w:eastAsia="Times New Roman" w:hAnsi="Arial" w:cs="Arial"/>
                <w:b/>
                <w:lang w:eastAsia="en-GB"/>
              </w:rPr>
            </w:pPr>
            <w:r w:rsidRPr="00383EBF">
              <w:rPr>
                <w:rFonts w:ascii="Arial" w:eastAsia="Times New Roman" w:hAnsi="Arial" w:cs="Arial"/>
                <w:b/>
                <w:lang w:eastAsia="en-GB"/>
              </w:rPr>
              <w:t>Assessment Method</w:t>
            </w:r>
          </w:p>
        </w:tc>
      </w:tr>
      <w:tr w:rsidR="004B56BD" w:rsidRPr="00383EBF" w14:paraId="17C890B8"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743DAAA" w14:textId="77777777" w:rsidR="004B56BD" w:rsidRPr="004A3923" w:rsidRDefault="004B56BD" w:rsidP="00AA11D3">
            <w:pPr>
              <w:spacing w:line="276" w:lineRule="auto"/>
              <w:rPr>
                <w:rFonts w:ascii="Arial" w:eastAsia="Times New Roman" w:hAnsi="Arial" w:cs="Arial"/>
                <w:lang w:eastAsia="en-GB"/>
              </w:rPr>
            </w:pPr>
            <w:r w:rsidRPr="009F3B2D">
              <w:rPr>
                <w:rFonts w:ascii="Arial" w:eastAsia="Times New Roman" w:hAnsi="Arial" w:cs="Arial"/>
                <w:lang w:eastAsia="en-GB"/>
              </w:rPr>
              <w:t>A recognised professional Social Work Qualification</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2872CA" w14:textId="77777777" w:rsidR="004B56BD" w:rsidRPr="00383EBF" w:rsidRDefault="004B56BD" w:rsidP="00AA11D3">
            <w:pPr>
              <w:rPr>
                <w:rFonts w:ascii="Arial" w:eastAsia="Times New Roman" w:hAnsi="Arial" w:cs="Arial"/>
                <w:lang w:eastAsia="en-GB"/>
              </w:rPr>
            </w:pPr>
            <w:r>
              <w:rPr>
                <w:rFonts w:ascii="Arial" w:eastAsia="Times New Roman" w:hAnsi="Arial" w:cs="Arial"/>
                <w:lang w:eastAsia="en-GB"/>
              </w:rPr>
              <w:t>Application</w:t>
            </w:r>
          </w:p>
        </w:tc>
      </w:tr>
      <w:tr w:rsidR="004B56BD" w:rsidRPr="00383EBF" w14:paraId="0816C5FE"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649473" w14:textId="77777777" w:rsidR="004B56BD" w:rsidRPr="004A3923" w:rsidRDefault="004B56BD" w:rsidP="00AA11D3">
            <w:pPr>
              <w:spacing w:line="276" w:lineRule="auto"/>
              <w:rPr>
                <w:rFonts w:ascii="Arial" w:eastAsia="Times New Roman" w:hAnsi="Arial" w:cs="Arial"/>
                <w:lang w:eastAsia="en-GB"/>
              </w:rPr>
            </w:pPr>
            <w:r w:rsidRPr="009F3B2D">
              <w:rPr>
                <w:rFonts w:ascii="Arial" w:eastAsia="Times New Roman" w:hAnsi="Arial" w:cs="Arial"/>
                <w:lang w:eastAsia="en-GB"/>
              </w:rPr>
              <w:t xml:space="preserve">Full driving licence (valid for use in the UK)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19FBCB2" w14:textId="77777777" w:rsidR="004B56BD" w:rsidRPr="00383EBF" w:rsidRDefault="004B56BD" w:rsidP="00AA11D3">
            <w:pPr>
              <w:rPr>
                <w:rFonts w:ascii="Arial" w:eastAsia="Times New Roman" w:hAnsi="Arial" w:cs="Arial"/>
                <w:lang w:eastAsia="en-GB"/>
              </w:rPr>
            </w:pPr>
            <w:r>
              <w:rPr>
                <w:rFonts w:ascii="Arial" w:eastAsia="Times New Roman" w:hAnsi="Arial" w:cs="Arial"/>
                <w:lang w:eastAsia="en-GB"/>
              </w:rPr>
              <w:t>Application</w:t>
            </w:r>
          </w:p>
        </w:tc>
      </w:tr>
      <w:tr w:rsidR="004B56BD" w:rsidRPr="00383EBF" w14:paraId="389ECE69"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CB66621" w14:textId="77777777" w:rsidR="004B56BD" w:rsidRPr="00383EBF" w:rsidRDefault="004B56BD" w:rsidP="00AA11D3">
            <w:pPr>
              <w:tabs>
                <w:tab w:val="left" w:pos="960"/>
              </w:tabs>
              <w:ind w:left="340" w:hanging="340"/>
              <w:rPr>
                <w:rFonts w:ascii="Arial" w:hAnsi="Arial" w:cs="Arial"/>
              </w:rPr>
            </w:pPr>
            <w:r w:rsidRPr="009F3B2D">
              <w:rPr>
                <w:rFonts w:ascii="Arial" w:eastAsia="Times New Roman" w:hAnsi="Arial" w:cs="Arial"/>
                <w:lang w:eastAsia="en-GB"/>
              </w:rPr>
              <w:t xml:space="preserve">SWE registration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78FD6B" w14:textId="77777777" w:rsidR="004B56BD" w:rsidRPr="00383EBF" w:rsidRDefault="004B56BD" w:rsidP="00AA11D3">
            <w:pPr>
              <w:rPr>
                <w:rFonts w:ascii="Arial" w:eastAsia="Times New Roman" w:hAnsi="Arial" w:cs="Arial"/>
                <w:lang w:eastAsia="en-GB"/>
              </w:rPr>
            </w:pPr>
            <w:r>
              <w:rPr>
                <w:rFonts w:ascii="Arial" w:eastAsia="Times New Roman" w:hAnsi="Arial" w:cs="Arial"/>
                <w:lang w:eastAsia="en-GB"/>
              </w:rPr>
              <w:t>Application</w:t>
            </w:r>
          </w:p>
        </w:tc>
      </w:tr>
      <w:tr w:rsidR="004B56BD" w:rsidRPr="00383EBF" w14:paraId="662AAD74"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615222" w14:textId="77777777" w:rsidR="004B56BD" w:rsidRPr="00383EBF" w:rsidRDefault="004B56BD" w:rsidP="00AA11D3">
            <w:pPr>
              <w:rPr>
                <w:rFonts w:ascii="Arial" w:eastAsia="Times New Roman" w:hAnsi="Arial" w:cs="Arial"/>
                <w:lang w:eastAsia="en-GB"/>
              </w:rPr>
            </w:pPr>
            <w:r w:rsidRPr="009F3B2D">
              <w:rPr>
                <w:rFonts w:ascii="Arial" w:eastAsia="Times New Roman" w:hAnsi="Arial" w:cs="Arial"/>
                <w:lang w:eastAsia="en-GB"/>
              </w:rPr>
              <w:t xml:space="preserve">Enhanced DBS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98C0D7" w14:textId="77777777" w:rsidR="004B56BD" w:rsidRPr="00383EBF" w:rsidRDefault="004B56BD" w:rsidP="00AA11D3">
            <w:pPr>
              <w:rPr>
                <w:rFonts w:ascii="Arial" w:eastAsia="Times New Roman" w:hAnsi="Arial" w:cs="Arial"/>
                <w:lang w:eastAsia="en-GB"/>
              </w:rPr>
            </w:pPr>
            <w:r>
              <w:rPr>
                <w:rFonts w:ascii="Arial" w:eastAsia="Times New Roman" w:hAnsi="Arial" w:cs="Arial"/>
                <w:lang w:eastAsia="en-GB"/>
              </w:rPr>
              <w:t>Application</w:t>
            </w:r>
          </w:p>
        </w:tc>
      </w:tr>
      <w:tr w:rsidR="004B56BD" w:rsidRPr="00383EBF" w14:paraId="6551D294" w14:textId="77777777" w:rsidTr="00AA11D3">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E4D2192" w14:textId="77777777" w:rsidR="004B56BD" w:rsidRPr="00383EBF" w:rsidRDefault="004B56BD" w:rsidP="00AA11D3">
            <w:pPr>
              <w:rPr>
                <w:rFonts w:ascii="Arial" w:eastAsia="Times New Roman" w:hAnsi="Arial" w:cs="Arial"/>
                <w:lang w:eastAsia="en-GB"/>
              </w:rPr>
            </w:pPr>
            <w:r w:rsidRPr="00383EBF">
              <w:rPr>
                <w:rFonts w:ascii="Arial" w:eastAsia="Times New Roman" w:hAnsi="Arial" w:cs="Arial"/>
                <w:b/>
                <w:bCs/>
                <w:color w:val="000000"/>
                <w:lang w:eastAsia="en-GB"/>
              </w:rPr>
              <w:t>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00D9D21" w14:textId="77777777" w:rsidR="004B56BD" w:rsidRPr="00383EBF" w:rsidRDefault="004B56BD" w:rsidP="00AA11D3">
            <w:pPr>
              <w:rPr>
                <w:rFonts w:ascii="Arial" w:eastAsia="Times New Roman" w:hAnsi="Arial" w:cs="Arial"/>
                <w:lang w:eastAsia="en-GB"/>
              </w:rPr>
            </w:pPr>
          </w:p>
        </w:tc>
      </w:tr>
      <w:tr w:rsidR="004B56BD" w:rsidRPr="00383EBF" w14:paraId="626B1EB4"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F085E92" w14:textId="77777777" w:rsidR="004B56BD" w:rsidRPr="00383EBF" w:rsidRDefault="004B56BD" w:rsidP="00AA11D3">
            <w:pPr>
              <w:autoSpaceDN w:val="0"/>
              <w:spacing w:line="276" w:lineRule="auto"/>
              <w:rPr>
                <w:rFonts w:ascii="Arial" w:hAnsi="Arial" w:cs="Arial"/>
              </w:rPr>
            </w:pPr>
            <w:r w:rsidRPr="009F3B2D">
              <w:rPr>
                <w:rFonts w:ascii="Arial" w:hAnsi="Arial" w:cs="Arial"/>
              </w:rPr>
              <w:t>At least three years post-qualifying experience in frontline assessment and/or safeguarding teams.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20C29B" w14:textId="77777777" w:rsidR="004B56BD"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Application/</w:t>
            </w:r>
          </w:p>
          <w:p w14:paraId="36D69DA9" w14:textId="77777777" w:rsidR="004B56BD" w:rsidRPr="00383EBF"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B56BD" w:rsidRPr="00383EBF" w14:paraId="00E58FD2"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85D614" w14:textId="77777777" w:rsidR="004B56BD" w:rsidRPr="00383EBF" w:rsidRDefault="004B56BD" w:rsidP="00AA11D3">
            <w:pPr>
              <w:autoSpaceDN w:val="0"/>
              <w:rPr>
                <w:rFonts w:ascii="Arial" w:hAnsi="Arial" w:cs="Arial"/>
              </w:rPr>
            </w:pPr>
            <w:r w:rsidRPr="009F3B2D">
              <w:rPr>
                <w:rFonts w:ascii="Arial" w:hAnsi="Arial" w:cs="Arial"/>
              </w:rPr>
              <w:t>Experience in fostering recruitment related activity.</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3728C51" w14:textId="77777777" w:rsidR="004B56BD"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Application/</w:t>
            </w:r>
          </w:p>
          <w:p w14:paraId="7C7DCB1A" w14:textId="77777777" w:rsidR="004B56BD" w:rsidRPr="00383EBF"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B56BD" w:rsidRPr="00383EBF" w14:paraId="0B2A1908"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CB2A02" w14:textId="77777777" w:rsidR="004B56BD" w:rsidRPr="00383EBF" w:rsidRDefault="004B56BD" w:rsidP="00AA11D3">
            <w:pPr>
              <w:autoSpaceDN w:val="0"/>
              <w:rPr>
                <w:rFonts w:ascii="Arial" w:hAnsi="Arial" w:cs="Arial"/>
              </w:rPr>
            </w:pPr>
            <w:r w:rsidRPr="009F3B2D">
              <w:rPr>
                <w:rFonts w:ascii="Arial" w:hAnsi="Arial" w:cs="Arial"/>
              </w:rPr>
              <w:t>Experience in recruiting and assessing foster carers, completing Form F assessments and taking prospective carers to Fostering Panel</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A17437A" w14:textId="77777777" w:rsidR="004B56BD"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Application/</w:t>
            </w:r>
          </w:p>
          <w:p w14:paraId="19847FDE" w14:textId="77777777" w:rsidR="004B56BD" w:rsidRPr="00383EBF"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B56BD" w:rsidRPr="00383EBF" w14:paraId="6906C57D"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0EEFEA" w14:textId="77777777" w:rsidR="004B56BD" w:rsidRPr="00383EBF" w:rsidRDefault="004B56BD" w:rsidP="00AA11D3">
            <w:pPr>
              <w:autoSpaceDN w:val="0"/>
              <w:rPr>
                <w:rFonts w:ascii="Arial" w:hAnsi="Arial" w:cs="Arial"/>
              </w:rPr>
            </w:pPr>
            <w:r w:rsidRPr="009F3B2D">
              <w:rPr>
                <w:rFonts w:ascii="Arial" w:hAnsi="Arial" w:cs="Arial"/>
              </w:rPr>
              <w:t xml:space="preserve">Demonstrable experience of working within the framework of the Children Act 1989, Care Planning Regulations 2010, Fostering Regulations 2011, National Minimum Standards and other relevant legislation, Statutory guidance, Standards and Procedures.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16E40F" w14:textId="77777777" w:rsidR="004B56BD"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Application/</w:t>
            </w:r>
          </w:p>
          <w:p w14:paraId="7237FD8C" w14:textId="77777777" w:rsidR="004B56BD" w:rsidRPr="00383EBF"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B56BD" w:rsidRPr="00383EBF" w14:paraId="21AC016A"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3D34053" w14:textId="77777777" w:rsidR="004B56BD" w:rsidRPr="00383EBF" w:rsidRDefault="004B56BD" w:rsidP="00AA11D3">
            <w:pPr>
              <w:autoSpaceDN w:val="0"/>
              <w:rPr>
                <w:rFonts w:ascii="Arial" w:hAnsi="Arial" w:cs="Arial"/>
              </w:rPr>
            </w:pPr>
            <w:r w:rsidRPr="009F3B2D">
              <w:rPr>
                <w:rFonts w:ascii="Arial" w:eastAsia="Times New Roman" w:hAnsi="Arial" w:cs="Arial"/>
                <w:lang w:eastAsia="en-GB"/>
              </w:rPr>
              <w:t>Knowledge and experience in the application of relevant theoretical frameworks, practice models, research findings and the application of psychological and human development theories.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A5789EB" w14:textId="77777777" w:rsidR="004B56BD"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Application/</w:t>
            </w:r>
          </w:p>
          <w:p w14:paraId="2B52C714" w14:textId="77777777" w:rsidR="004B56BD" w:rsidRPr="00383EBF" w:rsidRDefault="004B56BD" w:rsidP="00AA11D3">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B56BD" w:rsidRPr="00383EBF" w14:paraId="09FAFA40" w14:textId="77777777" w:rsidTr="00AA11D3">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EBF0D5B" w14:textId="77777777" w:rsidR="004B56BD" w:rsidRPr="00383EBF" w:rsidRDefault="004B56BD" w:rsidP="00AA11D3">
            <w:pPr>
              <w:widowControl w:val="0"/>
              <w:tabs>
                <w:tab w:val="left" w:pos="960"/>
              </w:tabs>
              <w:autoSpaceDE w:val="0"/>
              <w:autoSpaceDN w:val="0"/>
              <w:adjustRightInd w:val="0"/>
              <w:rPr>
                <w:rFonts w:ascii="Arial" w:hAnsi="Arial" w:cs="Arial"/>
                <w:b/>
              </w:rPr>
            </w:pPr>
            <w:r w:rsidRPr="00383EBF">
              <w:rPr>
                <w:rFonts w:ascii="Arial" w:hAnsi="Arial" w:cs="Arial"/>
                <w:b/>
              </w:rPr>
              <w:t>SKILLS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27051B2" w14:textId="77777777" w:rsidR="004B56BD" w:rsidRPr="00383EBF" w:rsidRDefault="004B56BD" w:rsidP="00AA11D3">
            <w:pPr>
              <w:rPr>
                <w:rFonts w:ascii="Arial" w:eastAsia="Times New Roman" w:hAnsi="Arial" w:cs="Arial"/>
                <w:b/>
                <w:color w:val="000000"/>
                <w:lang w:eastAsia="en-GB"/>
              </w:rPr>
            </w:pPr>
            <w:r w:rsidRPr="00383EBF">
              <w:rPr>
                <w:rFonts w:ascii="Arial" w:eastAsia="Times New Roman" w:hAnsi="Arial" w:cs="Arial"/>
                <w:b/>
                <w:lang w:eastAsia="en-GB"/>
              </w:rPr>
              <w:t>Assessment Method</w:t>
            </w:r>
          </w:p>
        </w:tc>
      </w:tr>
      <w:tr w:rsidR="004B56BD" w:rsidRPr="00383EBF" w14:paraId="7E77F771"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C5F21E4" w14:textId="77777777" w:rsidR="004B56BD" w:rsidRPr="004A3923" w:rsidRDefault="004B56BD" w:rsidP="00AA11D3">
            <w:pPr>
              <w:rPr>
                <w:rFonts w:ascii="Arial" w:eastAsia="Times New Roman" w:hAnsi="Arial" w:cs="Arial"/>
                <w:b/>
                <w:bCs/>
                <w:lang w:eastAsia="en-GB"/>
              </w:rPr>
            </w:pPr>
            <w:r w:rsidRPr="009F3B2D">
              <w:rPr>
                <w:rFonts w:ascii="Arial" w:eastAsia="Times New Roman" w:hAnsi="Arial" w:cs="Arial"/>
                <w:lang w:eastAsia="en-GB"/>
              </w:rPr>
              <w:t>Demonstrate the ability to represent the service in a professional, open and timely manner.</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64FE10"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68A43451" w14:textId="6F739AA1"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21D03DB1"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5C9918" w14:textId="77777777" w:rsidR="004B56BD" w:rsidRPr="00383EBF" w:rsidRDefault="004B56BD" w:rsidP="00AA11D3">
            <w:pPr>
              <w:rPr>
                <w:rFonts w:ascii="Arial" w:hAnsi="Arial" w:cs="Arial"/>
              </w:rPr>
            </w:pPr>
            <w:r w:rsidRPr="009F3B2D">
              <w:rPr>
                <w:rFonts w:ascii="Arial" w:hAnsi="Arial" w:cs="Arial"/>
              </w:rPr>
              <w:t xml:space="preserve">Demonstrate the ability to assess the needs of prospective carers within an analytical and holistic framework; using appropriate tools to achieve the desired outcome for this group of service users.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000521"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0A6A0F0E" w14:textId="38D19988"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19361B0A" w14:textId="77777777" w:rsidTr="00AA11D3">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CDB6C38" w14:textId="77777777" w:rsidR="004B56BD" w:rsidRPr="009F3B2D" w:rsidRDefault="004B56BD" w:rsidP="00AA11D3">
            <w:pPr>
              <w:tabs>
                <w:tab w:val="left" w:pos="960"/>
              </w:tabs>
              <w:spacing w:before="80"/>
              <w:rPr>
                <w:rFonts w:ascii="Arial" w:hAnsi="Arial" w:cs="Arial"/>
              </w:rPr>
            </w:pPr>
            <w:r w:rsidRPr="009F3B2D">
              <w:rPr>
                <w:rFonts w:ascii="Arial" w:hAnsi="Arial" w:cs="Arial"/>
              </w:rPr>
              <w:t xml:space="preserve">Ability to plan projects and tasks in a structured way, monitoring progress against plans and can embed these into working practice.   </w:t>
            </w:r>
          </w:p>
          <w:p w14:paraId="18D36DAC" w14:textId="77777777" w:rsidR="004B56BD" w:rsidRPr="004A3923" w:rsidRDefault="004B56BD" w:rsidP="00AA11D3">
            <w:pPr>
              <w:rPr>
                <w:rFonts w:ascii="Arial" w:hAnsi="Arial" w:cs="Arial"/>
              </w:rPr>
            </w:pPr>
            <w:r w:rsidRPr="009F3B2D">
              <w:rPr>
                <w:rFonts w:ascii="Arial" w:hAnsi="Arial" w:cs="Arial"/>
              </w:rPr>
              <w:t xml:space="preserve">Ability to use well developed communication skills to present complex/sensitive information in an understandable way, to a range of audiences including Fostering Panel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FBC860"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02232459" w14:textId="65430023" w:rsidR="004B56BD" w:rsidRPr="00383EBF"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B56BD" w:rsidRPr="00383EBF" w14:paraId="6A8D696F"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B804A8" w14:textId="77777777" w:rsidR="004B56BD" w:rsidRPr="00383EBF" w:rsidRDefault="004B56BD" w:rsidP="00AA11D3">
            <w:pPr>
              <w:rPr>
                <w:rFonts w:ascii="Arial" w:hAnsi="Arial" w:cs="Arial"/>
              </w:rPr>
            </w:pPr>
            <w:r w:rsidRPr="009F3B2D">
              <w:rPr>
                <w:rFonts w:ascii="Arial" w:hAnsi="Arial" w:cs="Arial"/>
              </w:rPr>
              <w:lastRenderedPageBreak/>
              <w:t xml:space="preserve">Demonstrate the ability to engage effectively with children and families.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6922D1"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6D979072" w14:textId="1A699F8B"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104E75D0"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12C9A0" w14:textId="77777777" w:rsidR="004B56BD" w:rsidRPr="009F3B2D" w:rsidRDefault="004B56BD" w:rsidP="00AA11D3">
            <w:pPr>
              <w:rPr>
                <w:rFonts w:ascii="Arial" w:hAnsi="Arial" w:cs="Arial"/>
              </w:rPr>
            </w:pPr>
            <w:r w:rsidRPr="009F3B2D">
              <w:rPr>
                <w:rFonts w:ascii="Arial" w:hAnsi="Arial" w:cs="Arial"/>
              </w:rPr>
              <w:t xml:space="preserve">Demonstrate the ability to develop and sustain effective professional relationships with other professionals and organisations.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1A5563"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41CDD418" w14:textId="4A4A9227"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3F37225E"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0A5EEA" w14:textId="77777777" w:rsidR="004B56BD" w:rsidRPr="009F3B2D" w:rsidRDefault="004B56BD" w:rsidP="00AA11D3">
            <w:pPr>
              <w:rPr>
                <w:rFonts w:ascii="Arial" w:hAnsi="Arial" w:cs="Arial"/>
              </w:rPr>
            </w:pPr>
            <w:r w:rsidRPr="009F3B2D">
              <w:rPr>
                <w:rFonts w:ascii="Arial" w:hAnsi="Arial" w:cs="Arial"/>
              </w:rPr>
              <w:t xml:space="preserve">Demonstrate sound professional judgments and be accountable for their actions.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D5BE2E"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01E81340" w14:textId="07EDC6A7"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44BEC2F6"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2E38C2" w14:textId="77777777" w:rsidR="004B56BD" w:rsidRPr="009F3B2D" w:rsidRDefault="004B56BD" w:rsidP="00AA11D3">
            <w:pPr>
              <w:rPr>
                <w:rFonts w:ascii="Arial" w:hAnsi="Arial" w:cs="Arial"/>
              </w:rPr>
            </w:pPr>
            <w:r w:rsidRPr="009F3B2D">
              <w:rPr>
                <w:rFonts w:ascii="Arial" w:hAnsi="Arial" w:cs="Arial"/>
              </w:rPr>
              <w:t xml:space="preserve">Demonstrate the ability to undertake direct work with children and their families as well as carers using a range of evidence based models.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EAA346"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25443555" w14:textId="0F868D86"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21846A08"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54A4356" w14:textId="77777777" w:rsidR="004B56BD" w:rsidRPr="004A3923" w:rsidRDefault="004B56BD" w:rsidP="00AA11D3">
            <w:pPr>
              <w:tabs>
                <w:tab w:val="left" w:pos="960"/>
              </w:tabs>
              <w:spacing w:before="80"/>
              <w:rPr>
                <w:rFonts w:ascii="Arial" w:eastAsia="Times New Roman" w:hAnsi="Arial" w:cs="Arial"/>
              </w:rPr>
            </w:pPr>
            <w:r w:rsidRPr="009F3B2D">
              <w:rPr>
                <w:rFonts w:ascii="Arial" w:hAnsi="Arial" w:cs="Arial"/>
              </w:rPr>
              <w:t>Demonstrable knowledge of Children’s Services policies, legislation, professional practice issues and developments.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F00008"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6D0630A0" w14:textId="0D3E0F25"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65261878"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FE46AC7" w14:textId="77777777" w:rsidR="004B56BD" w:rsidRPr="004A3923" w:rsidRDefault="004B56BD" w:rsidP="00AA11D3">
            <w:pPr>
              <w:rPr>
                <w:rFonts w:ascii="Arial" w:eastAsia="Times New Roman" w:hAnsi="Arial" w:cs="Arial"/>
                <w:b/>
                <w:bCs/>
                <w:lang w:eastAsia="en-GB"/>
              </w:rPr>
            </w:pPr>
            <w:r w:rsidRPr="009F3B2D">
              <w:rPr>
                <w:rFonts w:ascii="Arial" w:eastAsia="Times New Roman" w:hAnsi="Arial" w:cs="Arial"/>
                <w:b/>
                <w:bCs/>
                <w:lang w:eastAsia="en-GB"/>
              </w:rPr>
              <w:t>PERSONAL QUALITIES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8E14523" w14:textId="77777777" w:rsidR="004B56BD" w:rsidRPr="00383EBF" w:rsidRDefault="004B56BD" w:rsidP="00AA11D3">
            <w:pPr>
              <w:rPr>
                <w:rFonts w:ascii="Arial" w:eastAsia="Times New Roman" w:hAnsi="Arial" w:cs="Arial"/>
                <w:lang w:eastAsia="en-GB"/>
              </w:rPr>
            </w:pPr>
          </w:p>
        </w:tc>
      </w:tr>
      <w:tr w:rsidR="004B56BD" w:rsidRPr="00383EBF" w14:paraId="70B49908"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859BC0" w14:textId="77777777" w:rsidR="004B56BD" w:rsidRPr="009F3B2D" w:rsidRDefault="004B56BD" w:rsidP="00AA11D3">
            <w:pPr>
              <w:rPr>
                <w:rFonts w:ascii="Arial" w:hAnsi="Arial" w:cs="Arial"/>
              </w:rPr>
            </w:pPr>
            <w:r w:rsidRPr="009F3B2D">
              <w:rPr>
                <w:rFonts w:ascii="Arial" w:hAnsi="Arial" w:cs="Arial"/>
              </w:rPr>
              <w:t xml:space="preserve">Ability to work independently within clear guidelines and regularly uses initiative to make decisions, referring to more senior officers for advice on policy/resource issues. </w:t>
            </w:r>
          </w:p>
          <w:p w14:paraId="7DB4B44B" w14:textId="77777777" w:rsidR="004B56BD" w:rsidRPr="009F3B2D" w:rsidRDefault="004B56BD" w:rsidP="00AA11D3">
            <w:pPr>
              <w:rPr>
                <w:rFonts w:ascii="Arial" w:eastAsia="Times New Roman" w:hAnsi="Arial" w:cs="Arial"/>
                <w:b/>
                <w:bCs/>
                <w:lang w:eastAsia="en-GB"/>
              </w:rPr>
            </w:pP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0D7C8EC"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18758D26" w14:textId="1143CE58"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13D6A4D1"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5FCAE1" w14:textId="77777777" w:rsidR="004B56BD" w:rsidRPr="009F3B2D" w:rsidRDefault="004B56BD" w:rsidP="00AA11D3">
            <w:pPr>
              <w:rPr>
                <w:rFonts w:ascii="Arial" w:hAnsi="Arial" w:cs="Arial"/>
              </w:rPr>
            </w:pPr>
            <w:r w:rsidRPr="009F3B2D">
              <w:rPr>
                <w:rFonts w:ascii="Arial" w:hAnsi="Arial" w:cs="Arial"/>
              </w:rPr>
              <w:t xml:space="preserve">Able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14FB9D1"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04F70710" w14:textId="1A987B71"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61CC7277"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7D9BA7" w14:textId="77777777" w:rsidR="004B56BD" w:rsidRPr="009F3B2D" w:rsidRDefault="004B56BD" w:rsidP="00AA11D3">
            <w:pPr>
              <w:rPr>
                <w:rFonts w:ascii="Arial" w:hAnsi="Arial" w:cs="Arial"/>
              </w:rPr>
            </w:pPr>
            <w:r w:rsidRPr="009F3B2D">
              <w:rPr>
                <w:rFonts w:ascii="Arial" w:hAnsi="Arial" w:cs="Arial"/>
              </w:rPr>
              <w:t xml:space="preserve">Ability to explain straightforward tasks to others, where required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C462E8"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69C91235" w14:textId="17135BB7"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314874A1"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B5018B1" w14:textId="77777777" w:rsidR="004B56BD" w:rsidRPr="009F3B2D" w:rsidRDefault="004B56BD" w:rsidP="00AA11D3">
            <w:pPr>
              <w:rPr>
                <w:rFonts w:ascii="Arial" w:hAnsi="Arial" w:cs="Arial"/>
              </w:rPr>
            </w:pPr>
            <w:r w:rsidRPr="009F3B2D">
              <w:rPr>
                <w:rFonts w:ascii="Arial" w:hAnsi="Arial" w:cs="Arial"/>
              </w:rPr>
              <w:t xml:space="preserve">Ability to act as a role model to promote equality and manage diversity in the workplace and service provision, ensuring everyone has appropriate and fair access to support.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B23181"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4AD039DB" w14:textId="3B21FA47"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0E756458"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3AF17CF" w14:textId="77777777" w:rsidR="004B56BD" w:rsidRPr="009F3B2D" w:rsidRDefault="004B56BD" w:rsidP="00AA11D3">
            <w:pPr>
              <w:rPr>
                <w:rFonts w:ascii="Arial" w:hAnsi="Arial" w:cs="Arial"/>
              </w:rPr>
            </w:pPr>
            <w:r w:rsidRPr="009F3B2D">
              <w:rPr>
                <w:rFonts w:ascii="Arial" w:hAnsi="Arial" w:cs="Arial"/>
              </w:rPr>
              <w:t xml:space="preserve">Able to build and develop productive team relationships, setting clear objectives and identifying better ways of working and managing change effectively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18B5C86"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2F313971" w14:textId="7A693547"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7717FBE8"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897319A" w14:textId="77777777" w:rsidR="004B56BD" w:rsidRPr="009F3B2D" w:rsidRDefault="004B56BD" w:rsidP="00AA11D3">
            <w:pPr>
              <w:rPr>
                <w:rFonts w:ascii="Arial" w:hAnsi="Arial" w:cs="Arial"/>
              </w:rPr>
            </w:pPr>
            <w:r w:rsidRPr="009F3B2D">
              <w:rPr>
                <w:rFonts w:ascii="Arial" w:hAnsi="Arial" w:cs="Arial"/>
              </w:rPr>
              <w:t xml:space="preserve">Ability to build sound and productive working relationships with colleagues, partners and staff groups; and can engage others in a credible, persuasive way.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12DD244"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6B56AC2C" w14:textId="45E83CB7"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1EAEE8AE" w14:textId="77777777" w:rsidTr="00AA11D3">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27F115" w14:textId="77777777" w:rsidR="004B56BD" w:rsidRPr="009F3B2D" w:rsidRDefault="004B56BD" w:rsidP="00AA11D3">
            <w:pPr>
              <w:rPr>
                <w:rFonts w:ascii="Arial" w:hAnsi="Arial" w:cs="Arial"/>
              </w:rPr>
            </w:pPr>
            <w:r w:rsidRPr="009F3B2D">
              <w:rPr>
                <w:rFonts w:ascii="Arial" w:hAnsi="Arial" w:cs="Arial"/>
              </w:rPr>
              <w:t xml:space="preserve">Ability to initiate and develop close working partnerships with statutory, voluntary and private agencies to gather/share information in order to facilitate decision making for effective service delivery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96E134A"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0D58B1EF" w14:textId="0EE703C8"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r w:rsidR="004B56BD" w:rsidRPr="00383EBF" w14:paraId="2694395E" w14:textId="77777777" w:rsidTr="00AA11D3">
        <w:trPr>
          <w:trHeight w:val="733"/>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21204C" w14:textId="77777777" w:rsidR="004B56BD" w:rsidRPr="009F3B2D" w:rsidRDefault="004B56BD" w:rsidP="00AA11D3">
            <w:pPr>
              <w:rPr>
                <w:rFonts w:ascii="Arial" w:hAnsi="Arial" w:cs="Arial"/>
              </w:rPr>
            </w:pPr>
            <w:r w:rsidRPr="009F3B2D">
              <w:rPr>
                <w:rFonts w:ascii="Arial" w:hAnsi="Arial" w:cs="Arial"/>
              </w:rPr>
              <w:lastRenderedPageBreak/>
              <w:t xml:space="preserve">Ability to initiate and develop close working partnerships with statutory, voluntary and private agencies to gather/share information in order to facilitate decision making for effective service delivery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88D9E9" w14:textId="77777777" w:rsidR="008565E7" w:rsidRDefault="008565E7" w:rsidP="008565E7">
            <w:pPr>
              <w:rPr>
                <w:rFonts w:ascii="Arial" w:eastAsia="Times New Roman" w:hAnsi="Arial" w:cs="Arial"/>
                <w:color w:val="000000"/>
                <w:lang w:eastAsia="en-GB"/>
              </w:rPr>
            </w:pPr>
            <w:r>
              <w:rPr>
                <w:rFonts w:ascii="Arial" w:eastAsia="Times New Roman" w:hAnsi="Arial" w:cs="Arial"/>
                <w:color w:val="000000"/>
                <w:lang w:eastAsia="en-GB"/>
              </w:rPr>
              <w:t>Application/</w:t>
            </w:r>
          </w:p>
          <w:p w14:paraId="0CE0C939" w14:textId="501C99B5" w:rsidR="004B56BD" w:rsidRPr="00383EBF" w:rsidRDefault="008565E7" w:rsidP="008565E7">
            <w:pPr>
              <w:rPr>
                <w:rFonts w:ascii="Arial" w:eastAsia="Times New Roman" w:hAnsi="Arial" w:cs="Arial"/>
                <w:lang w:eastAsia="en-GB"/>
              </w:rPr>
            </w:pPr>
            <w:r>
              <w:rPr>
                <w:rFonts w:ascii="Arial" w:eastAsia="Times New Roman" w:hAnsi="Arial" w:cs="Arial"/>
                <w:color w:val="000000"/>
                <w:lang w:eastAsia="en-GB"/>
              </w:rPr>
              <w:t>Interview</w:t>
            </w:r>
          </w:p>
        </w:tc>
      </w:tr>
    </w:tbl>
    <w:p w14:paraId="5A0F29A0" w14:textId="221136A9" w:rsidR="00D433FB" w:rsidRDefault="00D433FB" w:rsidP="009F3B2D">
      <w:pPr>
        <w:pStyle w:val="Heading2"/>
        <w:tabs>
          <w:tab w:val="left" w:pos="460"/>
        </w:tabs>
        <w:spacing w:before="120"/>
        <w:ind w:left="460" w:hanging="460"/>
        <w:rPr>
          <w:b/>
          <w:bCs/>
          <w:color w:val="5B9BD5" w:themeColor="accent5"/>
        </w:rPr>
      </w:pPr>
      <w:r w:rsidRPr="009F3B2D">
        <w:rPr>
          <w:b/>
          <w:bCs/>
          <w:vanish/>
          <w:color w:val="5B9BD5" w:themeColor="accent5"/>
        </w:rPr>
        <w:t>2.</w:t>
      </w:r>
      <w:r w:rsidRPr="009F3B2D">
        <w:rPr>
          <w:b/>
          <w:bCs/>
          <w:vanish/>
          <w:color w:val="5B9BD5" w:themeColor="accent5"/>
        </w:rPr>
        <w:tab/>
        <w:t>ACCOUNTABILITY</w:t>
      </w:r>
    </w:p>
    <w:p w14:paraId="096AC29F" w14:textId="77777777" w:rsidR="008565E7" w:rsidRPr="008565E7" w:rsidRDefault="008565E7" w:rsidP="008565E7">
      <w:pPr>
        <w:rPr>
          <w:lang w:eastAsia="en-GB"/>
        </w:rPr>
      </w:pPr>
    </w:p>
    <w:p w14:paraId="12BCD703" w14:textId="77777777" w:rsidR="00D433FB" w:rsidRPr="009F3B2D" w:rsidRDefault="00D433FB" w:rsidP="009F3B2D">
      <w:pPr>
        <w:spacing w:before="40"/>
        <w:ind w:left="460"/>
        <w:rPr>
          <w:rFonts w:ascii="Arial" w:hAnsi="Arial" w:cs="Arial"/>
          <w:vanish/>
          <w:color w:val="5B9BD5" w:themeColor="accent5"/>
        </w:rPr>
      </w:pPr>
      <w:r w:rsidRPr="009F3B2D">
        <w:rPr>
          <w:rFonts w:ascii="Arial" w:hAnsi="Arial" w:cs="Arial"/>
          <w:vanish/>
          <w:color w:val="5B9BD5" w:themeColor="accent5"/>
        </w:rPr>
        <w:t>MERGE05</w:t>
      </w:r>
    </w:p>
    <w:p w14:paraId="7191598A" w14:textId="77777777" w:rsidR="00D433FB" w:rsidRPr="009F3B2D" w:rsidRDefault="00D433FB" w:rsidP="009F3B2D">
      <w:pPr>
        <w:rPr>
          <w:rFonts w:ascii="Arial" w:eastAsia="MS Mincho" w:hAnsi="Arial" w:cs="Arial"/>
          <w:b/>
          <w:bCs/>
          <w:color w:val="5B9BD5" w:themeColor="accent5"/>
        </w:rPr>
      </w:pPr>
      <w:r w:rsidRPr="009F3B2D">
        <w:rPr>
          <w:rFonts w:ascii="Arial" w:hAnsi="Arial" w:cs="Arial"/>
          <w:b/>
          <w:bCs/>
          <w:color w:val="5B9BD5" w:themeColor="accent5"/>
        </w:rPr>
        <w:t>ORGANISATION</w:t>
      </w:r>
    </w:p>
    <w:p w14:paraId="7024FFF6" w14:textId="77777777" w:rsidR="00D433FB" w:rsidRPr="009F3B2D" w:rsidRDefault="00D433FB" w:rsidP="009F3B2D">
      <w:pPr>
        <w:pStyle w:val="Heading3"/>
        <w:tabs>
          <w:tab w:val="left" w:pos="567"/>
        </w:tabs>
        <w:spacing w:before="100"/>
        <w:rPr>
          <w:color w:val="5B9BD5" w:themeColor="accent5"/>
        </w:rPr>
      </w:pPr>
      <w:r w:rsidRPr="009F3B2D">
        <w:rPr>
          <w:b/>
          <w:bCs/>
          <w:color w:val="5B9BD5" w:themeColor="accent5"/>
        </w:rPr>
        <w:t>(i)</w:t>
      </w:r>
      <w:r w:rsidRPr="009F3B2D">
        <w:rPr>
          <w:b/>
          <w:bCs/>
          <w:color w:val="5B9BD5" w:themeColor="accent5"/>
        </w:rPr>
        <w:tab/>
        <w:t>ORGANISATION CHART</w:t>
      </w:r>
    </w:p>
    <w:p w14:paraId="567C71E2" w14:textId="77777777" w:rsidR="00D433FB" w:rsidRPr="009F3B2D" w:rsidRDefault="00D433FB" w:rsidP="009F3B2D">
      <w:pPr>
        <w:tabs>
          <w:tab w:val="left" w:pos="567"/>
        </w:tabs>
        <w:spacing w:before="80"/>
        <w:ind w:left="960"/>
        <w:rPr>
          <w:rFonts w:ascii="Arial" w:hAnsi="Arial" w:cs="Arial"/>
          <w:color w:val="BDD6EE" w:themeColor="accent5" w:themeTint="66"/>
        </w:rPr>
      </w:pPr>
    </w:p>
    <w:p w14:paraId="7F29CC21" w14:textId="77777777" w:rsidR="00D433FB" w:rsidRPr="009F3B2D" w:rsidRDefault="00D433FB" w:rsidP="009F3B2D">
      <w:pPr>
        <w:pStyle w:val="Heading3"/>
        <w:tabs>
          <w:tab w:val="left" w:pos="567"/>
        </w:tabs>
        <w:spacing w:before="100"/>
        <w:rPr>
          <w:color w:val="5B9BD5" w:themeColor="accent5"/>
        </w:rPr>
      </w:pPr>
      <w:r w:rsidRPr="009F3B2D">
        <w:rPr>
          <w:b/>
          <w:bCs/>
          <w:color w:val="5B9BD5" w:themeColor="accent5"/>
        </w:rPr>
        <w:t>(ii)</w:t>
      </w:r>
      <w:r w:rsidRPr="009F3B2D">
        <w:rPr>
          <w:b/>
          <w:bCs/>
          <w:color w:val="5B9BD5" w:themeColor="accent5"/>
        </w:rPr>
        <w:tab/>
        <w:t>DESCRIBE HOW AND BY WHOM THE POST IS MANAGED</w:t>
      </w:r>
    </w:p>
    <w:p w14:paraId="018916D0" w14:textId="77777777" w:rsidR="00D433FB" w:rsidRPr="009F3B2D" w:rsidRDefault="00D433FB" w:rsidP="009F3B2D">
      <w:pPr>
        <w:tabs>
          <w:tab w:val="left" w:pos="567"/>
        </w:tabs>
        <w:spacing w:before="80"/>
        <w:rPr>
          <w:rFonts w:ascii="Arial" w:hAnsi="Arial" w:cs="Arial"/>
        </w:rPr>
      </w:pPr>
      <w:r w:rsidRPr="009F3B2D">
        <w:rPr>
          <w:rFonts w:ascii="Arial" w:hAnsi="Arial" w:cs="Arial"/>
        </w:rPr>
        <w:tab/>
        <w:t>The post will be managed by the Fostering Recruitment Manager</w:t>
      </w:r>
      <w:r w:rsidRPr="009F3B2D">
        <w:rPr>
          <w:rFonts w:ascii="Arial" w:hAnsi="Arial" w:cs="Arial"/>
        </w:rPr>
        <w:br/>
      </w:r>
    </w:p>
    <w:p w14:paraId="033CD0C1" w14:textId="77777777" w:rsidR="00D433FB" w:rsidRPr="009F3B2D" w:rsidRDefault="00D433FB" w:rsidP="009F3B2D">
      <w:pPr>
        <w:pStyle w:val="Heading3"/>
        <w:tabs>
          <w:tab w:val="left" w:pos="567"/>
        </w:tabs>
        <w:spacing w:before="100"/>
        <w:rPr>
          <w:b/>
          <w:bCs/>
          <w:color w:val="5B9BD5" w:themeColor="accent5"/>
        </w:rPr>
      </w:pPr>
      <w:r w:rsidRPr="009F3B2D">
        <w:rPr>
          <w:b/>
          <w:bCs/>
          <w:color w:val="5B9BD5" w:themeColor="accent5"/>
        </w:rPr>
        <w:t>(iii)</w:t>
      </w:r>
      <w:r w:rsidRPr="009F3B2D">
        <w:rPr>
          <w:b/>
          <w:bCs/>
          <w:color w:val="5B9BD5" w:themeColor="accent5"/>
        </w:rPr>
        <w:tab/>
        <w:t xml:space="preserve">DESCRIBE THE LEVEL OF INITIATIVE AND/OR INDEPENDENCE </w:t>
      </w:r>
      <w:r w:rsidRPr="009F3B2D">
        <w:rPr>
          <w:b/>
          <w:bCs/>
          <w:color w:val="5B9BD5" w:themeColor="accent5"/>
        </w:rPr>
        <w:tab/>
        <w:t>EXPECTED OF THE POST HOLDER</w:t>
      </w:r>
    </w:p>
    <w:p w14:paraId="4F212F84" w14:textId="77777777" w:rsidR="00D433FB" w:rsidRPr="009F3B2D" w:rsidRDefault="00D433FB" w:rsidP="009F3B2D">
      <w:pPr>
        <w:tabs>
          <w:tab w:val="left" w:pos="567"/>
        </w:tabs>
        <w:spacing w:before="80"/>
        <w:ind w:left="567"/>
        <w:rPr>
          <w:rFonts w:ascii="Arial" w:hAnsi="Arial" w:cs="Arial"/>
          <w:color w:val="5B9BD5" w:themeColor="accent5"/>
        </w:rPr>
      </w:pPr>
      <w:r w:rsidRPr="009F3B2D">
        <w:rPr>
          <w:rFonts w:ascii="Arial" w:hAnsi="Arial" w:cs="Arial"/>
        </w:rPr>
        <w:t>The post holder will work independently within clear guidelines and regularly use initiative to make decisions, referring to more senior officers for advice on policy/resource issues. The post holder will be able to use their initiative to broaden their repertoire of responses.</w:t>
      </w:r>
      <w:r w:rsidRPr="009F3B2D">
        <w:rPr>
          <w:rFonts w:ascii="Arial" w:hAnsi="Arial" w:cs="Arial"/>
        </w:rPr>
        <w:br/>
      </w:r>
    </w:p>
    <w:p w14:paraId="4728B128" w14:textId="77777777" w:rsidR="00D433FB" w:rsidRPr="009F3B2D" w:rsidRDefault="00D433FB" w:rsidP="009F3B2D">
      <w:pPr>
        <w:pStyle w:val="Heading3"/>
        <w:tabs>
          <w:tab w:val="left" w:pos="567"/>
        </w:tabs>
        <w:spacing w:before="100"/>
        <w:rPr>
          <w:b/>
          <w:bCs/>
          <w:color w:val="5B9BD5" w:themeColor="accent5"/>
        </w:rPr>
      </w:pPr>
      <w:r w:rsidRPr="009F3B2D">
        <w:rPr>
          <w:b/>
          <w:bCs/>
          <w:color w:val="5B9BD5" w:themeColor="accent5"/>
        </w:rPr>
        <w:t>(iv)</w:t>
      </w:r>
      <w:r w:rsidRPr="009F3B2D">
        <w:rPr>
          <w:b/>
          <w:bCs/>
          <w:color w:val="5B9BD5" w:themeColor="accent5"/>
        </w:rPr>
        <w:tab/>
        <w:t>DESCRIBE ANY SUPERVISORY/MANAGEMENT RESPONSIBILITIES</w:t>
      </w:r>
    </w:p>
    <w:p w14:paraId="7F2120B9" w14:textId="77777777" w:rsidR="00D433FB" w:rsidRPr="009F3B2D" w:rsidRDefault="00D433FB" w:rsidP="009F3B2D">
      <w:pPr>
        <w:tabs>
          <w:tab w:val="left" w:pos="567"/>
        </w:tabs>
        <w:spacing w:before="80"/>
        <w:rPr>
          <w:rFonts w:ascii="Arial" w:hAnsi="Arial" w:cs="Arial"/>
        </w:rPr>
      </w:pPr>
      <w:r w:rsidRPr="009F3B2D">
        <w:rPr>
          <w:rFonts w:ascii="Arial" w:hAnsi="Arial" w:cs="Arial"/>
        </w:rPr>
        <w:tab/>
        <w:t>The post holder will have no direct line management responsibility.</w:t>
      </w:r>
    </w:p>
    <w:p w14:paraId="34F14734" w14:textId="77777777" w:rsidR="00D433FB" w:rsidRPr="009F3B2D" w:rsidRDefault="00D433FB" w:rsidP="009F3B2D">
      <w:pPr>
        <w:tabs>
          <w:tab w:val="left" w:pos="567"/>
        </w:tabs>
        <w:spacing w:before="80"/>
        <w:rPr>
          <w:rFonts w:ascii="Arial" w:hAnsi="Arial" w:cs="Arial"/>
          <w:b/>
          <w:bCs/>
          <w:color w:val="7030A0"/>
        </w:rPr>
      </w:pPr>
    </w:p>
    <w:p w14:paraId="2745623F" w14:textId="77777777" w:rsidR="00D433FB" w:rsidRPr="009F3B2D" w:rsidRDefault="00D433FB" w:rsidP="009F3B2D">
      <w:pPr>
        <w:pStyle w:val="Heading3"/>
        <w:tabs>
          <w:tab w:val="left" w:pos="567"/>
        </w:tabs>
        <w:spacing w:before="100"/>
        <w:ind w:left="567" w:hanging="567"/>
        <w:rPr>
          <w:color w:val="5B9BD5" w:themeColor="accent5"/>
        </w:rPr>
      </w:pPr>
      <w:r w:rsidRPr="009F3B2D">
        <w:rPr>
          <w:b/>
          <w:bCs/>
          <w:color w:val="5B9BD5" w:themeColor="accent5"/>
        </w:rPr>
        <w:t>(v)</w:t>
      </w:r>
      <w:r w:rsidRPr="009F3B2D">
        <w:rPr>
          <w:b/>
          <w:bCs/>
          <w:color w:val="5B9BD5" w:themeColor="accent5"/>
        </w:rPr>
        <w:tab/>
        <w:t>JOB CONTEXT - DESCRIBE THE MAIN CONTACTS, BOTH INTERNAL AND EXTERNAL AND THE PURPOSE OF THOSE CONTACTS</w:t>
      </w:r>
    </w:p>
    <w:p w14:paraId="5F6ECFA3" w14:textId="77777777" w:rsidR="009F3B2D" w:rsidRPr="009F3B2D" w:rsidRDefault="00D433FB" w:rsidP="009F3B2D">
      <w:pPr>
        <w:tabs>
          <w:tab w:val="left" w:pos="567"/>
        </w:tabs>
        <w:spacing w:before="80"/>
        <w:rPr>
          <w:rFonts w:ascii="Arial" w:hAnsi="Arial" w:cs="Arial"/>
          <w:b/>
        </w:rPr>
      </w:pPr>
      <w:r w:rsidRPr="009F3B2D">
        <w:rPr>
          <w:rFonts w:ascii="Arial" w:hAnsi="Arial" w:cs="Arial"/>
          <w:b/>
        </w:rPr>
        <w:tab/>
      </w:r>
    </w:p>
    <w:p w14:paraId="00EFF7F1" w14:textId="39207A6E" w:rsidR="009F3B2D" w:rsidRPr="009F3B2D" w:rsidRDefault="009F3B2D" w:rsidP="009F3B2D">
      <w:pPr>
        <w:tabs>
          <w:tab w:val="left" w:pos="567"/>
        </w:tabs>
        <w:spacing w:before="80"/>
        <w:rPr>
          <w:rFonts w:ascii="Arial" w:hAnsi="Arial" w:cs="Arial"/>
          <w:b/>
        </w:rPr>
      </w:pPr>
      <w:r w:rsidRPr="009F3B2D">
        <w:rPr>
          <w:rFonts w:ascii="Arial" w:hAnsi="Arial" w:cs="Arial"/>
          <w:b/>
        </w:rPr>
        <w:tab/>
      </w:r>
      <w:r w:rsidR="00D433FB" w:rsidRPr="009F3B2D">
        <w:rPr>
          <w:rFonts w:ascii="Arial" w:hAnsi="Arial" w:cs="Arial"/>
          <w:b/>
        </w:rPr>
        <w:t xml:space="preserve">External Contacts </w:t>
      </w:r>
    </w:p>
    <w:p w14:paraId="68D8E160" w14:textId="77777777" w:rsidR="00D433FB" w:rsidRPr="009F3B2D" w:rsidRDefault="00D433FB" w:rsidP="009F3B2D">
      <w:pPr>
        <w:pStyle w:val="ListParagraph"/>
        <w:numPr>
          <w:ilvl w:val="1"/>
          <w:numId w:val="6"/>
        </w:numPr>
        <w:spacing w:before="80"/>
      </w:pPr>
      <w:r w:rsidRPr="009F3B2D">
        <w:t>Medway Foster Carer Association</w:t>
      </w:r>
    </w:p>
    <w:p w14:paraId="634B1DC1" w14:textId="77777777" w:rsidR="00D433FB" w:rsidRPr="009F3B2D" w:rsidRDefault="00D433FB" w:rsidP="009F3B2D">
      <w:pPr>
        <w:pStyle w:val="ListParagraph"/>
        <w:numPr>
          <w:ilvl w:val="1"/>
          <w:numId w:val="6"/>
        </w:numPr>
        <w:spacing w:before="80"/>
      </w:pPr>
      <w:r w:rsidRPr="009F3B2D">
        <w:t xml:space="preserve">Mental Health Trusts </w:t>
      </w:r>
    </w:p>
    <w:p w14:paraId="53C154F2" w14:textId="77777777" w:rsidR="00D433FB" w:rsidRPr="009F3B2D" w:rsidRDefault="00D433FB" w:rsidP="009F3B2D">
      <w:pPr>
        <w:pStyle w:val="ListParagraph"/>
        <w:numPr>
          <w:ilvl w:val="1"/>
          <w:numId w:val="6"/>
        </w:numPr>
        <w:spacing w:before="80"/>
      </w:pPr>
      <w:r w:rsidRPr="009F3B2D">
        <w:t>Hospital Trusts</w:t>
      </w:r>
    </w:p>
    <w:p w14:paraId="3AE4ADF8" w14:textId="77777777" w:rsidR="00D433FB" w:rsidRPr="009F3B2D" w:rsidRDefault="00D433FB" w:rsidP="009F3B2D">
      <w:pPr>
        <w:pStyle w:val="ListParagraph"/>
        <w:numPr>
          <w:ilvl w:val="1"/>
          <w:numId w:val="6"/>
        </w:numPr>
        <w:spacing w:before="80"/>
      </w:pPr>
      <w:r w:rsidRPr="009F3B2D">
        <w:t xml:space="preserve">Designated and named health professionals </w:t>
      </w:r>
    </w:p>
    <w:p w14:paraId="71F2C5B4" w14:textId="77777777" w:rsidR="00D433FB" w:rsidRPr="009F3B2D" w:rsidRDefault="00D433FB" w:rsidP="009F3B2D">
      <w:pPr>
        <w:pStyle w:val="ListParagraph"/>
        <w:numPr>
          <w:ilvl w:val="1"/>
          <w:numId w:val="6"/>
        </w:numPr>
        <w:spacing w:before="80"/>
      </w:pPr>
      <w:r w:rsidRPr="009F3B2D">
        <w:t>Prospective Foster Carers</w:t>
      </w:r>
    </w:p>
    <w:p w14:paraId="09977697" w14:textId="77777777" w:rsidR="00D433FB" w:rsidRPr="009F3B2D" w:rsidRDefault="00D433FB" w:rsidP="009F3B2D">
      <w:pPr>
        <w:pStyle w:val="ListParagraph"/>
        <w:numPr>
          <w:ilvl w:val="1"/>
          <w:numId w:val="6"/>
        </w:numPr>
        <w:spacing w:before="80"/>
      </w:pPr>
      <w:r w:rsidRPr="009F3B2D">
        <w:t>Approved Foster Carers</w:t>
      </w:r>
    </w:p>
    <w:p w14:paraId="12AD3D6C" w14:textId="77777777" w:rsidR="00D433FB" w:rsidRPr="009F3B2D" w:rsidRDefault="00D433FB" w:rsidP="009F3B2D">
      <w:pPr>
        <w:pStyle w:val="ListParagraph"/>
        <w:numPr>
          <w:ilvl w:val="1"/>
          <w:numId w:val="6"/>
        </w:numPr>
        <w:spacing w:before="80"/>
      </w:pPr>
      <w:r w:rsidRPr="009F3B2D">
        <w:t>Schools, Colleges, Universities</w:t>
      </w:r>
    </w:p>
    <w:p w14:paraId="1B1A256A" w14:textId="77777777" w:rsidR="00D433FB" w:rsidRPr="009F3B2D" w:rsidRDefault="00D433FB" w:rsidP="009F3B2D">
      <w:pPr>
        <w:pStyle w:val="ListParagraph"/>
        <w:numPr>
          <w:ilvl w:val="1"/>
          <w:numId w:val="6"/>
        </w:numPr>
        <w:spacing w:before="80"/>
      </w:pPr>
      <w:r w:rsidRPr="009F3B2D">
        <w:t>Residential facilities</w:t>
      </w:r>
    </w:p>
    <w:p w14:paraId="551A0A6E" w14:textId="77777777" w:rsidR="00D433FB" w:rsidRPr="009F3B2D" w:rsidRDefault="00D433FB" w:rsidP="009F3B2D">
      <w:pPr>
        <w:pStyle w:val="ListParagraph"/>
        <w:numPr>
          <w:ilvl w:val="1"/>
          <w:numId w:val="6"/>
        </w:numPr>
        <w:spacing w:before="80"/>
      </w:pPr>
      <w:r w:rsidRPr="009F3B2D">
        <w:t xml:space="preserve">Penal institutions </w:t>
      </w:r>
    </w:p>
    <w:p w14:paraId="630EFD45" w14:textId="77777777" w:rsidR="00D433FB" w:rsidRPr="009F3B2D" w:rsidRDefault="00D433FB" w:rsidP="009F3B2D">
      <w:pPr>
        <w:pStyle w:val="ListParagraph"/>
        <w:numPr>
          <w:ilvl w:val="1"/>
          <w:numId w:val="6"/>
        </w:numPr>
        <w:spacing w:before="80"/>
      </w:pPr>
      <w:r w:rsidRPr="009F3B2D">
        <w:t>CAFCASS</w:t>
      </w:r>
    </w:p>
    <w:p w14:paraId="51171BB4" w14:textId="77777777" w:rsidR="00D433FB" w:rsidRPr="009F3B2D" w:rsidRDefault="00D433FB" w:rsidP="009F3B2D">
      <w:pPr>
        <w:pStyle w:val="ListParagraph"/>
        <w:numPr>
          <w:ilvl w:val="1"/>
          <w:numId w:val="6"/>
        </w:numPr>
        <w:spacing w:before="80"/>
      </w:pPr>
      <w:r w:rsidRPr="009F3B2D">
        <w:t>Probation services</w:t>
      </w:r>
    </w:p>
    <w:p w14:paraId="7E8EA7D9" w14:textId="77777777" w:rsidR="00D433FB" w:rsidRPr="009F3B2D" w:rsidRDefault="00D433FB" w:rsidP="009F3B2D">
      <w:pPr>
        <w:pStyle w:val="ListParagraph"/>
        <w:numPr>
          <w:ilvl w:val="1"/>
          <w:numId w:val="6"/>
        </w:numPr>
        <w:spacing w:before="80"/>
      </w:pPr>
      <w:r w:rsidRPr="009F3B2D">
        <w:t>Medway Police</w:t>
      </w:r>
    </w:p>
    <w:p w14:paraId="41CA1968" w14:textId="77777777" w:rsidR="00D433FB" w:rsidRPr="009F3B2D" w:rsidRDefault="00D433FB" w:rsidP="009F3B2D">
      <w:pPr>
        <w:pStyle w:val="ListParagraph"/>
        <w:numPr>
          <w:ilvl w:val="1"/>
          <w:numId w:val="6"/>
        </w:numPr>
        <w:spacing w:before="80"/>
      </w:pPr>
      <w:r w:rsidRPr="009F3B2D">
        <w:t xml:space="preserve">Police Child Abuse Investigation Team </w:t>
      </w:r>
    </w:p>
    <w:p w14:paraId="013D8214" w14:textId="77777777" w:rsidR="00D433FB" w:rsidRPr="009F3B2D" w:rsidRDefault="00D433FB" w:rsidP="009F3B2D">
      <w:pPr>
        <w:pStyle w:val="ListParagraph"/>
        <w:numPr>
          <w:ilvl w:val="1"/>
          <w:numId w:val="6"/>
        </w:numPr>
        <w:spacing w:before="80"/>
      </w:pPr>
      <w:r w:rsidRPr="009F3B2D">
        <w:t>Courts</w:t>
      </w:r>
    </w:p>
    <w:p w14:paraId="2FB3DDD5" w14:textId="77777777" w:rsidR="00D433FB" w:rsidRPr="009F3B2D" w:rsidRDefault="00D433FB" w:rsidP="009F3B2D">
      <w:pPr>
        <w:pStyle w:val="ListParagraph"/>
        <w:numPr>
          <w:ilvl w:val="1"/>
          <w:numId w:val="6"/>
        </w:numPr>
        <w:spacing w:before="80"/>
      </w:pPr>
      <w:r w:rsidRPr="009F3B2D">
        <w:t>Faith Groups</w:t>
      </w:r>
    </w:p>
    <w:p w14:paraId="2252006F" w14:textId="77777777" w:rsidR="00D433FB" w:rsidRPr="009F3B2D" w:rsidRDefault="00D433FB" w:rsidP="009F3B2D">
      <w:pPr>
        <w:pStyle w:val="ListParagraph"/>
        <w:numPr>
          <w:ilvl w:val="1"/>
          <w:numId w:val="6"/>
        </w:numPr>
        <w:spacing w:before="80"/>
      </w:pPr>
      <w:r w:rsidRPr="009F3B2D">
        <w:t>Coram BAAF</w:t>
      </w:r>
    </w:p>
    <w:p w14:paraId="3EE76F50" w14:textId="77777777" w:rsidR="00D433FB" w:rsidRPr="009F3B2D" w:rsidRDefault="00D433FB" w:rsidP="009F3B2D">
      <w:pPr>
        <w:pStyle w:val="ListParagraph"/>
        <w:numPr>
          <w:ilvl w:val="1"/>
          <w:numId w:val="6"/>
        </w:numPr>
        <w:spacing w:before="80"/>
      </w:pPr>
      <w:r w:rsidRPr="009F3B2D">
        <w:t xml:space="preserve">Private and voluntary sector providers </w:t>
      </w:r>
    </w:p>
    <w:p w14:paraId="07928A80" w14:textId="77777777" w:rsidR="009F3B2D" w:rsidRPr="009F3B2D" w:rsidRDefault="00D433FB" w:rsidP="009F3B2D">
      <w:pPr>
        <w:tabs>
          <w:tab w:val="left" w:pos="567"/>
        </w:tabs>
        <w:spacing w:before="80"/>
        <w:rPr>
          <w:rFonts w:ascii="Arial" w:hAnsi="Arial" w:cs="Arial"/>
          <w:b/>
        </w:rPr>
      </w:pPr>
      <w:r w:rsidRPr="009F3B2D">
        <w:rPr>
          <w:rFonts w:ascii="Arial" w:hAnsi="Arial" w:cs="Arial"/>
          <w:b/>
        </w:rPr>
        <w:lastRenderedPageBreak/>
        <w:tab/>
      </w:r>
      <w:r w:rsidR="009F3B2D" w:rsidRPr="009F3B2D">
        <w:rPr>
          <w:rFonts w:ascii="Arial" w:hAnsi="Arial" w:cs="Arial"/>
          <w:b/>
        </w:rPr>
        <w:tab/>
      </w:r>
    </w:p>
    <w:p w14:paraId="4FA62F1C" w14:textId="73889F3F" w:rsidR="00D433FB" w:rsidRPr="009F3B2D" w:rsidRDefault="009F3B2D" w:rsidP="009F3B2D">
      <w:pPr>
        <w:tabs>
          <w:tab w:val="left" w:pos="567"/>
        </w:tabs>
        <w:spacing w:before="80"/>
        <w:rPr>
          <w:rFonts w:ascii="Arial" w:hAnsi="Arial" w:cs="Arial"/>
          <w:b/>
        </w:rPr>
      </w:pPr>
      <w:r w:rsidRPr="009F3B2D">
        <w:rPr>
          <w:rFonts w:ascii="Arial" w:hAnsi="Arial" w:cs="Arial"/>
          <w:b/>
        </w:rPr>
        <w:tab/>
      </w:r>
      <w:r w:rsidR="00D433FB" w:rsidRPr="009F3B2D">
        <w:rPr>
          <w:rFonts w:ascii="Arial" w:hAnsi="Arial" w:cs="Arial"/>
          <w:b/>
        </w:rPr>
        <w:t xml:space="preserve">Internal Contacts </w:t>
      </w:r>
    </w:p>
    <w:p w14:paraId="356A1BA4" w14:textId="77777777" w:rsidR="00D433FB" w:rsidRPr="009F3B2D" w:rsidRDefault="00D433FB" w:rsidP="009F3B2D">
      <w:pPr>
        <w:pStyle w:val="ListParagraph"/>
        <w:numPr>
          <w:ilvl w:val="0"/>
          <w:numId w:val="7"/>
        </w:numPr>
        <w:spacing w:before="80"/>
      </w:pPr>
      <w:r w:rsidRPr="009F3B2D">
        <w:t>Fostering Panel</w:t>
      </w:r>
    </w:p>
    <w:p w14:paraId="42B32D95" w14:textId="77777777" w:rsidR="00D433FB" w:rsidRPr="009F3B2D" w:rsidRDefault="00D433FB" w:rsidP="009F3B2D">
      <w:pPr>
        <w:pStyle w:val="ListParagraph"/>
        <w:numPr>
          <w:ilvl w:val="0"/>
          <w:numId w:val="7"/>
        </w:numPr>
        <w:spacing w:before="80"/>
      </w:pPr>
      <w:r w:rsidRPr="009F3B2D">
        <w:t xml:space="preserve">Adoption Panel </w:t>
      </w:r>
    </w:p>
    <w:p w14:paraId="6EE88026" w14:textId="77777777" w:rsidR="00D433FB" w:rsidRPr="009F3B2D" w:rsidRDefault="00D433FB" w:rsidP="009F3B2D">
      <w:pPr>
        <w:pStyle w:val="ListParagraph"/>
        <w:numPr>
          <w:ilvl w:val="0"/>
          <w:numId w:val="7"/>
        </w:numPr>
        <w:spacing w:before="80"/>
      </w:pPr>
      <w:r w:rsidRPr="009F3B2D">
        <w:t xml:space="preserve">Other Teams/ Sections of Medway Children Services </w:t>
      </w:r>
    </w:p>
    <w:p w14:paraId="68891588" w14:textId="77777777" w:rsidR="00D433FB" w:rsidRPr="009F3B2D" w:rsidRDefault="00D433FB" w:rsidP="009F3B2D">
      <w:pPr>
        <w:pStyle w:val="ListParagraph"/>
        <w:numPr>
          <w:ilvl w:val="0"/>
          <w:numId w:val="7"/>
        </w:numPr>
        <w:spacing w:before="80"/>
      </w:pPr>
      <w:r w:rsidRPr="009F3B2D">
        <w:t>Education Panels</w:t>
      </w:r>
    </w:p>
    <w:p w14:paraId="6E0BF99D" w14:textId="77777777" w:rsidR="00D433FB" w:rsidRPr="009F3B2D" w:rsidRDefault="00D433FB" w:rsidP="009F3B2D">
      <w:pPr>
        <w:pStyle w:val="ListParagraph"/>
        <w:numPr>
          <w:ilvl w:val="0"/>
          <w:numId w:val="7"/>
        </w:numPr>
        <w:spacing w:before="80"/>
      </w:pPr>
      <w:r w:rsidRPr="009F3B2D">
        <w:t>Adult Social Care</w:t>
      </w:r>
    </w:p>
    <w:p w14:paraId="5C73FBDD" w14:textId="77777777" w:rsidR="00D433FB" w:rsidRPr="009F3B2D" w:rsidRDefault="00D433FB" w:rsidP="009F3B2D">
      <w:pPr>
        <w:pStyle w:val="ListParagraph"/>
        <w:numPr>
          <w:ilvl w:val="0"/>
          <w:numId w:val="7"/>
        </w:numPr>
        <w:spacing w:before="80"/>
      </w:pPr>
      <w:r w:rsidRPr="009F3B2D">
        <w:t xml:space="preserve">Housing </w:t>
      </w:r>
    </w:p>
    <w:p w14:paraId="689222A0" w14:textId="77777777" w:rsidR="00D433FB" w:rsidRPr="009F3B2D" w:rsidRDefault="00D433FB" w:rsidP="009F3B2D">
      <w:pPr>
        <w:pStyle w:val="ListParagraph"/>
        <w:numPr>
          <w:ilvl w:val="0"/>
          <w:numId w:val="7"/>
        </w:numPr>
        <w:spacing w:before="80"/>
      </w:pPr>
      <w:r w:rsidRPr="009F3B2D">
        <w:t>Legal Services</w:t>
      </w:r>
    </w:p>
    <w:p w14:paraId="4947500E" w14:textId="77777777" w:rsidR="00D433FB" w:rsidRPr="009F3B2D" w:rsidRDefault="00D433FB" w:rsidP="009F3B2D">
      <w:pPr>
        <w:pStyle w:val="ListParagraph"/>
        <w:numPr>
          <w:ilvl w:val="0"/>
          <w:numId w:val="7"/>
        </w:numPr>
        <w:spacing w:before="80"/>
      </w:pPr>
      <w:r w:rsidRPr="009F3B2D">
        <w:t xml:space="preserve">Workforce Development and Organisational Change </w:t>
      </w:r>
    </w:p>
    <w:p w14:paraId="4FD7138F" w14:textId="5B521D4F" w:rsidR="00D433FB" w:rsidRDefault="00D433FB" w:rsidP="009F3B2D">
      <w:pPr>
        <w:tabs>
          <w:tab w:val="left" w:pos="567"/>
        </w:tabs>
        <w:spacing w:before="80"/>
        <w:ind w:left="960"/>
        <w:rPr>
          <w:rFonts w:ascii="Arial" w:hAnsi="Arial" w:cs="Arial"/>
        </w:rPr>
      </w:pPr>
    </w:p>
    <w:p w14:paraId="783B4F6A" w14:textId="77777777" w:rsidR="008565E7" w:rsidRPr="009F3B2D" w:rsidRDefault="008565E7" w:rsidP="009F3B2D">
      <w:pPr>
        <w:tabs>
          <w:tab w:val="left" w:pos="567"/>
        </w:tabs>
        <w:spacing w:before="80"/>
        <w:ind w:left="960"/>
        <w:rPr>
          <w:rFonts w:ascii="Arial" w:hAnsi="Arial" w:cs="Arial"/>
        </w:rPr>
      </w:pPr>
    </w:p>
    <w:p w14:paraId="09163310" w14:textId="77777777" w:rsidR="00D433FB" w:rsidRPr="009F3B2D" w:rsidRDefault="00D433FB" w:rsidP="009F3B2D">
      <w:pPr>
        <w:pStyle w:val="Heading2"/>
        <w:keepNext/>
        <w:tabs>
          <w:tab w:val="left" w:pos="460"/>
          <w:tab w:val="left" w:pos="567"/>
        </w:tabs>
        <w:spacing w:before="120"/>
        <w:ind w:left="460" w:hanging="460"/>
        <w:rPr>
          <w:color w:val="BDD6EE" w:themeColor="accent5" w:themeTint="66"/>
        </w:rPr>
      </w:pPr>
      <w:r w:rsidRPr="009F3B2D">
        <w:rPr>
          <w:b/>
          <w:bCs/>
          <w:color w:val="5B9BD5" w:themeColor="accent5"/>
        </w:rPr>
        <w:t>FINANCIAL ACCOUNTABILITIES</w:t>
      </w:r>
    </w:p>
    <w:p w14:paraId="33B1A5AF" w14:textId="77777777" w:rsidR="00D433FB" w:rsidRPr="009F3B2D" w:rsidRDefault="00D433FB" w:rsidP="009F3B2D">
      <w:pPr>
        <w:spacing w:before="80"/>
        <w:rPr>
          <w:rFonts w:ascii="Arial" w:hAnsi="Arial" w:cs="Arial"/>
        </w:rPr>
      </w:pPr>
      <w:r w:rsidRPr="009F3B2D">
        <w:rPr>
          <w:rFonts w:ascii="Arial" w:hAnsi="Arial" w:cs="Arial"/>
        </w:rPr>
        <w:t xml:space="preserve">None; however must have the ability to make recommendations to managers about case issues with financial implications </w:t>
      </w:r>
    </w:p>
    <w:p w14:paraId="412DFF3E" w14:textId="77777777" w:rsidR="00D433FB" w:rsidRPr="009F3B2D" w:rsidRDefault="00D433FB" w:rsidP="009F3B2D">
      <w:pPr>
        <w:tabs>
          <w:tab w:val="left" w:pos="567"/>
        </w:tabs>
        <w:spacing w:before="80" w:line="276" w:lineRule="auto"/>
        <w:ind w:left="460"/>
        <w:rPr>
          <w:rFonts w:ascii="Arial" w:hAnsi="Arial" w:cs="Arial"/>
        </w:rPr>
      </w:pPr>
    </w:p>
    <w:p w14:paraId="1CA5D11B" w14:textId="77777777" w:rsidR="00D433FB" w:rsidRPr="009F3B2D" w:rsidRDefault="00D433FB" w:rsidP="009F3B2D">
      <w:pPr>
        <w:pStyle w:val="Heading2"/>
        <w:keepNext/>
        <w:tabs>
          <w:tab w:val="left" w:pos="460"/>
          <w:tab w:val="left" w:pos="567"/>
        </w:tabs>
        <w:spacing w:before="120"/>
        <w:ind w:left="460" w:hanging="460"/>
        <w:rPr>
          <w:color w:val="5B9BD5" w:themeColor="accent5"/>
        </w:rPr>
      </w:pPr>
      <w:r w:rsidRPr="009F3B2D">
        <w:rPr>
          <w:b/>
          <w:bCs/>
          <w:color w:val="5B9BD5" w:themeColor="accent5"/>
        </w:rPr>
        <w:t>WORKING ENVIRONMENT</w:t>
      </w:r>
    </w:p>
    <w:p w14:paraId="2053BBA6" w14:textId="77777777" w:rsidR="00D433FB" w:rsidRPr="00417AA6" w:rsidRDefault="00D433FB" w:rsidP="009F3B2D">
      <w:pPr>
        <w:tabs>
          <w:tab w:val="left" w:pos="567"/>
        </w:tabs>
        <w:spacing w:before="80"/>
        <w:rPr>
          <w:rFonts w:ascii="Arial" w:hAnsi="Arial" w:cs="Arial"/>
        </w:rPr>
      </w:pPr>
      <w:r w:rsidRPr="009F3B2D">
        <w:rPr>
          <w:rFonts w:ascii="Arial" w:hAnsi="Arial" w:cs="Arial"/>
        </w:rPr>
        <w:t>The post holder will be based in one of Medway Council’s establishments.</w:t>
      </w:r>
      <w:r w:rsidRPr="00417AA6">
        <w:rPr>
          <w:rFonts w:ascii="Arial" w:hAnsi="Arial" w:cs="Arial"/>
        </w:rPr>
        <w:t xml:space="preserve"> </w:t>
      </w:r>
    </w:p>
    <w:p w14:paraId="475283AE" w14:textId="77777777" w:rsidR="00D433FB" w:rsidRPr="00417AA6" w:rsidRDefault="00D433FB" w:rsidP="00D433FB">
      <w:pPr>
        <w:pStyle w:val="Heading2"/>
        <w:keepNext/>
        <w:tabs>
          <w:tab w:val="left" w:pos="460"/>
        </w:tabs>
        <w:spacing w:before="120"/>
        <w:ind w:left="460" w:hanging="460"/>
      </w:pPr>
    </w:p>
    <w:p w14:paraId="439282C7" w14:textId="77777777" w:rsidR="00D433FB" w:rsidRPr="00981917" w:rsidRDefault="00D433FB" w:rsidP="00D433FB">
      <w:pPr>
        <w:ind w:left="3600" w:hanging="3600"/>
        <w:jc w:val="center"/>
        <w:rPr>
          <w:rFonts w:ascii="Arial" w:hAnsi="Arial" w:cs="Arial"/>
          <w:sz w:val="22"/>
          <w:szCs w:val="22"/>
        </w:rPr>
      </w:pPr>
    </w:p>
    <w:p w14:paraId="66AFDA97" w14:textId="77777777" w:rsidR="002F5C24" w:rsidRDefault="008565E7"/>
    <w:sectPr w:rsidR="002F5C24"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BAE4" w14:textId="77777777" w:rsidR="009F3B2D" w:rsidRDefault="009F3B2D" w:rsidP="00014FAE">
      <w:r>
        <w:separator/>
      </w:r>
    </w:p>
  </w:endnote>
  <w:endnote w:type="continuationSeparator" w:id="0">
    <w:p w14:paraId="69F48609" w14:textId="77777777" w:rsidR="009F3B2D" w:rsidRDefault="009F3B2D"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CBF2" w14:textId="77777777" w:rsidR="009F3B2D" w:rsidRDefault="009F3B2D" w:rsidP="00014FAE">
      <w:r>
        <w:separator/>
      </w:r>
    </w:p>
  </w:footnote>
  <w:footnote w:type="continuationSeparator" w:id="0">
    <w:p w14:paraId="0D850B0B" w14:textId="77777777" w:rsidR="009F3B2D" w:rsidRDefault="009F3B2D"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E211" w14:textId="77777777" w:rsidR="00014FAE" w:rsidRDefault="00014FAE">
    <w:pPr>
      <w:pStyle w:val="Header"/>
    </w:pPr>
    <w:r>
      <w:rPr>
        <w:noProof/>
      </w:rPr>
      <w:drawing>
        <wp:anchor distT="0" distB="0" distL="114300" distR="114300" simplePos="0" relativeHeight="251658240" behindDoc="1" locked="0" layoutInCell="1" allowOverlap="0" wp14:anchorId="664C9460" wp14:editId="22E51FA9">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BEF"/>
    <w:multiLevelType w:val="hybridMultilevel"/>
    <w:tmpl w:val="C0A65372"/>
    <w:lvl w:ilvl="0" w:tplc="A2F4ED2A">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CE0E54"/>
    <w:multiLevelType w:val="hybridMultilevel"/>
    <w:tmpl w:val="EA2EAAEE"/>
    <w:lvl w:ilvl="0" w:tplc="A2F4ED2A">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9E3FDC"/>
    <w:multiLevelType w:val="hybridMultilevel"/>
    <w:tmpl w:val="111CBC08"/>
    <w:lvl w:ilvl="0" w:tplc="A2F4ED2A">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B51A70"/>
    <w:multiLevelType w:val="hybridMultilevel"/>
    <w:tmpl w:val="F39E8F20"/>
    <w:lvl w:ilvl="0" w:tplc="A2F4ED2A">
      <w:numFmt w:val="bullet"/>
      <w:lvlText w:val="•"/>
      <w:lvlJc w:val="left"/>
      <w:pPr>
        <w:ind w:left="360" w:hanging="360"/>
      </w:pPr>
      <w:rPr>
        <w:rFonts w:ascii="Arial" w:eastAsiaTheme="minorEastAsia" w:hAnsi="Arial" w:cs="Arial" w:hint="default"/>
      </w:rPr>
    </w:lvl>
    <w:lvl w:ilvl="1" w:tplc="A2F4ED2A">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75FCC"/>
    <w:multiLevelType w:val="hybridMultilevel"/>
    <w:tmpl w:val="E208D646"/>
    <w:lvl w:ilvl="0" w:tplc="A2F4ED2A">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855CCE"/>
    <w:multiLevelType w:val="hybridMultilevel"/>
    <w:tmpl w:val="0D5E2D8A"/>
    <w:lvl w:ilvl="0" w:tplc="A2F4ED2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7876725">
    <w:abstractNumId w:val="5"/>
  </w:num>
  <w:num w:numId="2" w16cid:durableId="20518547">
    <w:abstractNumId w:val="2"/>
  </w:num>
  <w:num w:numId="3" w16cid:durableId="1608807447">
    <w:abstractNumId w:val="4"/>
  </w:num>
  <w:num w:numId="4" w16cid:durableId="705299680">
    <w:abstractNumId w:val="0"/>
  </w:num>
  <w:num w:numId="5" w16cid:durableId="599685984">
    <w:abstractNumId w:val="1"/>
  </w:num>
  <w:num w:numId="6" w16cid:durableId="1426730619">
    <w:abstractNumId w:val="3"/>
  </w:num>
  <w:num w:numId="7" w16cid:durableId="832448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2D"/>
    <w:rsid w:val="00014FAE"/>
    <w:rsid w:val="00186C62"/>
    <w:rsid w:val="00297638"/>
    <w:rsid w:val="003F1B8F"/>
    <w:rsid w:val="004B56BD"/>
    <w:rsid w:val="00705D5C"/>
    <w:rsid w:val="008565E7"/>
    <w:rsid w:val="009F3B2D"/>
    <w:rsid w:val="00C80C13"/>
    <w:rsid w:val="00D43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B0C67"/>
  <w15:chartTrackingRefBased/>
  <w15:docId w15:val="{E78F65C9-B3F3-42F2-B6E5-B457E6F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D433FB"/>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D433FB"/>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D433FB"/>
    <w:rPr>
      <w:rFonts w:ascii="Arial" w:eastAsia="Times New Roman" w:hAnsi="Arial" w:cs="Arial"/>
      <w:lang w:eastAsia="en-GB"/>
    </w:rPr>
  </w:style>
  <w:style w:type="character" w:customStyle="1" w:styleId="Heading3Char">
    <w:name w:val="Heading 3 Char"/>
    <w:basedOn w:val="DefaultParagraphFont"/>
    <w:link w:val="Heading3"/>
    <w:uiPriority w:val="99"/>
    <w:rsid w:val="00D433FB"/>
    <w:rPr>
      <w:rFonts w:ascii="Arial" w:eastAsia="Times New Roman" w:hAnsi="Arial" w:cs="Arial"/>
      <w:lang w:eastAsia="en-GB"/>
    </w:rPr>
  </w:style>
  <w:style w:type="paragraph" w:styleId="ListParagraph">
    <w:name w:val="List Paragraph"/>
    <w:basedOn w:val="Normal"/>
    <w:uiPriority w:val="34"/>
    <w:qFormat/>
    <w:rsid w:val="00D433FB"/>
    <w:pPr>
      <w:widowControl w:val="0"/>
      <w:autoSpaceDE w:val="0"/>
      <w:autoSpaceDN w:val="0"/>
      <w:adjustRightInd w:val="0"/>
      <w:ind w:left="720"/>
      <w:contextualSpacing/>
    </w:pPr>
    <w:rPr>
      <w:rFonts w:ascii="Arial" w:eastAsia="Times New Roman" w:hAnsi="Arial" w:cs="Arial"/>
      <w:lang w:eastAsia="en-GB"/>
    </w:rPr>
  </w:style>
  <w:style w:type="table" w:styleId="TableGrid">
    <w:name w:val="Table Grid"/>
    <w:basedOn w:val="TableNormal"/>
    <w:uiPriority w:val="59"/>
    <w:rsid w:val="00D433F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Recruitment\Children's%20Services\Job%20Profiles\To%20be%20updated%20to%20the%20new%20template\Children%20in%20Care\Fostering\Social%20Worker%20Fostering%20Recruitment%20Sept%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BE539-0D0A-43EB-97FE-DBC75F442ED8}">
  <ds:schemaRefs>
    <ds:schemaRef ds:uri="http://purl.org/dc/terms/"/>
    <ds:schemaRef ds:uri="http://purl.org/dc/dcmitype/"/>
    <ds:schemaRef ds:uri="288d7294-7eaf-4e29-8b41-07e28a01ea3a"/>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8E94532-6D63-4CEC-A60E-9B308C8D5298}">
  <ds:schemaRefs>
    <ds:schemaRef ds:uri="http://schemas.microsoft.com/sharepoint/v3/contenttype/forms"/>
  </ds:schemaRefs>
</ds:datastoreItem>
</file>

<file path=customXml/itemProps3.xml><?xml version="1.0" encoding="utf-8"?>
<ds:datastoreItem xmlns:ds="http://schemas.openxmlformats.org/officeDocument/2006/customXml" ds:itemID="{5442CF31-F301-4A9C-8859-2BC39EAB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Social Worker Fostering Recruitment Sept 2020</Template>
  <TotalTime>10</TotalTime>
  <Pages>6</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khan, tatyana</cp:lastModifiedBy>
  <cp:revision>2</cp:revision>
  <dcterms:created xsi:type="dcterms:W3CDTF">2022-04-28T13:14:00Z</dcterms:created>
  <dcterms:modified xsi:type="dcterms:W3CDTF">2022-05-30T10:17:00Z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