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C92F" w14:textId="010C3A23" w:rsidR="004E03C0" w:rsidRPr="00080C16" w:rsidRDefault="00B50ACC" w:rsidP="00B50ACC">
      <w:pPr>
        <w:pStyle w:val="Heading1"/>
        <w:rPr>
          <w:rFonts w:ascii="Arial" w:hAnsi="Arial" w:cs="Arial"/>
          <w:b/>
          <w:bCs/>
        </w:rPr>
      </w:pPr>
      <w:r w:rsidRPr="00080C16">
        <w:rPr>
          <w:rFonts w:ascii="Arial" w:hAnsi="Arial" w:cs="Arial"/>
          <w:b/>
          <w:bCs/>
        </w:rPr>
        <w:t>Job Description</w:t>
      </w:r>
    </w:p>
    <w:p w14:paraId="4D1EF91A" w14:textId="3847309D" w:rsidR="00B50ACC" w:rsidRPr="00080C16" w:rsidRDefault="00B50ACC" w:rsidP="00B50ACC">
      <w:pPr>
        <w:rPr>
          <w:rFonts w:ascii="Arial" w:hAnsi="Arial" w:cs="Arial"/>
        </w:rPr>
      </w:pPr>
    </w:p>
    <w:p w14:paraId="602536D4" w14:textId="641099D3" w:rsidR="0047706D" w:rsidRPr="00080C16" w:rsidRDefault="0047706D" w:rsidP="0047706D">
      <w:pPr>
        <w:tabs>
          <w:tab w:val="left" w:pos="2268"/>
        </w:tabs>
        <w:rPr>
          <w:rFonts w:ascii="Arial" w:hAnsi="Arial" w:cs="Arial"/>
          <w:sz w:val="26"/>
          <w:szCs w:val="26"/>
        </w:rPr>
      </w:pPr>
      <w:r w:rsidRPr="00080C16">
        <w:rPr>
          <w:rStyle w:val="Heading2Char"/>
          <w:rFonts w:ascii="Arial" w:hAnsi="Arial" w:cs="Arial"/>
        </w:rPr>
        <w:t>Job title</w:t>
      </w:r>
      <w:r w:rsidRPr="00080C16">
        <w:rPr>
          <w:rFonts w:ascii="Arial" w:hAnsi="Arial" w:cs="Arial"/>
        </w:rPr>
        <w:tab/>
      </w:r>
      <w:r w:rsidR="00075FD0">
        <w:rPr>
          <w:rFonts w:ascii="Arial" w:hAnsi="Arial" w:cs="Arial"/>
          <w:sz w:val="26"/>
          <w:szCs w:val="26"/>
        </w:rPr>
        <w:t>Family</w:t>
      </w:r>
      <w:r w:rsidR="00694D0B" w:rsidRPr="00080C16">
        <w:rPr>
          <w:rFonts w:ascii="Arial" w:hAnsi="Arial" w:cs="Arial"/>
          <w:sz w:val="26"/>
          <w:szCs w:val="26"/>
        </w:rPr>
        <w:t xml:space="preserve"> Worker</w:t>
      </w:r>
    </w:p>
    <w:p w14:paraId="0EB53AD6" w14:textId="66C9224D" w:rsidR="0047706D" w:rsidRPr="00080C16" w:rsidRDefault="0047706D" w:rsidP="0047706D">
      <w:pPr>
        <w:tabs>
          <w:tab w:val="left" w:pos="2268"/>
        </w:tabs>
        <w:rPr>
          <w:rFonts w:ascii="Arial" w:hAnsi="Arial" w:cs="Arial"/>
          <w:sz w:val="26"/>
          <w:szCs w:val="26"/>
        </w:rPr>
      </w:pPr>
      <w:r w:rsidRPr="00080C16">
        <w:rPr>
          <w:rStyle w:val="Heading2Char"/>
          <w:rFonts w:ascii="Arial" w:hAnsi="Arial" w:cs="Arial"/>
        </w:rPr>
        <w:t>Directorate</w:t>
      </w:r>
      <w:r w:rsidRPr="00080C16">
        <w:rPr>
          <w:rFonts w:ascii="Arial" w:hAnsi="Arial" w:cs="Arial"/>
          <w:sz w:val="26"/>
          <w:szCs w:val="26"/>
        </w:rPr>
        <w:tab/>
      </w:r>
      <w:r w:rsidR="005F7F60" w:rsidRPr="00080C16">
        <w:rPr>
          <w:rFonts w:ascii="Arial" w:hAnsi="Arial" w:cs="Arial"/>
          <w:sz w:val="26"/>
          <w:szCs w:val="26"/>
        </w:rPr>
        <w:t>PEOPLE:</w:t>
      </w:r>
      <w:r w:rsidR="00FF6A1B" w:rsidRPr="00080C16">
        <w:rPr>
          <w:rFonts w:ascii="Arial" w:hAnsi="Arial" w:cs="Arial"/>
          <w:sz w:val="26"/>
          <w:szCs w:val="26"/>
        </w:rPr>
        <w:t xml:space="preserve"> </w:t>
      </w:r>
      <w:r w:rsidRPr="00080C16">
        <w:rPr>
          <w:rFonts w:ascii="Arial" w:hAnsi="Arial" w:cs="Arial"/>
          <w:sz w:val="26"/>
          <w:szCs w:val="26"/>
        </w:rPr>
        <w:t>Children and Adults</w:t>
      </w:r>
    </w:p>
    <w:p w14:paraId="599ED2B9" w14:textId="6EBC0C6E" w:rsidR="0047706D" w:rsidRPr="00080C16" w:rsidRDefault="0047706D" w:rsidP="0047706D">
      <w:pPr>
        <w:tabs>
          <w:tab w:val="left" w:pos="2268"/>
        </w:tabs>
        <w:rPr>
          <w:rFonts w:ascii="Arial" w:hAnsi="Arial" w:cs="Arial"/>
          <w:sz w:val="26"/>
          <w:szCs w:val="26"/>
        </w:rPr>
      </w:pPr>
      <w:r w:rsidRPr="00080C16">
        <w:rPr>
          <w:rStyle w:val="Heading2Char"/>
          <w:rFonts w:ascii="Arial" w:hAnsi="Arial" w:cs="Arial"/>
        </w:rPr>
        <w:t>Team</w:t>
      </w:r>
      <w:r w:rsidRPr="00080C16">
        <w:rPr>
          <w:rFonts w:ascii="Arial" w:hAnsi="Arial" w:cs="Arial"/>
          <w:sz w:val="26"/>
          <w:szCs w:val="26"/>
        </w:rPr>
        <w:tab/>
      </w:r>
      <w:r w:rsidR="00075FD0">
        <w:rPr>
          <w:rFonts w:ascii="Arial" w:hAnsi="Arial" w:cs="Arial"/>
          <w:sz w:val="26"/>
          <w:szCs w:val="26"/>
        </w:rPr>
        <w:t>Children’s Services</w:t>
      </w:r>
    </w:p>
    <w:p w14:paraId="3D06D8C7" w14:textId="113966B0" w:rsidR="0047706D" w:rsidRPr="00080C16" w:rsidRDefault="0047706D" w:rsidP="0047706D">
      <w:pPr>
        <w:tabs>
          <w:tab w:val="left" w:pos="2268"/>
        </w:tabs>
        <w:rPr>
          <w:rFonts w:ascii="Arial" w:hAnsi="Arial" w:cs="Arial"/>
          <w:sz w:val="26"/>
          <w:szCs w:val="26"/>
        </w:rPr>
      </w:pPr>
      <w:r w:rsidRPr="00080C16">
        <w:rPr>
          <w:rStyle w:val="Heading2Char"/>
          <w:rFonts w:ascii="Arial" w:hAnsi="Arial" w:cs="Arial"/>
        </w:rPr>
        <w:t>Grade</w:t>
      </w:r>
      <w:r w:rsidRPr="00080C16">
        <w:rPr>
          <w:rFonts w:ascii="Arial" w:hAnsi="Arial" w:cs="Arial"/>
          <w:sz w:val="26"/>
          <w:szCs w:val="26"/>
        </w:rPr>
        <w:tab/>
      </w:r>
      <w:r w:rsidR="00694D0B" w:rsidRPr="00080C16">
        <w:rPr>
          <w:rFonts w:ascii="Arial" w:hAnsi="Arial" w:cs="Arial"/>
          <w:sz w:val="26"/>
          <w:szCs w:val="26"/>
        </w:rPr>
        <w:t>3</w:t>
      </w:r>
    </w:p>
    <w:p w14:paraId="1E20D7FF" w14:textId="10BC2F02" w:rsidR="00B50ACC" w:rsidRPr="00080C16" w:rsidRDefault="0047706D" w:rsidP="0047706D">
      <w:pPr>
        <w:tabs>
          <w:tab w:val="left" w:pos="2268"/>
        </w:tabs>
        <w:rPr>
          <w:rFonts w:ascii="Arial" w:hAnsi="Arial" w:cs="Arial"/>
          <w:sz w:val="26"/>
          <w:szCs w:val="26"/>
        </w:rPr>
      </w:pPr>
      <w:r w:rsidRPr="00080C16">
        <w:rPr>
          <w:rStyle w:val="Heading2Char"/>
          <w:rFonts w:ascii="Arial" w:hAnsi="Arial" w:cs="Arial"/>
        </w:rPr>
        <w:t>Reports to</w:t>
      </w:r>
      <w:r w:rsidRPr="00080C16">
        <w:rPr>
          <w:rFonts w:ascii="Arial" w:hAnsi="Arial" w:cs="Arial"/>
          <w:sz w:val="26"/>
          <w:szCs w:val="26"/>
        </w:rPr>
        <w:tab/>
      </w:r>
      <w:r w:rsidR="00694D0B" w:rsidRPr="00080C16">
        <w:rPr>
          <w:rFonts w:ascii="Arial" w:hAnsi="Arial" w:cs="Arial"/>
          <w:sz w:val="26"/>
          <w:szCs w:val="26"/>
        </w:rPr>
        <w:t xml:space="preserve">Team </w:t>
      </w:r>
      <w:r w:rsidR="00075FD0">
        <w:rPr>
          <w:rFonts w:ascii="Arial" w:hAnsi="Arial" w:cs="Arial"/>
          <w:sz w:val="26"/>
          <w:szCs w:val="26"/>
        </w:rPr>
        <w:t>Manager</w:t>
      </w:r>
    </w:p>
    <w:p w14:paraId="412EEC5F" w14:textId="77777777" w:rsidR="00E41A1A" w:rsidRPr="00080C16" w:rsidRDefault="00E41A1A" w:rsidP="00BB2AD8">
      <w:pPr>
        <w:pBdr>
          <w:bottom w:val="single" w:sz="4" w:space="1" w:color="auto"/>
        </w:pBdr>
        <w:rPr>
          <w:rFonts w:ascii="Arial" w:hAnsi="Arial" w:cs="Arial"/>
        </w:rPr>
      </w:pPr>
    </w:p>
    <w:p w14:paraId="753AF45A" w14:textId="7BA3F08A" w:rsidR="00B50ACC" w:rsidRPr="00080C16" w:rsidRDefault="00B50ACC" w:rsidP="004E4F92">
      <w:pPr>
        <w:pStyle w:val="Heading2"/>
        <w:spacing w:after="240"/>
        <w:rPr>
          <w:rFonts w:ascii="Arial" w:hAnsi="Arial" w:cs="Arial"/>
          <w:b/>
          <w:bCs/>
        </w:rPr>
      </w:pPr>
      <w:r w:rsidRPr="00080C16">
        <w:rPr>
          <w:rFonts w:ascii="Arial" w:hAnsi="Arial" w:cs="Arial"/>
          <w:b/>
          <w:bCs/>
        </w:rPr>
        <w:t>Main purpose of the job</w:t>
      </w:r>
      <w:r w:rsidR="00A90360" w:rsidRPr="00080C16">
        <w:rPr>
          <w:rFonts w:ascii="Arial" w:hAnsi="Arial" w:cs="Arial"/>
          <w:b/>
          <w:bCs/>
        </w:rPr>
        <w:t>:</w:t>
      </w:r>
    </w:p>
    <w:p w14:paraId="33AF340D" w14:textId="77777777" w:rsidR="00075FD0" w:rsidRPr="00075FD0" w:rsidRDefault="00075FD0" w:rsidP="00075FD0">
      <w:pPr>
        <w:spacing w:after="0" w:line="240" w:lineRule="auto"/>
        <w:rPr>
          <w:rFonts w:ascii="Arial" w:eastAsia="Times New Roman" w:hAnsi="Arial" w:cs="Arial"/>
          <w:sz w:val="24"/>
          <w:szCs w:val="24"/>
        </w:rPr>
      </w:pPr>
      <w:r w:rsidRPr="00075FD0">
        <w:rPr>
          <w:rFonts w:ascii="Arial" w:eastAsia="Times New Roman" w:hAnsi="Arial" w:cs="Arial"/>
          <w:sz w:val="24"/>
          <w:szCs w:val="24"/>
        </w:rPr>
        <w:t xml:space="preserve">To work directly with children, young </w:t>
      </w:r>
      <w:proofErr w:type="gramStart"/>
      <w:r w:rsidRPr="00075FD0">
        <w:rPr>
          <w:rFonts w:ascii="Arial" w:eastAsia="Times New Roman" w:hAnsi="Arial" w:cs="Arial"/>
          <w:sz w:val="24"/>
          <w:szCs w:val="24"/>
        </w:rPr>
        <w:t>people</w:t>
      </w:r>
      <w:proofErr w:type="gramEnd"/>
      <w:r w:rsidRPr="00075FD0">
        <w:rPr>
          <w:rFonts w:ascii="Arial" w:eastAsia="Times New Roman" w:hAnsi="Arial" w:cs="Arial"/>
          <w:sz w:val="24"/>
          <w:szCs w:val="24"/>
        </w:rPr>
        <w:t xml:space="preserve"> and their families, providing and supporting interventions to improve outcomes.</w:t>
      </w:r>
    </w:p>
    <w:p w14:paraId="636C985C" w14:textId="77777777" w:rsidR="00075FD0" w:rsidRPr="00075FD0" w:rsidRDefault="00075FD0" w:rsidP="00075FD0">
      <w:pPr>
        <w:spacing w:after="0" w:line="240" w:lineRule="auto"/>
        <w:rPr>
          <w:rFonts w:ascii="Arial" w:eastAsia="Times New Roman" w:hAnsi="Arial" w:cs="Arial"/>
          <w:color w:val="000000"/>
          <w:sz w:val="24"/>
          <w:szCs w:val="24"/>
        </w:rPr>
      </w:pPr>
    </w:p>
    <w:p w14:paraId="581DDFC1" w14:textId="77777777" w:rsidR="00075FD0" w:rsidRPr="00075FD0" w:rsidRDefault="00075FD0" w:rsidP="00075FD0">
      <w:pPr>
        <w:spacing w:after="0" w:line="240" w:lineRule="auto"/>
        <w:rPr>
          <w:rFonts w:ascii="Arial" w:eastAsia="Times New Roman" w:hAnsi="Arial" w:cs="Arial"/>
          <w:color w:val="000000"/>
          <w:sz w:val="24"/>
          <w:szCs w:val="24"/>
          <w:lang w:eastAsia="en-GB"/>
        </w:rPr>
      </w:pPr>
      <w:r w:rsidRPr="00075FD0">
        <w:rPr>
          <w:rFonts w:ascii="Arial" w:eastAsia="Times New Roman" w:hAnsi="Arial" w:cs="Arial"/>
          <w:color w:val="000000"/>
          <w:sz w:val="24"/>
          <w:szCs w:val="24"/>
        </w:rPr>
        <w:t xml:space="preserve">To work alongside all professionals </w:t>
      </w:r>
      <w:r w:rsidRPr="00075FD0">
        <w:rPr>
          <w:rFonts w:ascii="Arial" w:eastAsia="Times New Roman" w:hAnsi="Arial" w:cs="Arial"/>
          <w:color w:val="000000"/>
          <w:sz w:val="24"/>
          <w:szCs w:val="24"/>
          <w:lang w:eastAsia="en-GB"/>
        </w:rPr>
        <w:t>to build strong relationships drawing on family’s strengths based on respect. The role provides both practical and specialist advice to the family as well as acting as a lead practitioner for any additional support services.</w:t>
      </w:r>
    </w:p>
    <w:p w14:paraId="0D1DE341" w14:textId="77777777" w:rsidR="00075FD0" w:rsidRPr="00075FD0" w:rsidRDefault="00075FD0" w:rsidP="00075FD0">
      <w:pPr>
        <w:spacing w:after="0" w:line="240" w:lineRule="auto"/>
        <w:rPr>
          <w:rFonts w:ascii="Arial" w:hAnsi="Arial" w:cs="Arial"/>
          <w:color w:val="000000"/>
          <w:sz w:val="24"/>
          <w:szCs w:val="24"/>
          <w:lang w:val="en-US"/>
        </w:rPr>
      </w:pPr>
    </w:p>
    <w:p w14:paraId="4EA3FCEB" w14:textId="77777777" w:rsidR="00075FD0" w:rsidRPr="00075FD0" w:rsidRDefault="00075FD0" w:rsidP="00075FD0">
      <w:pPr>
        <w:spacing w:after="0" w:line="240" w:lineRule="auto"/>
        <w:rPr>
          <w:rFonts w:ascii="Arial" w:hAnsi="Arial" w:cs="Arial"/>
          <w:color w:val="000000"/>
          <w:sz w:val="24"/>
          <w:szCs w:val="24"/>
          <w:lang w:val="en-US"/>
        </w:rPr>
      </w:pPr>
      <w:r w:rsidRPr="00075FD0">
        <w:rPr>
          <w:rFonts w:ascii="Arial" w:hAnsi="Arial" w:cs="Arial"/>
          <w:color w:val="000000"/>
          <w:sz w:val="24"/>
          <w:szCs w:val="24"/>
          <w:lang w:val="en-US"/>
        </w:rPr>
        <w:t>To w</w:t>
      </w:r>
      <w:r w:rsidRPr="00075FD0">
        <w:rPr>
          <w:rFonts w:ascii="Arial" w:hAnsi="Arial" w:cs="Arial"/>
          <w:color w:val="000000"/>
          <w:sz w:val="24"/>
          <w:szCs w:val="24"/>
          <w:lang w:val="en-US" w:eastAsia="en-GB"/>
        </w:rPr>
        <w:t>ork together with partners delivering a range of early help, family support and effective social work interventions which build resilience, remove barriers, and enable children and young people to look forward to a brighter future.</w:t>
      </w:r>
    </w:p>
    <w:p w14:paraId="64F3C0CB" w14:textId="26C3B5C8" w:rsidR="00BC35EC" w:rsidRPr="00080C16" w:rsidRDefault="00BC35EC" w:rsidP="00C64D65">
      <w:pPr>
        <w:spacing w:before="100" w:beforeAutospacing="1" w:after="100" w:afterAutospacing="1" w:line="240" w:lineRule="auto"/>
        <w:rPr>
          <w:rFonts w:ascii="Arial" w:hAnsi="Arial" w:cs="Arial"/>
          <w:sz w:val="24"/>
          <w:szCs w:val="24"/>
        </w:rPr>
      </w:pPr>
      <w:r w:rsidRPr="00080C16">
        <w:rPr>
          <w:rFonts w:ascii="Arial" w:hAnsi="Arial" w:cs="Arial"/>
          <w:sz w:val="24"/>
          <w:szCs w:val="24"/>
        </w:rPr>
        <w:t xml:space="preserve">Liaise with stakeholders in a way that promotes the </w:t>
      </w:r>
      <w:hyperlink r:id="rId11" w:anchor="values" w:history="1">
        <w:r w:rsidRPr="00080C16">
          <w:rPr>
            <w:rStyle w:val="Hyperlink"/>
            <w:rFonts w:ascii="Arial" w:hAnsi="Arial" w:cs="Arial"/>
            <w:sz w:val="24"/>
            <w:szCs w:val="24"/>
          </w:rPr>
          <w:t>vision and values</w:t>
        </w:r>
      </w:hyperlink>
      <w:r w:rsidRPr="00080C16">
        <w:rPr>
          <w:rFonts w:ascii="Arial" w:hAnsi="Arial" w:cs="Arial"/>
          <w:sz w:val="24"/>
          <w:szCs w:val="24"/>
        </w:rPr>
        <w:t xml:space="preserve"> of the Council.</w:t>
      </w:r>
    </w:p>
    <w:p w14:paraId="3B708577" w14:textId="17D6C495" w:rsidR="00733FC7" w:rsidRPr="00080C16" w:rsidRDefault="00733FC7" w:rsidP="00C64D65">
      <w:pPr>
        <w:spacing w:before="100" w:beforeAutospacing="1" w:after="100" w:afterAutospacing="1" w:line="240" w:lineRule="auto"/>
        <w:rPr>
          <w:rFonts w:ascii="Arial" w:hAnsi="Arial" w:cs="Arial"/>
          <w:sz w:val="24"/>
          <w:szCs w:val="24"/>
        </w:rPr>
      </w:pPr>
      <w:r w:rsidRPr="00080C16">
        <w:rPr>
          <w:rFonts w:ascii="Arial" w:hAnsi="Arial" w:cs="Arial"/>
          <w:sz w:val="24"/>
          <w:szCs w:val="24"/>
        </w:rPr>
        <w:t xml:space="preserve">Liaise with stakeholders in a way that promotes the </w:t>
      </w:r>
      <w:hyperlink r:id="rId12" w:history="1">
        <w:r w:rsidRPr="00080C16">
          <w:rPr>
            <w:rStyle w:val="Hyperlink"/>
            <w:rFonts w:ascii="Arial" w:hAnsi="Arial" w:cs="Arial"/>
            <w:sz w:val="24"/>
            <w:szCs w:val="24"/>
          </w:rPr>
          <w:t>vision and values</w:t>
        </w:r>
      </w:hyperlink>
      <w:r w:rsidRPr="00080C16">
        <w:rPr>
          <w:rFonts w:ascii="Arial" w:hAnsi="Arial" w:cs="Arial"/>
          <w:sz w:val="24"/>
          <w:szCs w:val="24"/>
        </w:rPr>
        <w:t xml:space="preserve"> of the service.</w:t>
      </w:r>
    </w:p>
    <w:p w14:paraId="5F7A2ECF" w14:textId="77777777" w:rsidR="00BC35EC" w:rsidRPr="00080C16" w:rsidRDefault="00BC35EC" w:rsidP="00A90360">
      <w:pPr>
        <w:pStyle w:val="Heading3"/>
        <w:rPr>
          <w:rFonts w:ascii="Arial" w:hAnsi="Arial" w:cs="Arial"/>
          <w:b/>
          <w:bCs/>
        </w:rPr>
      </w:pPr>
    </w:p>
    <w:p w14:paraId="44BED18F" w14:textId="303BD0C2" w:rsidR="00A90360" w:rsidRPr="00080C16" w:rsidRDefault="00A90360" w:rsidP="004E4F92">
      <w:pPr>
        <w:pStyle w:val="Heading2"/>
        <w:spacing w:after="240"/>
        <w:rPr>
          <w:rFonts w:ascii="Arial" w:hAnsi="Arial" w:cs="Arial"/>
          <w:b/>
          <w:bCs/>
        </w:rPr>
      </w:pPr>
      <w:r w:rsidRPr="00080C16">
        <w:rPr>
          <w:rFonts w:ascii="Arial" w:hAnsi="Arial" w:cs="Arial"/>
          <w:b/>
          <w:bCs/>
        </w:rPr>
        <w:t>Accountabilities</w:t>
      </w:r>
      <w:r w:rsidR="00563633" w:rsidRPr="00080C16">
        <w:rPr>
          <w:rFonts w:ascii="Arial" w:hAnsi="Arial" w:cs="Arial"/>
          <w:b/>
          <w:bCs/>
        </w:rPr>
        <w:t xml:space="preserve"> and outcomes</w:t>
      </w:r>
      <w:r w:rsidRPr="00080C16">
        <w:rPr>
          <w:rFonts w:ascii="Arial" w:hAnsi="Arial" w:cs="Arial"/>
          <w:b/>
          <w:bCs/>
        </w:rPr>
        <w:t>:</w:t>
      </w:r>
    </w:p>
    <w:p w14:paraId="29008B6A" w14:textId="77777777" w:rsidR="006B05C1" w:rsidRPr="006B05C1" w:rsidRDefault="006B05C1" w:rsidP="006B05C1">
      <w:pPr>
        <w:spacing w:after="0" w:line="240" w:lineRule="auto"/>
        <w:rPr>
          <w:rFonts w:ascii="Arial" w:hAnsi="Arial" w:cs="Arial"/>
          <w:sz w:val="24"/>
          <w:szCs w:val="24"/>
        </w:rPr>
      </w:pPr>
      <w:r w:rsidRPr="006B05C1">
        <w:rPr>
          <w:rFonts w:ascii="Arial" w:hAnsi="Arial" w:cs="Arial"/>
          <w:sz w:val="24"/>
          <w:szCs w:val="24"/>
        </w:rPr>
        <w:t xml:space="preserve">Manage a caseload, working under the direction of a qualified social work practitioner, completing non-statutory assessments, interventions and reviews utilising support from colleagues in order to progress cases </w:t>
      </w:r>
      <w:proofErr w:type="gramStart"/>
      <w:r w:rsidRPr="006B05C1">
        <w:rPr>
          <w:rFonts w:ascii="Arial" w:hAnsi="Arial" w:cs="Arial"/>
          <w:sz w:val="24"/>
          <w:szCs w:val="24"/>
        </w:rPr>
        <w:t>forward;</w:t>
      </w:r>
      <w:proofErr w:type="gramEnd"/>
      <w:r w:rsidRPr="006B05C1">
        <w:rPr>
          <w:rFonts w:ascii="Arial" w:hAnsi="Arial" w:cs="Arial"/>
          <w:sz w:val="24"/>
          <w:szCs w:val="24"/>
        </w:rPr>
        <w:t xml:space="preserve"> referring decisions regarding risk or significant concern to the line manager as appropriate.</w:t>
      </w:r>
    </w:p>
    <w:p w14:paraId="14F12C4A" w14:textId="77777777" w:rsidR="006B05C1" w:rsidRPr="006B05C1" w:rsidRDefault="006B05C1" w:rsidP="006B05C1">
      <w:pPr>
        <w:spacing w:after="0" w:line="240" w:lineRule="auto"/>
        <w:rPr>
          <w:rFonts w:ascii="Arial" w:hAnsi="Arial" w:cs="Arial"/>
          <w:sz w:val="24"/>
          <w:szCs w:val="24"/>
        </w:rPr>
      </w:pPr>
    </w:p>
    <w:p w14:paraId="033CD101" w14:textId="77777777" w:rsidR="006B05C1" w:rsidRPr="006B05C1" w:rsidRDefault="006B05C1" w:rsidP="006B05C1">
      <w:pPr>
        <w:spacing w:after="0" w:line="240" w:lineRule="auto"/>
        <w:rPr>
          <w:rFonts w:ascii="Arial" w:hAnsi="Arial" w:cs="Arial"/>
          <w:sz w:val="24"/>
          <w:szCs w:val="24"/>
        </w:rPr>
      </w:pPr>
      <w:r w:rsidRPr="006B05C1">
        <w:rPr>
          <w:rFonts w:ascii="Arial" w:hAnsi="Arial" w:cs="Arial"/>
          <w:sz w:val="24"/>
          <w:szCs w:val="24"/>
        </w:rPr>
        <w:t xml:space="preserve">To produce and present reports for a variety of meetings including, conferences, </w:t>
      </w:r>
      <w:proofErr w:type="gramStart"/>
      <w:r w:rsidRPr="006B05C1">
        <w:rPr>
          <w:rFonts w:ascii="Arial" w:hAnsi="Arial" w:cs="Arial"/>
          <w:sz w:val="24"/>
          <w:szCs w:val="24"/>
        </w:rPr>
        <w:t>reviews</w:t>
      </w:r>
      <w:proofErr w:type="gramEnd"/>
      <w:r w:rsidRPr="006B05C1">
        <w:rPr>
          <w:rFonts w:ascii="Arial" w:hAnsi="Arial" w:cs="Arial"/>
          <w:sz w:val="24"/>
          <w:szCs w:val="24"/>
        </w:rPr>
        <w:t xml:space="preserve"> and panels, ensuring content is relevant and confidentiality is maintained at all times.</w:t>
      </w:r>
    </w:p>
    <w:p w14:paraId="4F2AB6BB" w14:textId="77777777" w:rsidR="006B05C1" w:rsidRPr="006B05C1" w:rsidRDefault="006B05C1" w:rsidP="006B05C1">
      <w:pPr>
        <w:spacing w:after="0" w:line="240" w:lineRule="auto"/>
        <w:rPr>
          <w:rFonts w:ascii="Arial" w:hAnsi="Arial" w:cs="Arial"/>
          <w:sz w:val="24"/>
          <w:szCs w:val="24"/>
        </w:rPr>
      </w:pPr>
    </w:p>
    <w:p w14:paraId="34B0F396" w14:textId="77777777" w:rsidR="006B05C1" w:rsidRPr="006B05C1" w:rsidRDefault="006B05C1" w:rsidP="006B05C1">
      <w:pPr>
        <w:spacing w:after="0" w:line="240" w:lineRule="auto"/>
        <w:rPr>
          <w:rFonts w:ascii="Arial" w:hAnsi="Arial" w:cs="Arial"/>
          <w:sz w:val="24"/>
          <w:szCs w:val="24"/>
        </w:rPr>
      </w:pPr>
      <w:r w:rsidRPr="006B05C1">
        <w:rPr>
          <w:rFonts w:ascii="Arial" w:hAnsi="Arial" w:cs="Arial"/>
          <w:sz w:val="24"/>
          <w:szCs w:val="24"/>
        </w:rPr>
        <w:t>To work effectively with partner agencies, to break down barriers to families engaging with support that leads to positive outcomes.</w:t>
      </w:r>
    </w:p>
    <w:p w14:paraId="037D8F32" w14:textId="77777777" w:rsidR="006B05C1" w:rsidRPr="006B05C1" w:rsidRDefault="006B05C1" w:rsidP="006B05C1">
      <w:pPr>
        <w:spacing w:after="0" w:line="240" w:lineRule="auto"/>
        <w:rPr>
          <w:rFonts w:ascii="Arial" w:hAnsi="Arial" w:cs="Arial"/>
          <w:sz w:val="24"/>
          <w:szCs w:val="24"/>
        </w:rPr>
      </w:pPr>
    </w:p>
    <w:p w14:paraId="02EB3281" w14:textId="77777777" w:rsidR="006B05C1" w:rsidRPr="006B05C1" w:rsidRDefault="006B05C1" w:rsidP="006B05C1">
      <w:pPr>
        <w:spacing w:after="0" w:line="240" w:lineRule="auto"/>
        <w:rPr>
          <w:rFonts w:ascii="Arial" w:hAnsi="Arial" w:cs="Arial"/>
          <w:sz w:val="24"/>
          <w:szCs w:val="24"/>
        </w:rPr>
      </w:pPr>
      <w:r w:rsidRPr="006B05C1">
        <w:rPr>
          <w:rFonts w:ascii="Arial" w:hAnsi="Arial" w:cs="Arial"/>
          <w:sz w:val="24"/>
          <w:szCs w:val="24"/>
        </w:rPr>
        <w:t xml:space="preserve">To contribute to, and deliver, effective interventions that promote the engagement of children, </w:t>
      </w:r>
      <w:proofErr w:type="gramStart"/>
      <w:r w:rsidRPr="006B05C1">
        <w:rPr>
          <w:rFonts w:ascii="Arial" w:hAnsi="Arial" w:cs="Arial"/>
          <w:sz w:val="24"/>
          <w:szCs w:val="24"/>
        </w:rPr>
        <w:t>parents</w:t>
      </w:r>
      <w:proofErr w:type="gramEnd"/>
      <w:r w:rsidRPr="006B05C1">
        <w:rPr>
          <w:rFonts w:ascii="Arial" w:hAnsi="Arial" w:cs="Arial"/>
          <w:sz w:val="24"/>
          <w:szCs w:val="24"/>
        </w:rPr>
        <w:t xml:space="preserve"> and families.</w:t>
      </w:r>
    </w:p>
    <w:p w14:paraId="13FD4154" w14:textId="77777777" w:rsidR="006B05C1" w:rsidRPr="006B05C1" w:rsidRDefault="006B05C1" w:rsidP="006B05C1">
      <w:pPr>
        <w:spacing w:after="0" w:line="240" w:lineRule="auto"/>
        <w:rPr>
          <w:rFonts w:ascii="Arial" w:hAnsi="Arial" w:cs="Arial"/>
          <w:sz w:val="24"/>
          <w:szCs w:val="24"/>
        </w:rPr>
      </w:pPr>
    </w:p>
    <w:p w14:paraId="75BFEB69" w14:textId="77777777" w:rsidR="006B05C1" w:rsidRPr="006B05C1" w:rsidRDefault="006B05C1" w:rsidP="006B05C1">
      <w:pPr>
        <w:spacing w:before="40" w:after="0" w:line="240" w:lineRule="auto"/>
        <w:rPr>
          <w:rFonts w:ascii="Arial" w:hAnsi="Arial" w:cs="Arial"/>
          <w:sz w:val="24"/>
          <w:szCs w:val="24"/>
        </w:rPr>
      </w:pPr>
      <w:r w:rsidRPr="006B05C1">
        <w:rPr>
          <w:rFonts w:ascii="Arial" w:hAnsi="Arial" w:cs="Arial"/>
          <w:sz w:val="24"/>
          <w:szCs w:val="24"/>
        </w:rPr>
        <w:lastRenderedPageBreak/>
        <w:t>Undertake direct work with parents/carers and children, involving both individual, and, if appropriate, group work activities, promoting as paramount the welfare of children and their families.</w:t>
      </w:r>
    </w:p>
    <w:p w14:paraId="5EB71F51" w14:textId="77777777" w:rsidR="006B05C1" w:rsidRPr="006B05C1" w:rsidRDefault="006B05C1" w:rsidP="006B05C1">
      <w:pPr>
        <w:spacing w:after="0" w:line="240" w:lineRule="auto"/>
        <w:rPr>
          <w:rFonts w:ascii="Arial" w:hAnsi="Arial" w:cs="Arial"/>
          <w:sz w:val="24"/>
          <w:szCs w:val="24"/>
        </w:rPr>
      </w:pPr>
    </w:p>
    <w:p w14:paraId="32395027" w14:textId="77777777" w:rsidR="006B05C1" w:rsidRPr="006B05C1" w:rsidRDefault="006B05C1" w:rsidP="006B05C1">
      <w:pPr>
        <w:spacing w:after="0" w:line="240" w:lineRule="auto"/>
        <w:rPr>
          <w:rFonts w:ascii="Arial" w:hAnsi="Arial" w:cs="Arial"/>
          <w:sz w:val="24"/>
          <w:szCs w:val="24"/>
        </w:rPr>
      </w:pPr>
      <w:r w:rsidRPr="006B05C1">
        <w:rPr>
          <w:rFonts w:ascii="Arial" w:hAnsi="Arial" w:cs="Arial"/>
          <w:sz w:val="24"/>
          <w:szCs w:val="24"/>
        </w:rPr>
        <w:t xml:space="preserve">Provide information to colleagues in order to assist in the assessment of need and the </w:t>
      </w:r>
      <w:proofErr w:type="gramStart"/>
      <w:r w:rsidRPr="006B05C1">
        <w:rPr>
          <w:rFonts w:ascii="Arial" w:hAnsi="Arial" w:cs="Arial"/>
          <w:sz w:val="24"/>
          <w:szCs w:val="24"/>
        </w:rPr>
        <w:t>decision making</w:t>
      </w:r>
      <w:proofErr w:type="gramEnd"/>
      <w:r w:rsidRPr="006B05C1">
        <w:rPr>
          <w:rFonts w:ascii="Arial" w:hAnsi="Arial" w:cs="Arial"/>
          <w:sz w:val="24"/>
          <w:szCs w:val="24"/>
        </w:rPr>
        <w:t xml:space="preserve"> process; including making observations upon the progress made towards achieving goals.</w:t>
      </w:r>
    </w:p>
    <w:p w14:paraId="5BC4A6F5" w14:textId="77777777" w:rsidR="006B05C1" w:rsidRPr="006B05C1" w:rsidRDefault="006B05C1" w:rsidP="006B05C1">
      <w:pPr>
        <w:spacing w:after="0" w:line="240" w:lineRule="auto"/>
        <w:rPr>
          <w:rFonts w:ascii="Arial" w:hAnsi="Arial" w:cs="Arial"/>
          <w:sz w:val="24"/>
          <w:szCs w:val="24"/>
        </w:rPr>
      </w:pPr>
    </w:p>
    <w:p w14:paraId="2245E716" w14:textId="77777777" w:rsidR="006B05C1" w:rsidRPr="006B05C1" w:rsidRDefault="006B05C1" w:rsidP="006B05C1">
      <w:pPr>
        <w:spacing w:before="40" w:after="0" w:line="240" w:lineRule="auto"/>
        <w:rPr>
          <w:rFonts w:ascii="Arial" w:hAnsi="Arial" w:cs="Arial"/>
          <w:sz w:val="24"/>
          <w:szCs w:val="24"/>
        </w:rPr>
      </w:pPr>
      <w:r w:rsidRPr="006B05C1">
        <w:rPr>
          <w:rFonts w:ascii="Arial" w:hAnsi="Arial" w:cs="Arial"/>
          <w:sz w:val="24"/>
          <w:szCs w:val="24"/>
        </w:rPr>
        <w:t>Motivate and engage children and families to reduce crisis, enabling them to gain greater control and stability in their lives and make informed choices about the health wellbeing and safety of children and families.</w:t>
      </w:r>
    </w:p>
    <w:p w14:paraId="6EBF07EA" w14:textId="77777777" w:rsidR="006B05C1" w:rsidRPr="006B05C1" w:rsidRDefault="006B05C1" w:rsidP="006B05C1">
      <w:pPr>
        <w:spacing w:before="40" w:after="0" w:line="240" w:lineRule="auto"/>
        <w:ind w:left="460"/>
        <w:rPr>
          <w:rFonts w:ascii="Arial" w:hAnsi="Arial" w:cs="Arial"/>
          <w:sz w:val="24"/>
          <w:szCs w:val="24"/>
        </w:rPr>
      </w:pPr>
    </w:p>
    <w:p w14:paraId="319F7C71" w14:textId="77777777" w:rsidR="006B05C1" w:rsidRPr="006B05C1" w:rsidRDefault="006B05C1" w:rsidP="006B05C1">
      <w:pPr>
        <w:spacing w:before="40" w:after="0" w:line="240" w:lineRule="auto"/>
        <w:rPr>
          <w:rFonts w:ascii="Arial" w:hAnsi="Arial" w:cs="Arial"/>
          <w:sz w:val="24"/>
          <w:szCs w:val="24"/>
        </w:rPr>
      </w:pPr>
      <w:r w:rsidRPr="006B05C1">
        <w:rPr>
          <w:rFonts w:ascii="Arial" w:hAnsi="Arial" w:cs="Arial"/>
          <w:sz w:val="24"/>
          <w:szCs w:val="24"/>
        </w:rPr>
        <w:t>Provide advice and support on practical skills in order to help carers/families meet the emotional, behavioural, health and educational needs of the child/children in their care.</w:t>
      </w:r>
    </w:p>
    <w:p w14:paraId="547E2F99" w14:textId="77777777" w:rsidR="006B05C1" w:rsidRPr="00080C16" w:rsidRDefault="006B05C1" w:rsidP="006B05C1">
      <w:pPr>
        <w:spacing w:before="100" w:beforeAutospacing="1" w:after="100" w:afterAutospacing="1" w:line="240" w:lineRule="auto"/>
        <w:rPr>
          <w:rFonts w:ascii="Arial" w:hAnsi="Arial" w:cs="Arial"/>
          <w:sz w:val="24"/>
          <w:szCs w:val="24"/>
          <w:lang w:val="en-US"/>
        </w:rPr>
      </w:pPr>
      <w:r w:rsidRPr="00080C16">
        <w:rPr>
          <w:rFonts w:ascii="Arial" w:hAnsi="Arial" w:cs="Arial"/>
          <w:sz w:val="24"/>
          <w:szCs w:val="24"/>
        </w:rPr>
        <w:t>Maintain accurate and up to date records in line with GDPR legislation and use the Children’s Recording System to promote effective case management.</w:t>
      </w:r>
    </w:p>
    <w:p w14:paraId="59889A97" w14:textId="77777777" w:rsidR="006B05C1" w:rsidRPr="00080C16" w:rsidRDefault="006B05C1" w:rsidP="006B05C1">
      <w:pPr>
        <w:spacing w:before="100" w:beforeAutospacing="1" w:after="100" w:afterAutospacing="1"/>
        <w:rPr>
          <w:rFonts w:ascii="Arial" w:hAnsi="Arial" w:cs="Arial"/>
          <w:sz w:val="24"/>
          <w:szCs w:val="24"/>
        </w:rPr>
      </w:pPr>
      <w:r w:rsidRPr="00080C16">
        <w:rPr>
          <w:rFonts w:ascii="Arial" w:hAnsi="Arial" w:cs="Arial"/>
          <w:sz w:val="24"/>
          <w:szCs w:val="24"/>
        </w:rPr>
        <w:t>Contribute and participate to purposeful supervision, as required to ensure reflective discussions and management oversight of workload.</w:t>
      </w:r>
    </w:p>
    <w:p w14:paraId="516B2AEF" w14:textId="77777777" w:rsidR="006B05C1" w:rsidRDefault="006B05C1" w:rsidP="006B05C1">
      <w:pPr>
        <w:spacing w:before="40" w:after="0" w:line="240" w:lineRule="auto"/>
        <w:rPr>
          <w:rFonts w:ascii="Arial" w:hAnsi="Arial" w:cs="Arial"/>
          <w:sz w:val="24"/>
          <w:szCs w:val="24"/>
        </w:rPr>
      </w:pPr>
      <w:r w:rsidRPr="006B05C1">
        <w:rPr>
          <w:rFonts w:ascii="Arial" w:hAnsi="Arial" w:cs="Arial"/>
          <w:sz w:val="24"/>
          <w:szCs w:val="24"/>
        </w:rPr>
        <w:t xml:space="preserve">Maintain a personal awareness of legislation, departmental and corporate </w:t>
      </w:r>
      <w:proofErr w:type="gramStart"/>
      <w:r w:rsidRPr="006B05C1">
        <w:rPr>
          <w:rFonts w:ascii="Arial" w:hAnsi="Arial" w:cs="Arial"/>
          <w:sz w:val="24"/>
          <w:szCs w:val="24"/>
        </w:rPr>
        <w:t>policies</w:t>
      </w:r>
      <w:proofErr w:type="gramEnd"/>
      <w:r w:rsidRPr="006B05C1">
        <w:rPr>
          <w:rFonts w:ascii="Arial" w:hAnsi="Arial" w:cs="Arial"/>
          <w:sz w:val="24"/>
          <w:szCs w:val="24"/>
        </w:rPr>
        <w:t xml:space="preserve"> and procedures, acting in line with these to ensure consistency and a high quality of service delivery across the Directorate.</w:t>
      </w:r>
    </w:p>
    <w:p w14:paraId="4BA8C5D4" w14:textId="77777777" w:rsidR="006B05C1" w:rsidRPr="006B05C1" w:rsidRDefault="006B05C1" w:rsidP="006B05C1">
      <w:pPr>
        <w:spacing w:before="40" w:after="0" w:line="240" w:lineRule="auto"/>
        <w:rPr>
          <w:rFonts w:ascii="Arial" w:hAnsi="Arial" w:cs="Arial"/>
          <w:sz w:val="24"/>
          <w:szCs w:val="24"/>
        </w:rPr>
      </w:pPr>
    </w:p>
    <w:p w14:paraId="048D33F2" w14:textId="71795C78" w:rsidR="007F623B" w:rsidRPr="00080C16" w:rsidRDefault="007F623B" w:rsidP="004E4F92">
      <w:pPr>
        <w:pStyle w:val="Heading2"/>
        <w:spacing w:after="240"/>
        <w:rPr>
          <w:rFonts w:ascii="Arial" w:hAnsi="Arial" w:cs="Arial"/>
          <w:b/>
          <w:bCs/>
        </w:rPr>
      </w:pPr>
      <w:r w:rsidRPr="00080C16">
        <w:rPr>
          <w:rFonts w:ascii="Arial" w:hAnsi="Arial" w:cs="Arial"/>
          <w:b/>
          <w:bCs/>
        </w:rPr>
        <w:t>Key Corporate Accountabilities:</w:t>
      </w:r>
      <w:r w:rsidR="000B2D87" w:rsidRPr="00080C16">
        <w:rPr>
          <w:rFonts w:ascii="Arial" w:hAnsi="Arial" w:cs="Arial"/>
          <w:b/>
          <w:bCs/>
        </w:rPr>
        <w:t xml:space="preserve"> </w:t>
      </w:r>
    </w:p>
    <w:p w14:paraId="30ECB1BF" w14:textId="77777777" w:rsidR="00AF0C91" w:rsidRDefault="00AF0C91" w:rsidP="00AF0C91">
      <w:pPr>
        <w:pStyle w:val="paragraph"/>
        <w:spacing w:before="0" w:beforeAutospacing="0" w:after="0" w:afterAutospacing="0"/>
        <w:textAlignment w:val="baseline"/>
        <w:rPr>
          <w:rStyle w:val="eop"/>
          <w:rFonts w:ascii="Arial" w:eastAsiaTheme="majorEastAsia" w:hAnsi="Arial" w:cs="Arial"/>
        </w:rPr>
      </w:pPr>
      <w:r w:rsidRPr="00AF0C91">
        <w:rPr>
          <w:rStyle w:val="normaltextrun"/>
          <w:rFonts w:ascii="Arial" w:hAnsi="Arial" w:cs="Arial"/>
          <w:lang w:val="en-US"/>
        </w:rPr>
        <w:t>To work with colleagues to achieve service plan objectives and targets.</w:t>
      </w:r>
      <w:r w:rsidRPr="00AF0C91">
        <w:rPr>
          <w:rStyle w:val="eop"/>
          <w:rFonts w:ascii="Arial" w:eastAsiaTheme="majorEastAsia" w:hAnsi="Arial" w:cs="Arial"/>
        </w:rPr>
        <w:t> </w:t>
      </w:r>
    </w:p>
    <w:p w14:paraId="4726A2D1" w14:textId="77777777" w:rsidR="00AF0C91" w:rsidRPr="00AF0C91" w:rsidRDefault="00AF0C91" w:rsidP="00AF0C91">
      <w:pPr>
        <w:pStyle w:val="paragraph"/>
        <w:spacing w:before="0" w:beforeAutospacing="0" w:after="0" w:afterAutospacing="0"/>
        <w:textAlignment w:val="baseline"/>
        <w:rPr>
          <w:rFonts w:ascii="Arial" w:hAnsi="Arial" w:cs="Arial"/>
        </w:rPr>
      </w:pPr>
    </w:p>
    <w:p w14:paraId="036BAB8E" w14:textId="77777777" w:rsidR="00AF0C91" w:rsidRDefault="00AF0C91" w:rsidP="00AF0C91">
      <w:pPr>
        <w:pStyle w:val="paragraph"/>
        <w:spacing w:before="0" w:beforeAutospacing="0" w:after="0" w:afterAutospacing="0"/>
        <w:textAlignment w:val="baseline"/>
        <w:rPr>
          <w:rStyle w:val="eop"/>
          <w:rFonts w:ascii="Arial" w:eastAsiaTheme="majorEastAsia" w:hAnsi="Arial" w:cs="Arial"/>
        </w:rPr>
      </w:pPr>
      <w:r w:rsidRPr="00AF0C91">
        <w:rPr>
          <w:rStyle w:val="normaltextrun"/>
          <w:rFonts w:ascii="Arial" w:hAnsi="Arial" w:cs="Arial"/>
          <w:lang w:val="en-US"/>
        </w:rPr>
        <w:t>To understand and actively keep up to date with GDPR responsibilities, including completing regular refresher training.</w:t>
      </w:r>
      <w:r w:rsidRPr="00AF0C91">
        <w:rPr>
          <w:rStyle w:val="eop"/>
          <w:rFonts w:ascii="Arial" w:eastAsiaTheme="majorEastAsia" w:hAnsi="Arial" w:cs="Arial"/>
        </w:rPr>
        <w:t> </w:t>
      </w:r>
    </w:p>
    <w:p w14:paraId="498701E0" w14:textId="77777777" w:rsidR="00AF0C91" w:rsidRPr="00AF0C91" w:rsidRDefault="00AF0C91" w:rsidP="00AF0C91">
      <w:pPr>
        <w:pStyle w:val="paragraph"/>
        <w:spacing w:before="0" w:beforeAutospacing="0" w:after="0" w:afterAutospacing="0"/>
        <w:textAlignment w:val="baseline"/>
        <w:rPr>
          <w:rFonts w:ascii="Arial" w:hAnsi="Arial" w:cs="Arial"/>
        </w:rPr>
      </w:pPr>
    </w:p>
    <w:p w14:paraId="54A11EC8" w14:textId="77777777" w:rsidR="00AF0C91" w:rsidRDefault="00AF0C91" w:rsidP="00AF0C91">
      <w:pPr>
        <w:pStyle w:val="paragraph"/>
        <w:spacing w:before="0" w:beforeAutospacing="0" w:after="0" w:afterAutospacing="0"/>
        <w:textAlignment w:val="baseline"/>
        <w:rPr>
          <w:rStyle w:val="eop"/>
          <w:rFonts w:ascii="Arial" w:eastAsiaTheme="majorEastAsia" w:hAnsi="Arial" w:cs="Arial"/>
        </w:rPr>
      </w:pPr>
      <w:r w:rsidRPr="00AF0C91">
        <w:rPr>
          <w:rStyle w:val="normaltextrun"/>
          <w:rFonts w:ascii="Arial" w:hAnsi="Arial" w:cs="Arial"/>
          <w:lang w:val="en-US"/>
        </w:rPr>
        <w:t xml:space="preserve">Safeguarding is everyone’s responsibility: </w:t>
      </w:r>
      <w:r w:rsidRPr="00AF0C91">
        <w:rPr>
          <w:rStyle w:val="normaltextrun"/>
          <w:rFonts w:ascii="Arial" w:hAnsi="Arial" w:cs="Arial"/>
        </w:rPr>
        <w:t>all employees are required to act in such a way that safeguards the health and well-being of children and vulnerable adults.</w:t>
      </w:r>
      <w:r w:rsidRPr="00AF0C91">
        <w:rPr>
          <w:rStyle w:val="eop"/>
          <w:rFonts w:ascii="Arial" w:eastAsiaTheme="majorEastAsia" w:hAnsi="Arial" w:cs="Arial"/>
        </w:rPr>
        <w:t> </w:t>
      </w:r>
    </w:p>
    <w:p w14:paraId="047F786F" w14:textId="77777777" w:rsidR="00AF0C91" w:rsidRPr="00AF0C91" w:rsidRDefault="00AF0C91" w:rsidP="00AF0C91">
      <w:pPr>
        <w:pStyle w:val="paragraph"/>
        <w:spacing w:before="0" w:beforeAutospacing="0" w:after="0" w:afterAutospacing="0"/>
        <w:textAlignment w:val="baseline"/>
        <w:rPr>
          <w:rFonts w:ascii="Arial" w:hAnsi="Arial" w:cs="Arial"/>
        </w:rPr>
      </w:pPr>
    </w:p>
    <w:p w14:paraId="4426C156" w14:textId="77777777" w:rsidR="00AF0C91" w:rsidRDefault="00AF0C91" w:rsidP="00AF0C91">
      <w:pPr>
        <w:pStyle w:val="paragraph"/>
        <w:spacing w:before="0" w:beforeAutospacing="0" w:after="0" w:afterAutospacing="0"/>
        <w:textAlignment w:val="baseline"/>
        <w:rPr>
          <w:rStyle w:val="eop"/>
          <w:rFonts w:ascii="Arial" w:eastAsiaTheme="majorEastAsia" w:hAnsi="Arial" w:cs="Arial"/>
        </w:rPr>
      </w:pPr>
      <w:r w:rsidRPr="00AF0C91">
        <w:rPr>
          <w:rStyle w:val="normaltextrun"/>
          <w:rFonts w:ascii="Arial" w:hAnsi="Arial" w:cs="Arial"/>
          <w:lang w:val="en-US"/>
        </w:rPr>
        <w:t xml:space="preserve">To participate in the Performance Appraisal process and contribute to the identification of own and team development needs </w:t>
      </w:r>
      <w:proofErr w:type="spellStart"/>
      <w:r w:rsidRPr="00AF0C91">
        <w:rPr>
          <w:rStyle w:val="normaltextrun"/>
          <w:rFonts w:ascii="Arial" w:hAnsi="Arial" w:cs="Arial"/>
          <w:lang w:val="en-US"/>
        </w:rPr>
        <w:t>utilising</w:t>
      </w:r>
      <w:proofErr w:type="spellEnd"/>
      <w:r w:rsidRPr="00AF0C91">
        <w:rPr>
          <w:rStyle w:val="normaltextrun"/>
          <w:rFonts w:ascii="Arial" w:hAnsi="Arial" w:cs="Arial"/>
          <w:lang w:val="en-US"/>
        </w:rPr>
        <w:t xml:space="preserve"> the Career Development Framework.</w:t>
      </w:r>
      <w:r w:rsidRPr="00AF0C91">
        <w:rPr>
          <w:rStyle w:val="eop"/>
          <w:rFonts w:ascii="Arial" w:eastAsiaTheme="majorEastAsia" w:hAnsi="Arial" w:cs="Arial"/>
        </w:rPr>
        <w:t> </w:t>
      </w:r>
    </w:p>
    <w:p w14:paraId="79023B74" w14:textId="77777777" w:rsidR="00AF0C91" w:rsidRPr="00AF0C91" w:rsidRDefault="00AF0C91" w:rsidP="00AF0C91">
      <w:pPr>
        <w:pStyle w:val="paragraph"/>
        <w:spacing w:before="0" w:beforeAutospacing="0" w:after="0" w:afterAutospacing="0"/>
        <w:textAlignment w:val="baseline"/>
        <w:rPr>
          <w:rFonts w:ascii="Arial" w:hAnsi="Arial" w:cs="Arial"/>
        </w:rPr>
      </w:pPr>
    </w:p>
    <w:p w14:paraId="1DD3E28D" w14:textId="77777777" w:rsidR="00AF0C91" w:rsidRDefault="00AF0C91" w:rsidP="00AF0C91">
      <w:pPr>
        <w:pStyle w:val="paragraph"/>
        <w:spacing w:before="0" w:beforeAutospacing="0" w:after="0" w:afterAutospacing="0"/>
        <w:textAlignment w:val="baseline"/>
        <w:rPr>
          <w:rStyle w:val="eop"/>
          <w:rFonts w:ascii="Arial" w:eastAsiaTheme="majorEastAsia" w:hAnsi="Arial" w:cs="Arial"/>
        </w:rPr>
      </w:pPr>
      <w:r w:rsidRPr="00AF0C91">
        <w:rPr>
          <w:rStyle w:val="normaltextrun"/>
          <w:rFonts w:ascii="Arial" w:hAnsi="Arial" w:cs="Arial"/>
          <w:lang w:val="en-US"/>
        </w:rPr>
        <w:t>To actively promote the Council's Fair Access, Diversity and Inclusion Policy and observe the standard of conduct which prevents discrimination taking place.</w:t>
      </w:r>
      <w:r w:rsidRPr="00AF0C91">
        <w:rPr>
          <w:rStyle w:val="eop"/>
          <w:rFonts w:ascii="Arial" w:eastAsiaTheme="majorEastAsia" w:hAnsi="Arial" w:cs="Arial"/>
        </w:rPr>
        <w:t> </w:t>
      </w:r>
    </w:p>
    <w:p w14:paraId="260D2290" w14:textId="77777777" w:rsidR="00AF0C91" w:rsidRPr="00AF0C91" w:rsidRDefault="00AF0C91" w:rsidP="00AF0C91">
      <w:pPr>
        <w:pStyle w:val="paragraph"/>
        <w:spacing w:before="0" w:beforeAutospacing="0" w:after="0" w:afterAutospacing="0"/>
        <w:textAlignment w:val="baseline"/>
        <w:rPr>
          <w:rFonts w:ascii="Arial" w:hAnsi="Arial" w:cs="Arial"/>
        </w:rPr>
      </w:pPr>
    </w:p>
    <w:p w14:paraId="64A6FAAF" w14:textId="77777777" w:rsidR="00AF0C91" w:rsidRDefault="00AF0C91" w:rsidP="00AF0C91">
      <w:pPr>
        <w:pStyle w:val="paragraph"/>
        <w:spacing w:before="0" w:beforeAutospacing="0" w:after="0" w:afterAutospacing="0"/>
        <w:textAlignment w:val="baseline"/>
        <w:rPr>
          <w:rStyle w:val="eop"/>
          <w:rFonts w:ascii="Arial" w:eastAsiaTheme="majorEastAsia" w:hAnsi="Arial" w:cs="Arial"/>
        </w:rPr>
      </w:pPr>
      <w:r w:rsidRPr="00AF0C91">
        <w:rPr>
          <w:rStyle w:val="normaltextrun"/>
          <w:rFonts w:ascii="Arial" w:hAnsi="Arial" w:cs="Arial"/>
          <w:lang w:val="en-US"/>
        </w:rPr>
        <w:t xml:space="preserve">To ensure full compliance with the Health and Safety at Work Act 1974, the Council's </w:t>
      </w:r>
      <w:proofErr w:type="gramStart"/>
      <w:r w:rsidRPr="00AF0C91">
        <w:rPr>
          <w:rStyle w:val="normaltextrun"/>
          <w:rFonts w:ascii="Arial" w:hAnsi="Arial" w:cs="Arial"/>
          <w:lang w:val="en-US"/>
        </w:rPr>
        <w:t>Health</w:t>
      </w:r>
      <w:proofErr w:type="gramEnd"/>
      <w:r w:rsidRPr="00AF0C91">
        <w:rPr>
          <w:rStyle w:val="normaltextrun"/>
          <w:rFonts w:ascii="Arial" w:hAnsi="Arial" w:cs="Arial"/>
          <w:lang w:val="en-US"/>
        </w:rPr>
        <w:t xml:space="preserve"> and Safety Policy and all locally agreed safe methods of work.</w:t>
      </w:r>
      <w:r w:rsidRPr="00AF0C91">
        <w:rPr>
          <w:rStyle w:val="eop"/>
          <w:rFonts w:ascii="Arial" w:eastAsiaTheme="majorEastAsia" w:hAnsi="Arial" w:cs="Arial"/>
        </w:rPr>
        <w:t> </w:t>
      </w:r>
    </w:p>
    <w:p w14:paraId="7DFCEF44" w14:textId="77777777" w:rsidR="00AF0C91" w:rsidRPr="00AF0C91" w:rsidRDefault="00AF0C91" w:rsidP="00AF0C91">
      <w:pPr>
        <w:pStyle w:val="paragraph"/>
        <w:spacing w:before="0" w:beforeAutospacing="0" w:after="0" w:afterAutospacing="0"/>
        <w:textAlignment w:val="baseline"/>
        <w:rPr>
          <w:rFonts w:ascii="Arial" w:hAnsi="Arial" w:cs="Arial"/>
        </w:rPr>
      </w:pPr>
    </w:p>
    <w:p w14:paraId="74EC0601" w14:textId="77777777" w:rsidR="00AF0C91" w:rsidRDefault="00AF0C91" w:rsidP="00AF0C91">
      <w:pPr>
        <w:pStyle w:val="paragraph"/>
        <w:spacing w:before="0" w:beforeAutospacing="0" w:after="0" w:afterAutospacing="0"/>
        <w:textAlignment w:val="baseline"/>
        <w:rPr>
          <w:rStyle w:val="eop"/>
          <w:rFonts w:ascii="Arial" w:eastAsiaTheme="majorEastAsia" w:hAnsi="Arial" w:cs="Arial"/>
        </w:rPr>
      </w:pPr>
      <w:r w:rsidRPr="00AF0C91">
        <w:rPr>
          <w:rStyle w:val="normaltextrun"/>
          <w:rFonts w:ascii="Arial" w:hAnsi="Arial" w:cs="Arial"/>
          <w:lang w:val="en-US"/>
        </w:rPr>
        <w:t>To fully understand and be aware of the commitment to the duty under Section 17 of the Crime and Disorder Act 1998 to prevent crime and disorder.</w:t>
      </w:r>
      <w:r w:rsidRPr="00AF0C91">
        <w:rPr>
          <w:rStyle w:val="eop"/>
          <w:rFonts w:ascii="Arial" w:eastAsiaTheme="majorEastAsia" w:hAnsi="Arial" w:cs="Arial"/>
        </w:rPr>
        <w:t> </w:t>
      </w:r>
    </w:p>
    <w:p w14:paraId="5CDACC32" w14:textId="77777777" w:rsidR="00AF0C91" w:rsidRPr="00AF0C91" w:rsidRDefault="00AF0C91" w:rsidP="00AF0C91">
      <w:pPr>
        <w:pStyle w:val="paragraph"/>
        <w:spacing w:before="0" w:beforeAutospacing="0" w:after="0" w:afterAutospacing="0"/>
        <w:textAlignment w:val="baseline"/>
        <w:rPr>
          <w:rFonts w:ascii="Arial" w:hAnsi="Arial" w:cs="Arial"/>
        </w:rPr>
      </w:pPr>
    </w:p>
    <w:p w14:paraId="1DAF4CED" w14:textId="77777777" w:rsidR="00AF0C91" w:rsidRPr="00AF0C91" w:rsidRDefault="00AF0C91" w:rsidP="00AF0C91">
      <w:pPr>
        <w:pStyle w:val="paragraph"/>
        <w:spacing w:before="0" w:beforeAutospacing="0" w:after="0" w:afterAutospacing="0"/>
        <w:textAlignment w:val="baseline"/>
        <w:rPr>
          <w:rFonts w:ascii="Arial" w:hAnsi="Arial" w:cs="Arial"/>
        </w:rPr>
      </w:pPr>
      <w:r w:rsidRPr="00AF0C91">
        <w:rPr>
          <w:rStyle w:val="normaltextrun"/>
          <w:rFonts w:ascii="Arial" w:hAnsi="Arial" w:cs="Arial"/>
          <w:lang w:val="en-US"/>
        </w:rPr>
        <w:lastRenderedPageBreak/>
        <w:t>Promote the Medway Carbon Neutral by 2050 commitment; supporting the Council action plan to ensure we play our part in addressing the climate emergency.</w:t>
      </w:r>
      <w:r w:rsidRPr="00AF0C91">
        <w:rPr>
          <w:rStyle w:val="eop"/>
          <w:rFonts w:ascii="Arial" w:eastAsiaTheme="majorEastAsia" w:hAnsi="Arial" w:cs="Arial"/>
        </w:rPr>
        <w:t> </w:t>
      </w:r>
    </w:p>
    <w:p w14:paraId="5C941D4C" w14:textId="24BA3E3E" w:rsidR="00894957" w:rsidRPr="00AF0C91" w:rsidRDefault="00894957">
      <w:pPr>
        <w:rPr>
          <w:rFonts w:ascii="Arial" w:eastAsiaTheme="majorEastAsia" w:hAnsi="Arial" w:cs="Arial"/>
          <w:b/>
          <w:bCs/>
          <w:color w:val="2F5496" w:themeColor="accent1" w:themeShade="BF"/>
          <w:sz w:val="24"/>
          <w:szCs w:val="24"/>
        </w:rPr>
      </w:pPr>
    </w:p>
    <w:p w14:paraId="1ED69ED3" w14:textId="77C5066B" w:rsidR="009573A1" w:rsidRPr="00080C16" w:rsidRDefault="00B2538D" w:rsidP="009573A1">
      <w:pPr>
        <w:pStyle w:val="Heading2"/>
        <w:spacing w:after="240"/>
        <w:rPr>
          <w:rFonts w:ascii="Arial" w:hAnsi="Arial" w:cs="Arial"/>
          <w:b/>
          <w:bCs/>
        </w:rPr>
      </w:pPr>
      <w:r w:rsidRPr="00080C16">
        <w:rPr>
          <w:rFonts w:ascii="Arial" w:hAnsi="Arial" w:cs="Arial"/>
          <w:b/>
          <w:bCs/>
        </w:rPr>
        <w:t>Accountabilities to Children and Young People</w:t>
      </w:r>
      <w:r w:rsidR="009573A1" w:rsidRPr="00080C16">
        <w:rPr>
          <w:rFonts w:ascii="Arial" w:hAnsi="Arial" w:cs="Arial"/>
          <w:b/>
          <w:bCs/>
        </w:rPr>
        <w:t xml:space="preserve"> </w:t>
      </w:r>
    </w:p>
    <w:p w14:paraId="3205CE2F" w14:textId="77777777" w:rsidR="00E16AD4" w:rsidRPr="006B250E" w:rsidRDefault="00E16AD4" w:rsidP="00E16AD4">
      <w:pPr>
        <w:spacing w:before="100" w:beforeAutospacing="1" w:after="100" w:afterAutospacing="1" w:line="240" w:lineRule="auto"/>
        <w:rPr>
          <w:rFonts w:ascii="Arial" w:hAnsi="Arial" w:cs="Arial"/>
          <w:sz w:val="24"/>
          <w:szCs w:val="24"/>
        </w:rPr>
      </w:pPr>
      <w:r w:rsidRPr="006B250E">
        <w:rPr>
          <w:rFonts w:ascii="Arial" w:hAnsi="Arial" w:cs="Arial"/>
          <w:sz w:val="24"/>
          <w:szCs w:val="24"/>
        </w:rPr>
        <w:t>The children and young people of Medway have said the following qualities are really important to them:</w:t>
      </w:r>
    </w:p>
    <w:p w14:paraId="23C39FA4"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a good listener.</w:t>
      </w:r>
    </w:p>
    <w:p w14:paraId="22D023C2"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non-judgemental.</w:t>
      </w:r>
    </w:p>
    <w:p w14:paraId="25F88067"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consistent and stable.</w:t>
      </w:r>
    </w:p>
    <w:p w14:paraId="4962A85D"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contactable.</w:t>
      </w:r>
    </w:p>
    <w:p w14:paraId="68E1D36C"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Understand me.</w:t>
      </w:r>
    </w:p>
    <w:p w14:paraId="3A78B5B2"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honest.</w:t>
      </w:r>
    </w:p>
    <w:p w14:paraId="43DF30E0"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focused.</w:t>
      </w:r>
    </w:p>
    <w:p w14:paraId="6462D897"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realistic.</w:t>
      </w:r>
    </w:p>
    <w:p w14:paraId="3F1C032E"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a good timekeeper.</w:t>
      </w:r>
    </w:p>
    <w:p w14:paraId="30B2CBE3" w14:textId="77777777" w:rsidR="00E16AD4" w:rsidRPr="006B250E" w:rsidRDefault="00E16AD4" w:rsidP="00E16AD4">
      <w:pPr>
        <w:pStyle w:val="ListParagraph"/>
        <w:numPr>
          <w:ilvl w:val="0"/>
          <w:numId w:val="26"/>
        </w:numPr>
        <w:spacing w:before="100" w:beforeAutospacing="1" w:after="100" w:afterAutospacing="1" w:line="240" w:lineRule="auto"/>
        <w:rPr>
          <w:rFonts w:ascii="Arial" w:hAnsi="Arial" w:cs="Arial"/>
          <w:sz w:val="24"/>
          <w:szCs w:val="24"/>
        </w:rPr>
      </w:pPr>
      <w:r w:rsidRPr="006B250E">
        <w:rPr>
          <w:rFonts w:ascii="Arial" w:hAnsi="Arial" w:cs="Arial"/>
          <w:sz w:val="24"/>
          <w:szCs w:val="24"/>
        </w:rPr>
        <w:t>Be resourceful in your approach.</w:t>
      </w:r>
    </w:p>
    <w:p w14:paraId="56448494" w14:textId="77777777" w:rsidR="00E16AD4" w:rsidRPr="006B250E" w:rsidRDefault="00E16AD4" w:rsidP="00E16AD4">
      <w:pPr>
        <w:spacing w:before="100" w:beforeAutospacing="1" w:after="100" w:afterAutospacing="1" w:line="240" w:lineRule="auto"/>
        <w:rPr>
          <w:rFonts w:ascii="Arial" w:hAnsi="Arial" w:cs="Arial"/>
          <w:sz w:val="24"/>
          <w:szCs w:val="24"/>
        </w:rPr>
      </w:pPr>
      <w:r w:rsidRPr="006B250E">
        <w:rPr>
          <w:rFonts w:ascii="Arial" w:hAnsi="Arial" w:cs="Arial"/>
          <w:sz w:val="24"/>
          <w:szCs w:val="24"/>
        </w:rPr>
        <w:t>Be ambitious for young people and promote others to share the same drive.</w:t>
      </w:r>
    </w:p>
    <w:p w14:paraId="1D9EF5B0" w14:textId="77777777" w:rsidR="00E16AD4" w:rsidRPr="006B250E" w:rsidRDefault="00E16AD4" w:rsidP="00E16AD4">
      <w:pPr>
        <w:spacing w:before="100" w:beforeAutospacing="1" w:after="100" w:afterAutospacing="1" w:line="240" w:lineRule="auto"/>
        <w:rPr>
          <w:rFonts w:ascii="Arial" w:hAnsi="Arial" w:cs="Arial"/>
          <w:sz w:val="24"/>
          <w:szCs w:val="24"/>
        </w:rPr>
      </w:pPr>
      <w:r w:rsidRPr="006B250E">
        <w:rPr>
          <w:rFonts w:ascii="Arial" w:hAnsi="Arial" w:cs="Arial"/>
          <w:sz w:val="24"/>
          <w:szCs w:val="24"/>
        </w:rPr>
        <w:t>Champion Children and Young People’s views and rights in everything you do.</w:t>
      </w:r>
    </w:p>
    <w:p w14:paraId="76442532" w14:textId="77777777" w:rsidR="00E16AD4" w:rsidRPr="006B250E" w:rsidRDefault="00E16AD4" w:rsidP="00E16AD4">
      <w:pPr>
        <w:spacing w:before="100" w:beforeAutospacing="1" w:after="100" w:afterAutospacing="1" w:line="240" w:lineRule="auto"/>
        <w:rPr>
          <w:rFonts w:ascii="Arial" w:hAnsi="Arial" w:cs="Arial"/>
          <w:sz w:val="24"/>
          <w:szCs w:val="24"/>
        </w:rPr>
      </w:pPr>
      <w:r w:rsidRPr="006B250E">
        <w:rPr>
          <w:rFonts w:ascii="Arial" w:hAnsi="Arial" w:cs="Arial"/>
          <w:sz w:val="24"/>
          <w:szCs w:val="24"/>
        </w:rPr>
        <w:t>Ensure Children and Young People’s voices are listened to and acted upon.</w:t>
      </w:r>
    </w:p>
    <w:p w14:paraId="2F53DB36" w14:textId="77777777" w:rsidR="00E16AD4" w:rsidRPr="006B250E" w:rsidRDefault="00E16AD4" w:rsidP="00E16AD4">
      <w:pPr>
        <w:spacing w:before="100" w:beforeAutospacing="1" w:after="100" w:afterAutospacing="1" w:line="240" w:lineRule="auto"/>
        <w:rPr>
          <w:rFonts w:ascii="Arial" w:hAnsi="Arial" w:cs="Arial"/>
          <w:sz w:val="24"/>
          <w:szCs w:val="24"/>
        </w:rPr>
      </w:pPr>
      <w:r w:rsidRPr="006B250E">
        <w:rPr>
          <w:rFonts w:ascii="Arial" w:hAnsi="Arial" w:cs="Arial"/>
          <w:sz w:val="24"/>
          <w:szCs w:val="24"/>
        </w:rPr>
        <w:t>‘Do what you say and say what you do’.</w:t>
      </w:r>
    </w:p>
    <w:p w14:paraId="09A817DB" w14:textId="77777777" w:rsidR="007F623B" w:rsidRPr="00080C16" w:rsidRDefault="007F623B" w:rsidP="00B71BF6">
      <w:pPr>
        <w:rPr>
          <w:rFonts w:ascii="Arial" w:hAnsi="Arial" w:cs="Arial"/>
        </w:rPr>
      </w:pPr>
    </w:p>
    <w:p w14:paraId="07DBF417" w14:textId="5035EE82" w:rsidR="00A90360" w:rsidRPr="00080C16" w:rsidRDefault="00A90360" w:rsidP="004E4F92">
      <w:pPr>
        <w:pStyle w:val="Heading2"/>
        <w:spacing w:after="240"/>
        <w:rPr>
          <w:rFonts w:ascii="Arial" w:hAnsi="Arial" w:cs="Arial"/>
          <w:b/>
          <w:bCs/>
        </w:rPr>
      </w:pPr>
      <w:r w:rsidRPr="00080C16">
        <w:rPr>
          <w:rFonts w:ascii="Arial" w:hAnsi="Arial" w:cs="Arial"/>
          <w:b/>
          <w:bCs/>
        </w:rPr>
        <w:t xml:space="preserve">Organisation: </w:t>
      </w:r>
    </w:p>
    <w:p w14:paraId="3EAA202E" w14:textId="2EBBEC67" w:rsidR="00A90360" w:rsidRPr="00080C16" w:rsidRDefault="00A90360" w:rsidP="00894957">
      <w:pPr>
        <w:spacing w:before="100" w:beforeAutospacing="1" w:after="100" w:afterAutospacing="1" w:line="240" w:lineRule="auto"/>
        <w:rPr>
          <w:rFonts w:ascii="Arial" w:hAnsi="Arial" w:cs="Arial"/>
          <w:sz w:val="24"/>
          <w:szCs w:val="24"/>
        </w:rPr>
      </w:pPr>
      <w:r w:rsidRPr="00080C16">
        <w:rPr>
          <w:rFonts w:ascii="Arial" w:hAnsi="Arial" w:cs="Arial"/>
          <w:sz w:val="24"/>
          <w:szCs w:val="24"/>
        </w:rPr>
        <w:t xml:space="preserve">This role </w:t>
      </w:r>
      <w:r w:rsidR="00075FD0">
        <w:rPr>
          <w:rFonts w:ascii="Arial" w:hAnsi="Arial" w:cs="Arial"/>
          <w:sz w:val="24"/>
          <w:szCs w:val="24"/>
        </w:rPr>
        <w:t>is line managed by the Senior Practitioner.</w:t>
      </w:r>
    </w:p>
    <w:p w14:paraId="2A2CDE53" w14:textId="77777777" w:rsidR="00172A17" w:rsidRDefault="00B71BF6" w:rsidP="00894957">
      <w:pPr>
        <w:spacing w:before="100" w:beforeAutospacing="1" w:after="100" w:afterAutospacing="1" w:line="240" w:lineRule="auto"/>
        <w:rPr>
          <w:rFonts w:ascii="Arial" w:hAnsi="Arial" w:cs="Arial"/>
          <w:sz w:val="24"/>
          <w:szCs w:val="24"/>
        </w:rPr>
      </w:pPr>
      <w:r w:rsidRPr="00080C16">
        <w:rPr>
          <w:rFonts w:ascii="Arial" w:hAnsi="Arial" w:cs="Arial"/>
          <w:sz w:val="24"/>
          <w:szCs w:val="24"/>
        </w:rPr>
        <w:t>The post holder will not be required to line manage others but may be required to direct, coordinate or train other employees.</w:t>
      </w:r>
      <w:r w:rsidR="00B060A3" w:rsidRPr="00080C16">
        <w:rPr>
          <w:rFonts w:ascii="Arial" w:hAnsi="Arial" w:cs="Arial"/>
          <w:sz w:val="24"/>
          <w:szCs w:val="24"/>
        </w:rPr>
        <w:t xml:space="preserve"> </w:t>
      </w:r>
    </w:p>
    <w:p w14:paraId="0CB50AE0" w14:textId="388D9228" w:rsidR="00B71BF6" w:rsidRPr="00080C16" w:rsidRDefault="00B71BF6" w:rsidP="00894957">
      <w:pPr>
        <w:spacing w:before="100" w:beforeAutospacing="1" w:after="100" w:afterAutospacing="1" w:line="240" w:lineRule="auto"/>
        <w:rPr>
          <w:rFonts w:ascii="Arial" w:hAnsi="Arial" w:cs="Arial"/>
          <w:sz w:val="24"/>
          <w:szCs w:val="24"/>
        </w:rPr>
      </w:pPr>
      <w:r w:rsidRPr="00080C16">
        <w:rPr>
          <w:rFonts w:ascii="Arial" w:hAnsi="Arial" w:cs="Arial"/>
          <w:sz w:val="24"/>
          <w:szCs w:val="24"/>
        </w:rPr>
        <w:t>The post holder will be required to liaise with all stakeholders both internal and external to the organisation.</w:t>
      </w:r>
    </w:p>
    <w:p w14:paraId="57D40D5C" w14:textId="77777777" w:rsidR="00B71BF6" w:rsidRPr="00080C16" w:rsidRDefault="00B71BF6" w:rsidP="00B71BF6">
      <w:pPr>
        <w:rPr>
          <w:rFonts w:ascii="Arial" w:hAnsi="Arial" w:cs="Arial"/>
          <w:b/>
          <w:bCs/>
        </w:rPr>
      </w:pPr>
    </w:p>
    <w:p w14:paraId="6565FDDF" w14:textId="77777777" w:rsidR="007F623B" w:rsidRPr="00080C16" w:rsidRDefault="007F623B" w:rsidP="0067699B">
      <w:pPr>
        <w:pStyle w:val="Heading2"/>
        <w:spacing w:after="240"/>
        <w:rPr>
          <w:rFonts w:ascii="Arial" w:hAnsi="Arial" w:cs="Arial"/>
          <w:b/>
          <w:bCs/>
        </w:rPr>
      </w:pPr>
      <w:r w:rsidRPr="00080C16">
        <w:rPr>
          <w:rFonts w:ascii="Arial" w:hAnsi="Arial" w:cs="Arial"/>
          <w:b/>
          <w:bCs/>
        </w:rPr>
        <w:t>Working Style:</w:t>
      </w:r>
    </w:p>
    <w:p w14:paraId="7D80EB52" w14:textId="77777777" w:rsidR="00D01A1A" w:rsidRPr="00080C16" w:rsidRDefault="00D01A1A" w:rsidP="00894957">
      <w:pPr>
        <w:spacing w:before="100" w:beforeAutospacing="1" w:after="100" w:afterAutospacing="1" w:line="240" w:lineRule="auto"/>
        <w:rPr>
          <w:rFonts w:ascii="Arial" w:hAnsi="Arial" w:cs="Arial"/>
          <w:sz w:val="24"/>
          <w:szCs w:val="24"/>
        </w:rPr>
      </w:pPr>
      <w:r w:rsidRPr="00080C16">
        <w:rPr>
          <w:rFonts w:ascii="Arial" w:hAnsi="Arial" w:cs="Arial"/>
          <w:sz w:val="24"/>
          <w:szCs w:val="24"/>
        </w:rPr>
        <w:t>Hybrid working – a flexible working arrangement whereby an employee can undertake their work either in the office and/or partially or mainly from home on a temporary or permanent basis.</w:t>
      </w:r>
    </w:p>
    <w:p w14:paraId="55D0AF82" w14:textId="3AE1F193" w:rsidR="00D01A1A" w:rsidRPr="00080C16" w:rsidRDefault="00D01A1A" w:rsidP="00894957">
      <w:pPr>
        <w:spacing w:before="100" w:beforeAutospacing="1" w:after="100" w:afterAutospacing="1" w:line="240" w:lineRule="auto"/>
        <w:rPr>
          <w:rFonts w:ascii="Arial" w:hAnsi="Arial" w:cs="Arial"/>
          <w:sz w:val="24"/>
          <w:szCs w:val="24"/>
        </w:rPr>
      </w:pPr>
      <w:r w:rsidRPr="00080C16">
        <w:rPr>
          <w:rFonts w:ascii="Arial" w:hAnsi="Arial" w:cs="Arial"/>
          <w:sz w:val="24"/>
          <w:szCs w:val="24"/>
        </w:rPr>
        <w:t xml:space="preserve">The post holder may be </w:t>
      </w:r>
      <w:r w:rsidR="0094115E">
        <w:rPr>
          <w:rFonts w:ascii="Arial" w:hAnsi="Arial" w:cs="Arial"/>
          <w:sz w:val="24"/>
          <w:szCs w:val="24"/>
        </w:rPr>
        <w:t xml:space="preserve">required to </w:t>
      </w:r>
      <w:r w:rsidRPr="00080C16">
        <w:rPr>
          <w:rFonts w:ascii="Arial" w:hAnsi="Arial" w:cs="Arial"/>
          <w:sz w:val="24"/>
          <w:szCs w:val="24"/>
        </w:rPr>
        <w:t>travel to other sites as and when required as part of their duties.</w:t>
      </w:r>
    </w:p>
    <w:p w14:paraId="5143AA98" w14:textId="22804B17" w:rsidR="00A90360" w:rsidRPr="00080C16" w:rsidRDefault="00A90360" w:rsidP="00A90360">
      <w:pPr>
        <w:pStyle w:val="Heading1"/>
        <w:rPr>
          <w:rFonts w:ascii="Arial" w:hAnsi="Arial" w:cs="Arial"/>
          <w:b/>
          <w:bCs/>
        </w:rPr>
      </w:pPr>
      <w:r w:rsidRPr="00080C16">
        <w:rPr>
          <w:rFonts w:ascii="Arial" w:hAnsi="Arial" w:cs="Arial"/>
          <w:b/>
          <w:bCs/>
        </w:rPr>
        <w:lastRenderedPageBreak/>
        <w:t>Person Specification</w:t>
      </w:r>
    </w:p>
    <w:p w14:paraId="74C42ABA" w14:textId="18CB71B2" w:rsidR="00A90360" w:rsidRPr="00080C16" w:rsidRDefault="00A90360" w:rsidP="00A90360">
      <w:pPr>
        <w:rPr>
          <w:rFonts w:ascii="Arial" w:hAnsi="Arial" w:cs="Arial"/>
        </w:rPr>
      </w:pPr>
      <w:r w:rsidRPr="00080C16">
        <w:rPr>
          <w:rFonts w:ascii="Arial" w:hAnsi="Arial" w:cs="Arial"/>
        </w:rPr>
        <w:t xml:space="preserve">All criteria </w:t>
      </w:r>
      <w:r w:rsidR="002B5906" w:rsidRPr="00080C16">
        <w:rPr>
          <w:rFonts w:ascii="Arial" w:hAnsi="Arial" w:cs="Arial"/>
        </w:rPr>
        <w:t>are</w:t>
      </w:r>
      <w:r w:rsidR="007F623B" w:rsidRPr="00080C16">
        <w:rPr>
          <w:rFonts w:ascii="Arial" w:hAnsi="Arial" w:cs="Arial"/>
        </w:rPr>
        <w:t xml:space="preserve"> considered</w:t>
      </w:r>
      <w:r w:rsidRPr="00080C16">
        <w:rPr>
          <w:rFonts w:ascii="Arial" w:hAnsi="Arial" w:cs="Arial"/>
        </w:rPr>
        <w:t xml:space="preserve"> essential unless stated otherwise</w:t>
      </w:r>
      <w:r w:rsidR="007F623B" w:rsidRPr="00080C16">
        <w:rPr>
          <w:rFonts w:ascii="Arial" w:hAnsi="Arial" w:cs="Arial"/>
        </w:rPr>
        <w:t>.</w:t>
      </w:r>
    </w:p>
    <w:p w14:paraId="15890083" w14:textId="54631ED6" w:rsidR="00BD13AC" w:rsidRPr="00080C16" w:rsidRDefault="00A900BF" w:rsidP="002B5906">
      <w:pPr>
        <w:pStyle w:val="Heading2"/>
        <w:rPr>
          <w:rFonts w:ascii="Arial" w:hAnsi="Arial" w:cs="Arial"/>
          <w:b/>
          <w:bCs/>
        </w:rPr>
      </w:pPr>
      <w:r w:rsidRPr="00080C16">
        <w:rPr>
          <w:rFonts w:ascii="Arial" w:hAnsi="Arial" w:cs="Arial"/>
          <w:b/>
          <w:bCs/>
        </w:rPr>
        <w:t>Qualifications</w:t>
      </w:r>
    </w:p>
    <w:p w14:paraId="2E43C5FA" w14:textId="77777777" w:rsidR="00E92637" w:rsidRDefault="00E92637" w:rsidP="00E92637">
      <w:pPr>
        <w:pStyle w:val="paragraph"/>
        <w:spacing w:before="0" w:beforeAutospacing="0" w:after="0" w:afterAutospacing="0"/>
        <w:textAlignment w:val="baseline"/>
        <w:rPr>
          <w:rFonts w:ascii="Arial" w:hAnsi="Arial" w:cs="Arial"/>
          <w:color w:val="1F3763"/>
        </w:rPr>
      </w:pPr>
      <w:bookmarkStart w:id="0" w:name="_Hlk141108037"/>
      <w:r>
        <w:rPr>
          <w:rStyle w:val="normaltextrun"/>
          <w:rFonts w:ascii="Arial" w:hAnsi="Arial" w:cs="Arial"/>
          <w:color w:val="1F3763"/>
        </w:rPr>
        <w:t>Level A</w:t>
      </w:r>
      <w:r>
        <w:rPr>
          <w:rStyle w:val="eop"/>
          <w:rFonts w:ascii="Arial" w:eastAsiaTheme="majorEastAsia" w:hAnsi="Arial" w:cs="Arial"/>
          <w:color w:val="1F3763"/>
        </w:rPr>
        <w:t> </w:t>
      </w:r>
    </w:p>
    <w:p w14:paraId="790EC3E9" w14:textId="77777777" w:rsidR="00E92637" w:rsidRPr="00037295" w:rsidRDefault="00E92637" w:rsidP="009B3665">
      <w:pPr>
        <w:pStyle w:val="paragraph"/>
        <w:numPr>
          <w:ilvl w:val="0"/>
          <w:numId w:val="39"/>
        </w:numPr>
        <w:spacing w:before="0" w:beforeAutospacing="0" w:after="0" w:afterAutospacing="0"/>
        <w:textAlignment w:val="baseline"/>
        <w:rPr>
          <w:rStyle w:val="eop"/>
          <w:rFonts w:ascii="Arial" w:hAnsi="Arial" w:cs="Arial"/>
        </w:rPr>
      </w:pPr>
      <w:proofErr w:type="gramStart"/>
      <w:r>
        <w:rPr>
          <w:rStyle w:val="normaltextrun"/>
          <w:rFonts w:ascii="Arial" w:hAnsi="Arial" w:cs="Arial"/>
        </w:rPr>
        <w:t>GCSE’s</w:t>
      </w:r>
      <w:proofErr w:type="gramEnd"/>
      <w:r>
        <w:rPr>
          <w:rStyle w:val="normaltextrun"/>
          <w:rFonts w:ascii="Arial" w:hAnsi="Arial" w:cs="Arial"/>
        </w:rPr>
        <w:t xml:space="preserve"> in English and Maths at Grade C or equivalent </w:t>
      </w:r>
      <w:r>
        <w:rPr>
          <w:rStyle w:val="eop"/>
          <w:rFonts w:ascii="Arial" w:eastAsiaTheme="majorEastAsia" w:hAnsi="Arial" w:cs="Arial"/>
        </w:rPr>
        <w:t> </w:t>
      </w:r>
    </w:p>
    <w:p w14:paraId="7219D794" w14:textId="6995DD46" w:rsidR="00037295" w:rsidRDefault="00037295" w:rsidP="009B3665">
      <w:pPr>
        <w:pStyle w:val="paragraph"/>
        <w:numPr>
          <w:ilvl w:val="0"/>
          <w:numId w:val="39"/>
        </w:numPr>
        <w:spacing w:before="0" w:beforeAutospacing="0" w:after="0" w:afterAutospacing="0"/>
        <w:textAlignment w:val="baseline"/>
        <w:rPr>
          <w:rFonts w:ascii="Arial" w:hAnsi="Arial" w:cs="Arial"/>
        </w:rPr>
      </w:pPr>
      <w:r>
        <w:rPr>
          <w:rStyle w:val="eop"/>
          <w:rFonts w:ascii="Arial" w:eastAsiaTheme="majorEastAsia" w:hAnsi="Arial" w:cs="Arial"/>
        </w:rPr>
        <w:t xml:space="preserve">Level 2 Diploma in </w:t>
      </w:r>
      <w:r w:rsidR="004C522D">
        <w:rPr>
          <w:rStyle w:val="eop"/>
          <w:rFonts w:ascii="Arial" w:eastAsiaTheme="majorEastAsia" w:hAnsi="Arial" w:cs="Arial"/>
        </w:rPr>
        <w:t>Children and Young People</w:t>
      </w:r>
      <w:r>
        <w:rPr>
          <w:rStyle w:val="eop"/>
          <w:rFonts w:ascii="Arial" w:eastAsiaTheme="majorEastAsia" w:hAnsi="Arial" w:cs="Arial"/>
        </w:rPr>
        <w:t xml:space="preserve"> or equivalent</w:t>
      </w:r>
    </w:p>
    <w:p w14:paraId="467EB569" w14:textId="7902BC32" w:rsidR="00E92637" w:rsidRPr="00E92637" w:rsidRDefault="00E92637" w:rsidP="009B3665">
      <w:pPr>
        <w:pStyle w:val="paragraph"/>
        <w:numPr>
          <w:ilvl w:val="0"/>
          <w:numId w:val="39"/>
        </w:numPr>
        <w:spacing w:before="0" w:beforeAutospacing="0" w:after="0" w:afterAutospacing="0"/>
        <w:textAlignment w:val="baseline"/>
        <w:rPr>
          <w:rStyle w:val="eop"/>
          <w:rFonts w:ascii="Arial" w:hAnsi="Arial" w:cs="Arial"/>
        </w:rPr>
      </w:pPr>
      <w:r>
        <w:rPr>
          <w:rStyle w:val="normaltextrun"/>
          <w:rFonts w:ascii="Arial" w:hAnsi="Arial" w:cs="Arial"/>
        </w:rPr>
        <w:t xml:space="preserve">Willingness to work towards </w:t>
      </w:r>
      <w:r w:rsidR="00037295">
        <w:rPr>
          <w:rStyle w:val="normaltextrun"/>
          <w:rFonts w:ascii="Arial" w:hAnsi="Arial" w:cs="Arial"/>
        </w:rPr>
        <w:t xml:space="preserve">Level 3 Diploma </w:t>
      </w:r>
      <w:r w:rsidR="004C522D">
        <w:rPr>
          <w:rStyle w:val="normaltextrun"/>
          <w:rFonts w:ascii="Arial" w:hAnsi="Arial" w:cs="Arial"/>
        </w:rPr>
        <w:t xml:space="preserve">in Children and Young People’s workforce or </w:t>
      </w:r>
      <w:proofErr w:type="gramStart"/>
      <w:r w:rsidR="004C522D">
        <w:rPr>
          <w:rStyle w:val="normaltextrun"/>
          <w:rFonts w:ascii="Arial" w:hAnsi="Arial" w:cs="Arial"/>
        </w:rPr>
        <w:t>equivalent</w:t>
      </w:r>
      <w:proofErr w:type="gramEnd"/>
    </w:p>
    <w:p w14:paraId="0393F4AA" w14:textId="2B162A32" w:rsidR="00E92637" w:rsidRPr="009B3665" w:rsidRDefault="00E92637" w:rsidP="009B3665">
      <w:pPr>
        <w:pStyle w:val="ListParagraph"/>
        <w:numPr>
          <w:ilvl w:val="0"/>
          <w:numId w:val="39"/>
        </w:numPr>
        <w:rPr>
          <w:rFonts w:ascii="Arial" w:hAnsi="Arial" w:cs="Arial"/>
        </w:rPr>
      </w:pPr>
      <w:r w:rsidRPr="009B3665">
        <w:rPr>
          <w:rFonts w:ascii="Arial" w:hAnsi="Arial" w:cs="Arial"/>
          <w:sz w:val="24"/>
          <w:szCs w:val="24"/>
        </w:rPr>
        <w:t>Full UK driving licence – the Council is committed to making reasonable adjustments so whilst this job requires the post holder to drive your application will still be considered if you are unable to drive due to a disability.</w:t>
      </w:r>
    </w:p>
    <w:p w14:paraId="0602490D" w14:textId="77777777" w:rsidR="00E92637" w:rsidRDefault="00E92637" w:rsidP="00E92637">
      <w:pPr>
        <w:pStyle w:val="paragraph"/>
        <w:spacing w:before="0" w:beforeAutospacing="0" w:after="0" w:afterAutospacing="0"/>
        <w:textAlignment w:val="baseline"/>
        <w:rPr>
          <w:rFonts w:ascii="Arial" w:hAnsi="Arial" w:cs="Arial"/>
          <w:color w:val="1F3763"/>
        </w:rPr>
      </w:pPr>
      <w:r>
        <w:rPr>
          <w:rStyle w:val="normaltextrun"/>
          <w:rFonts w:ascii="Arial" w:hAnsi="Arial" w:cs="Arial"/>
          <w:color w:val="1F3763"/>
        </w:rPr>
        <w:t>Level B (in addition)</w:t>
      </w:r>
      <w:r>
        <w:rPr>
          <w:rStyle w:val="eop"/>
          <w:rFonts w:ascii="Arial" w:eastAsiaTheme="majorEastAsia" w:hAnsi="Arial" w:cs="Arial"/>
          <w:color w:val="1F3763"/>
        </w:rPr>
        <w:t> </w:t>
      </w:r>
    </w:p>
    <w:p w14:paraId="20B92B47" w14:textId="172B0CDF" w:rsidR="00E92637" w:rsidRPr="00E92637" w:rsidRDefault="004C522D" w:rsidP="009B3665">
      <w:pPr>
        <w:pStyle w:val="paragraph"/>
        <w:numPr>
          <w:ilvl w:val="0"/>
          <w:numId w:val="40"/>
        </w:numPr>
        <w:spacing w:before="0" w:beforeAutospacing="0" w:after="0" w:afterAutospacing="0"/>
        <w:textAlignment w:val="baseline"/>
        <w:rPr>
          <w:rStyle w:val="eop"/>
          <w:rFonts w:ascii="Arial" w:hAnsi="Arial" w:cs="Arial"/>
        </w:rPr>
      </w:pPr>
      <w:r>
        <w:rPr>
          <w:rStyle w:val="normaltextrun"/>
          <w:rFonts w:ascii="Arial" w:hAnsi="Arial" w:cs="Arial"/>
        </w:rPr>
        <w:t>Level 3 Diploma in Children and Young People’s workforce or equivalent</w:t>
      </w:r>
      <w:r w:rsidR="00E92637">
        <w:rPr>
          <w:rStyle w:val="normaltextrun"/>
          <w:rFonts w:ascii="Arial" w:hAnsi="Arial" w:cs="Arial"/>
        </w:rPr>
        <w:t>.</w:t>
      </w:r>
      <w:r w:rsidR="00E92637">
        <w:rPr>
          <w:rStyle w:val="eop"/>
          <w:rFonts w:ascii="Arial" w:eastAsiaTheme="majorEastAsia" w:hAnsi="Arial" w:cs="Arial"/>
        </w:rPr>
        <w:t> </w:t>
      </w:r>
    </w:p>
    <w:p w14:paraId="2029DE43" w14:textId="117B9E99" w:rsidR="00E92637" w:rsidRPr="009B3665" w:rsidRDefault="00E92637" w:rsidP="009B3665">
      <w:pPr>
        <w:pStyle w:val="ListParagraph"/>
        <w:numPr>
          <w:ilvl w:val="0"/>
          <w:numId w:val="40"/>
        </w:numPr>
        <w:rPr>
          <w:rFonts w:ascii="Arial" w:hAnsi="Arial" w:cs="Arial"/>
          <w:sz w:val="24"/>
          <w:szCs w:val="24"/>
        </w:rPr>
      </w:pPr>
      <w:r w:rsidRPr="009B3665">
        <w:rPr>
          <w:rFonts w:ascii="Arial" w:hAnsi="Arial" w:cs="Arial"/>
          <w:sz w:val="24"/>
          <w:szCs w:val="24"/>
        </w:rPr>
        <w:t>Level 2 in Child Protection or willingness to work towards.</w:t>
      </w:r>
    </w:p>
    <w:p w14:paraId="7ABDF511" w14:textId="77777777" w:rsidR="00E92637" w:rsidRDefault="00E92637" w:rsidP="00E92637">
      <w:pPr>
        <w:pStyle w:val="paragraph"/>
        <w:spacing w:before="0" w:beforeAutospacing="0" w:after="0" w:afterAutospacing="0"/>
        <w:textAlignment w:val="baseline"/>
        <w:rPr>
          <w:rFonts w:ascii="Arial" w:hAnsi="Arial" w:cs="Arial"/>
          <w:color w:val="1F3763"/>
        </w:rPr>
      </w:pPr>
      <w:r>
        <w:rPr>
          <w:rStyle w:val="normaltextrun"/>
          <w:rFonts w:ascii="Arial" w:hAnsi="Arial" w:cs="Arial"/>
          <w:color w:val="1F3763"/>
        </w:rPr>
        <w:t>Level C (in addition)</w:t>
      </w:r>
      <w:r>
        <w:rPr>
          <w:rStyle w:val="eop"/>
          <w:rFonts w:ascii="Arial" w:eastAsiaTheme="majorEastAsia" w:hAnsi="Arial" w:cs="Arial"/>
          <w:color w:val="1F3763"/>
        </w:rPr>
        <w:t> </w:t>
      </w:r>
    </w:p>
    <w:p w14:paraId="646F88CE" w14:textId="2E244290" w:rsidR="00E92637" w:rsidRPr="00E92637" w:rsidRDefault="00E92637" w:rsidP="009B3665">
      <w:pPr>
        <w:pStyle w:val="paragraph"/>
        <w:numPr>
          <w:ilvl w:val="0"/>
          <w:numId w:val="38"/>
        </w:numPr>
        <w:spacing w:before="0" w:beforeAutospacing="0" w:after="0" w:afterAutospacing="0"/>
        <w:textAlignment w:val="baseline"/>
        <w:rPr>
          <w:rStyle w:val="eop"/>
          <w:rFonts w:ascii="Arial" w:hAnsi="Arial" w:cs="Arial"/>
        </w:rPr>
      </w:pPr>
      <w:r>
        <w:rPr>
          <w:rStyle w:val="normaltextrun"/>
          <w:rFonts w:ascii="Arial" w:hAnsi="Arial" w:cs="Arial"/>
        </w:rPr>
        <w:t xml:space="preserve">Working towards </w:t>
      </w:r>
      <w:r w:rsidR="004C522D">
        <w:rPr>
          <w:rStyle w:val="normaltextrun"/>
          <w:rFonts w:ascii="Arial" w:hAnsi="Arial" w:cs="Arial"/>
        </w:rPr>
        <w:t xml:space="preserve">Level 4 </w:t>
      </w:r>
      <w:r>
        <w:rPr>
          <w:rStyle w:val="normaltextrun"/>
          <w:rFonts w:ascii="Arial" w:hAnsi="Arial" w:cs="Arial"/>
        </w:rPr>
        <w:t>in working with families with multiple and complex needs.</w:t>
      </w:r>
      <w:r>
        <w:rPr>
          <w:rStyle w:val="eop"/>
          <w:rFonts w:ascii="Arial" w:eastAsiaTheme="majorEastAsia" w:hAnsi="Arial" w:cs="Arial"/>
        </w:rPr>
        <w:t> </w:t>
      </w:r>
    </w:p>
    <w:p w14:paraId="3813D15F" w14:textId="77777777" w:rsidR="00E92637" w:rsidRDefault="00E92637" w:rsidP="00E92637">
      <w:pPr>
        <w:pStyle w:val="paragraph"/>
        <w:pBdr>
          <w:bottom w:val="single" w:sz="4" w:space="1" w:color="auto"/>
        </w:pBdr>
        <w:spacing w:before="0" w:beforeAutospacing="0" w:after="0" w:afterAutospacing="0"/>
        <w:textAlignment w:val="baseline"/>
        <w:rPr>
          <w:rFonts w:ascii="Arial" w:hAnsi="Arial" w:cs="Arial"/>
        </w:rPr>
      </w:pPr>
    </w:p>
    <w:bookmarkEnd w:id="0"/>
    <w:p w14:paraId="5D11FAEA" w14:textId="03F46D9E" w:rsidR="00A900BF" w:rsidRPr="00080C16" w:rsidRDefault="00A900BF" w:rsidP="002B5906">
      <w:pPr>
        <w:pStyle w:val="Heading2"/>
        <w:rPr>
          <w:rFonts w:ascii="Arial" w:hAnsi="Arial" w:cs="Arial"/>
          <w:b/>
          <w:bCs/>
        </w:rPr>
      </w:pPr>
      <w:r w:rsidRPr="00080C16">
        <w:rPr>
          <w:rFonts w:ascii="Arial" w:hAnsi="Arial" w:cs="Arial"/>
          <w:b/>
          <w:bCs/>
        </w:rPr>
        <w:t>Knowledge</w:t>
      </w:r>
    </w:p>
    <w:p w14:paraId="16C9D974" w14:textId="77777777" w:rsidR="009B3665" w:rsidRDefault="009B3665" w:rsidP="009B3665">
      <w:pPr>
        <w:pStyle w:val="paragraph"/>
        <w:spacing w:before="0" w:beforeAutospacing="0" w:after="0" w:afterAutospacing="0"/>
        <w:textAlignment w:val="baseline"/>
        <w:rPr>
          <w:rFonts w:ascii="Calibri" w:hAnsi="Calibri" w:cs="Calibri"/>
          <w:color w:val="1F3763"/>
          <w:sz w:val="22"/>
          <w:szCs w:val="22"/>
        </w:rPr>
      </w:pPr>
      <w:r>
        <w:rPr>
          <w:rStyle w:val="normaltextrun"/>
          <w:rFonts w:ascii="Arial" w:hAnsi="Arial" w:cs="Arial"/>
          <w:color w:val="1F3763"/>
        </w:rPr>
        <w:t>Level A</w:t>
      </w:r>
      <w:r>
        <w:rPr>
          <w:rStyle w:val="eop"/>
          <w:rFonts w:ascii="Arial" w:eastAsiaTheme="majorEastAsia" w:hAnsi="Arial" w:cs="Arial"/>
          <w:color w:val="1F3763"/>
        </w:rPr>
        <w:t> </w:t>
      </w:r>
    </w:p>
    <w:p w14:paraId="58A80703" w14:textId="77777777" w:rsidR="009B3665" w:rsidRDefault="009B3665" w:rsidP="009B3665">
      <w:pPr>
        <w:pStyle w:val="paragraph"/>
        <w:numPr>
          <w:ilvl w:val="0"/>
          <w:numId w:val="38"/>
        </w:numPr>
        <w:spacing w:before="0" w:beforeAutospacing="0" w:after="0" w:afterAutospacing="0"/>
        <w:textAlignment w:val="baseline"/>
        <w:rPr>
          <w:rFonts w:ascii="Arial" w:hAnsi="Arial" w:cs="Arial"/>
        </w:rPr>
      </w:pPr>
      <w:r>
        <w:rPr>
          <w:rStyle w:val="normaltextrun"/>
          <w:rFonts w:ascii="Arial" w:hAnsi="Arial" w:cs="Arial"/>
        </w:rPr>
        <w:t>An awareness of legislation, policy, and practice developments relevant to children, young people, and their families.</w:t>
      </w:r>
      <w:r>
        <w:rPr>
          <w:rStyle w:val="eop"/>
          <w:rFonts w:ascii="Arial" w:eastAsiaTheme="majorEastAsia" w:hAnsi="Arial" w:cs="Arial"/>
        </w:rPr>
        <w:t> </w:t>
      </w:r>
    </w:p>
    <w:p w14:paraId="4E032D7D" w14:textId="77777777" w:rsidR="009B3665" w:rsidRDefault="009B3665" w:rsidP="009B3665">
      <w:pPr>
        <w:pStyle w:val="paragraph"/>
        <w:numPr>
          <w:ilvl w:val="0"/>
          <w:numId w:val="38"/>
        </w:numPr>
        <w:spacing w:before="0" w:beforeAutospacing="0" w:after="0" w:afterAutospacing="0"/>
        <w:textAlignment w:val="baseline"/>
        <w:rPr>
          <w:rFonts w:ascii="Arial" w:hAnsi="Arial" w:cs="Arial"/>
        </w:rPr>
      </w:pPr>
      <w:r>
        <w:rPr>
          <w:rStyle w:val="normaltextrun"/>
          <w:rFonts w:ascii="Arial" w:hAnsi="Arial" w:cs="Arial"/>
        </w:rPr>
        <w:t>An awareness of safeguarding procedures for children.</w:t>
      </w:r>
      <w:r>
        <w:rPr>
          <w:rStyle w:val="eop"/>
          <w:rFonts w:ascii="Arial" w:eastAsiaTheme="majorEastAsia" w:hAnsi="Arial" w:cs="Arial"/>
        </w:rPr>
        <w:t> </w:t>
      </w:r>
    </w:p>
    <w:p w14:paraId="6AF4FD88" w14:textId="77777777" w:rsidR="009B3665" w:rsidRDefault="009B3665" w:rsidP="009B3665">
      <w:pPr>
        <w:pStyle w:val="paragraph"/>
        <w:numPr>
          <w:ilvl w:val="0"/>
          <w:numId w:val="38"/>
        </w:numPr>
        <w:spacing w:before="0" w:beforeAutospacing="0" w:after="0" w:afterAutospacing="0"/>
        <w:textAlignment w:val="baseline"/>
        <w:rPr>
          <w:rFonts w:ascii="Arial" w:hAnsi="Arial" w:cs="Arial"/>
        </w:rPr>
      </w:pPr>
      <w:r>
        <w:rPr>
          <w:rStyle w:val="normaltextrun"/>
          <w:rFonts w:ascii="Arial" w:hAnsi="Arial" w:cs="Arial"/>
        </w:rPr>
        <w:t>An awareness of equality and diversity principles.</w:t>
      </w:r>
      <w:r>
        <w:rPr>
          <w:rStyle w:val="eop"/>
          <w:rFonts w:ascii="Arial" w:eastAsiaTheme="majorEastAsia" w:hAnsi="Arial" w:cs="Arial"/>
        </w:rPr>
        <w:t> </w:t>
      </w:r>
    </w:p>
    <w:p w14:paraId="53AF448A" w14:textId="77777777" w:rsidR="009B3665" w:rsidRDefault="009B3665" w:rsidP="009B3665">
      <w:pPr>
        <w:pStyle w:val="paragraph"/>
        <w:spacing w:before="0" w:beforeAutospacing="0" w:after="0" w:afterAutospacing="0"/>
        <w:textAlignment w:val="baseline"/>
        <w:rPr>
          <w:rFonts w:ascii="Calibri" w:hAnsi="Calibri" w:cs="Calibri"/>
          <w:sz w:val="22"/>
          <w:szCs w:val="22"/>
        </w:rPr>
      </w:pPr>
      <w:r>
        <w:rPr>
          <w:rStyle w:val="eop"/>
          <w:rFonts w:ascii="Arial" w:eastAsiaTheme="majorEastAsia" w:hAnsi="Arial" w:cs="Arial"/>
        </w:rPr>
        <w:t> </w:t>
      </w:r>
    </w:p>
    <w:p w14:paraId="05E53EF9" w14:textId="77777777" w:rsidR="009B3665" w:rsidRDefault="009B3665" w:rsidP="009B3665">
      <w:pPr>
        <w:pStyle w:val="paragraph"/>
        <w:spacing w:before="0" w:beforeAutospacing="0" w:after="0" w:afterAutospacing="0"/>
        <w:textAlignment w:val="baseline"/>
        <w:rPr>
          <w:rFonts w:ascii="Calibri" w:hAnsi="Calibri" w:cs="Calibri"/>
          <w:color w:val="1F3763"/>
          <w:sz w:val="22"/>
          <w:szCs w:val="22"/>
        </w:rPr>
      </w:pPr>
      <w:r>
        <w:rPr>
          <w:rStyle w:val="normaltextrun"/>
          <w:rFonts w:ascii="Arial" w:hAnsi="Arial" w:cs="Arial"/>
          <w:color w:val="1F3763"/>
        </w:rPr>
        <w:t>Level B (in addition)</w:t>
      </w:r>
      <w:r>
        <w:rPr>
          <w:rStyle w:val="eop"/>
          <w:rFonts w:ascii="Arial" w:eastAsiaTheme="majorEastAsia" w:hAnsi="Arial" w:cs="Arial"/>
          <w:color w:val="1F3763"/>
        </w:rPr>
        <w:t> </w:t>
      </w:r>
    </w:p>
    <w:p w14:paraId="0ADF0402" w14:textId="610C6E5C" w:rsidR="009B3665" w:rsidRDefault="009B3665" w:rsidP="009B3665">
      <w:pPr>
        <w:pStyle w:val="paragraph"/>
        <w:numPr>
          <w:ilvl w:val="0"/>
          <w:numId w:val="45"/>
        </w:numPr>
        <w:spacing w:before="0" w:beforeAutospacing="0" w:after="0" w:afterAutospacing="0"/>
        <w:textAlignment w:val="baseline"/>
        <w:rPr>
          <w:rFonts w:ascii="Arial" w:hAnsi="Arial" w:cs="Arial"/>
        </w:rPr>
      </w:pPr>
      <w:r>
        <w:rPr>
          <w:rStyle w:val="normaltextrun"/>
          <w:rFonts w:ascii="Arial" w:hAnsi="Arial" w:cs="Arial"/>
        </w:rPr>
        <w:t>An understanding of legislation, policy, and practice developments relevant to children, young people, and their families.</w:t>
      </w:r>
      <w:r>
        <w:rPr>
          <w:rStyle w:val="eop"/>
          <w:rFonts w:ascii="Arial" w:eastAsiaTheme="majorEastAsia" w:hAnsi="Arial" w:cs="Arial"/>
        </w:rPr>
        <w:t> </w:t>
      </w:r>
      <w:r>
        <w:rPr>
          <w:rStyle w:val="eop"/>
          <w:rFonts w:ascii="Arial" w:eastAsiaTheme="majorEastAsia" w:hAnsi="Arial" w:cs="Arial"/>
        </w:rPr>
        <w:br/>
      </w:r>
    </w:p>
    <w:p w14:paraId="28A97793" w14:textId="77777777" w:rsidR="009B3665" w:rsidRDefault="009B3665" w:rsidP="009B3665">
      <w:pPr>
        <w:pStyle w:val="paragraph"/>
        <w:spacing w:before="0" w:beforeAutospacing="0" w:after="0" w:afterAutospacing="0"/>
        <w:textAlignment w:val="baseline"/>
        <w:rPr>
          <w:rFonts w:ascii="Calibri" w:hAnsi="Calibri" w:cs="Calibri"/>
          <w:color w:val="1F3763"/>
          <w:sz w:val="22"/>
          <w:szCs w:val="22"/>
        </w:rPr>
      </w:pPr>
      <w:r>
        <w:rPr>
          <w:rStyle w:val="normaltextrun"/>
          <w:rFonts w:ascii="Arial" w:hAnsi="Arial" w:cs="Arial"/>
          <w:color w:val="1F3763"/>
        </w:rPr>
        <w:t>Level C (in addition)</w:t>
      </w:r>
      <w:r>
        <w:rPr>
          <w:rStyle w:val="eop"/>
          <w:rFonts w:ascii="Arial" w:eastAsiaTheme="majorEastAsia" w:hAnsi="Arial" w:cs="Arial"/>
          <w:color w:val="1F3763"/>
        </w:rPr>
        <w:t> </w:t>
      </w:r>
    </w:p>
    <w:p w14:paraId="76D7CAC7" w14:textId="77777777" w:rsidR="009B3665" w:rsidRDefault="009B3665" w:rsidP="009B3665">
      <w:pPr>
        <w:pStyle w:val="paragraph"/>
        <w:numPr>
          <w:ilvl w:val="0"/>
          <w:numId w:val="46"/>
        </w:numPr>
        <w:spacing w:before="0" w:beforeAutospacing="0" w:after="0" w:afterAutospacing="0"/>
        <w:textAlignment w:val="baseline"/>
        <w:rPr>
          <w:rFonts w:ascii="Arial" w:hAnsi="Arial" w:cs="Arial"/>
        </w:rPr>
      </w:pPr>
      <w:r>
        <w:rPr>
          <w:rStyle w:val="normaltextrun"/>
          <w:rFonts w:ascii="Arial" w:hAnsi="Arial" w:cs="Arial"/>
        </w:rPr>
        <w:t>Knowledge and understanding of safeguarding procedures for children.</w:t>
      </w:r>
      <w:r>
        <w:rPr>
          <w:rStyle w:val="eop"/>
          <w:rFonts w:ascii="Arial" w:eastAsiaTheme="majorEastAsia" w:hAnsi="Arial" w:cs="Arial"/>
        </w:rPr>
        <w:t> </w:t>
      </w:r>
    </w:p>
    <w:p w14:paraId="4F8B39BD" w14:textId="77777777" w:rsidR="009B3665" w:rsidRDefault="009B3665" w:rsidP="009B3665">
      <w:pPr>
        <w:pStyle w:val="paragraph"/>
        <w:numPr>
          <w:ilvl w:val="0"/>
          <w:numId w:val="46"/>
        </w:numPr>
        <w:spacing w:before="0" w:beforeAutospacing="0" w:after="0" w:afterAutospacing="0"/>
        <w:textAlignment w:val="baseline"/>
        <w:rPr>
          <w:rFonts w:ascii="Calibri" w:hAnsi="Calibri" w:cs="Calibri"/>
          <w:sz w:val="22"/>
          <w:szCs w:val="22"/>
        </w:rPr>
      </w:pPr>
      <w:r>
        <w:rPr>
          <w:rStyle w:val="normaltextrun"/>
          <w:rFonts w:ascii="Arial" w:hAnsi="Arial" w:cs="Arial"/>
        </w:rPr>
        <w:t>Knowledge and understanding of equality and diversity principles and relevant legislation and obligations.</w:t>
      </w:r>
      <w:r>
        <w:rPr>
          <w:rStyle w:val="eop"/>
          <w:rFonts w:ascii="Arial" w:eastAsiaTheme="majorEastAsia" w:hAnsi="Arial" w:cs="Arial"/>
        </w:rPr>
        <w:t> </w:t>
      </w:r>
    </w:p>
    <w:p w14:paraId="1D137FB4" w14:textId="77777777" w:rsidR="00A900BF" w:rsidRPr="00080C16" w:rsidRDefault="00A900BF" w:rsidP="002B5906">
      <w:pPr>
        <w:pBdr>
          <w:bottom w:val="single" w:sz="4" w:space="1" w:color="auto"/>
        </w:pBdr>
        <w:rPr>
          <w:rFonts w:ascii="Arial" w:hAnsi="Arial" w:cs="Arial"/>
        </w:rPr>
      </w:pPr>
    </w:p>
    <w:p w14:paraId="173368AA" w14:textId="0D6BE0D3" w:rsidR="002B5906" w:rsidRPr="00080C16" w:rsidRDefault="002B5906" w:rsidP="002B5906">
      <w:pPr>
        <w:pStyle w:val="Heading2"/>
        <w:rPr>
          <w:rFonts w:ascii="Arial" w:hAnsi="Arial" w:cs="Arial"/>
          <w:b/>
          <w:bCs/>
        </w:rPr>
      </w:pPr>
      <w:r w:rsidRPr="00080C16">
        <w:rPr>
          <w:rFonts w:ascii="Arial" w:hAnsi="Arial" w:cs="Arial"/>
          <w:b/>
          <w:bCs/>
        </w:rPr>
        <w:t>Experience</w:t>
      </w:r>
      <w:r w:rsidRPr="00080C16">
        <w:rPr>
          <w:rFonts w:ascii="Arial" w:hAnsi="Arial" w:cs="Arial"/>
          <w:b/>
          <w:bCs/>
        </w:rPr>
        <w:tab/>
      </w:r>
    </w:p>
    <w:p w14:paraId="23A6594E" w14:textId="77777777" w:rsidR="009B3665" w:rsidRDefault="009B3665" w:rsidP="009B3665">
      <w:pPr>
        <w:pStyle w:val="paragraph"/>
        <w:spacing w:before="0" w:beforeAutospacing="0" w:after="0" w:afterAutospacing="0"/>
        <w:textAlignment w:val="baseline"/>
        <w:rPr>
          <w:rFonts w:ascii="Segoe UI" w:hAnsi="Segoe UI" w:cs="Segoe UI"/>
          <w:color w:val="1F3763"/>
          <w:sz w:val="18"/>
          <w:szCs w:val="18"/>
        </w:rPr>
      </w:pPr>
      <w:r>
        <w:rPr>
          <w:rStyle w:val="normaltextrun"/>
          <w:rFonts w:ascii="Arial" w:hAnsi="Arial" w:cs="Arial"/>
          <w:color w:val="1F3763"/>
        </w:rPr>
        <w:t>Level A</w:t>
      </w:r>
      <w:r>
        <w:rPr>
          <w:rStyle w:val="eop"/>
          <w:rFonts w:ascii="Arial" w:eastAsiaTheme="majorEastAsia" w:hAnsi="Arial" w:cs="Arial"/>
          <w:color w:val="1F3763"/>
        </w:rPr>
        <w:t> </w:t>
      </w:r>
    </w:p>
    <w:p w14:paraId="3FBCBC42" w14:textId="77777777" w:rsidR="009B3665" w:rsidRDefault="009B3665" w:rsidP="009B3665">
      <w:pPr>
        <w:pStyle w:val="paragraph"/>
        <w:numPr>
          <w:ilvl w:val="0"/>
          <w:numId w:val="36"/>
        </w:numPr>
        <w:spacing w:before="0" w:beforeAutospacing="0" w:after="0" w:afterAutospacing="0"/>
        <w:textAlignment w:val="baseline"/>
        <w:rPr>
          <w:rFonts w:ascii="Arial" w:hAnsi="Arial" w:cs="Arial"/>
        </w:rPr>
      </w:pPr>
      <w:r>
        <w:rPr>
          <w:rStyle w:val="normaltextrun"/>
          <w:rFonts w:ascii="Arial" w:hAnsi="Arial" w:cs="Arial"/>
        </w:rPr>
        <w:t>Experience of working with vulnerable children, young people, and families in the public, private or voluntary sector</w:t>
      </w:r>
      <w:r>
        <w:rPr>
          <w:rStyle w:val="eop"/>
          <w:rFonts w:ascii="Arial" w:eastAsiaTheme="majorEastAsia" w:hAnsi="Arial" w:cs="Arial"/>
        </w:rPr>
        <w:t> </w:t>
      </w:r>
    </w:p>
    <w:p w14:paraId="468F0F49" w14:textId="77777777" w:rsidR="009B3665" w:rsidRDefault="009B3665" w:rsidP="009B3665">
      <w:pPr>
        <w:pStyle w:val="paragraph"/>
        <w:numPr>
          <w:ilvl w:val="0"/>
          <w:numId w:val="36"/>
        </w:numPr>
        <w:spacing w:before="0" w:beforeAutospacing="0" w:after="0" w:afterAutospacing="0"/>
        <w:textAlignment w:val="baseline"/>
        <w:rPr>
          <w:rFonts w:ascii="Arial" w:hAnsi="Arial" w:cs="Arial"/>
        </w:rPr>
      </w:pPr>
      <w:r>
        <w:rPr>
          <w:rStyle w:val="normaltextrun"/>
          <w:rFonts w:ascii="Arial" w:hAnsi="Arial" w:cs="Arial"/>
        </w:rPr>
        <w:t>Willingness to be trained in Signs of Safety.</w:t>
      </w:r>
      <w:r>
        <w:rPr>
          <w:rStyle w:val="eop"/>
          <w:rFonts w:ascii="Arial" w:eastAsiaTheme="majorEastAsia" w:hAnsi="Arial" w:cs="Arial"/>
        </w:rPr>
        <w:t> </w:t>
      </w:r>
    </w:p>
    <w:p w14:paraId="5B91B2A0" w14:textId="77777777" w:rsidR="009B3665" w:rsidRPr="009B3665" w:rsidRDefault="009B3665" w:rsidP="009B3665">
      <w:pPr>
        <w:pStyle w:val="paragraph"/>
        <w:numPr>
          <w:ilvl w:val="0"/>
          <w:numId w:val="36"/>
        </w:numPr>
        <w:spacing w:before="0" w:beforeAutospacing="0" w:after="0" w:afterAutospacing="0"/>
        <w:textAlignment w:val="baseline"/>
        <w:rPr>
          <w:rStyle w:val="eop"/>
          <w:rFonts w:ascii="Arial" w:hAnsi="Arial" w:cs="Arial"/>
        </w:rPr>
      </w:pPr>
      <w:r>
        <w:rPr>
          <w:rStyle w:val="normaltextrun"/>
          <w:rFonts w:ascii="Arial" w:hAnsi="Arial" w:cs="Arial"/>
        </w:rPr>
        <w:t>Experience of using digital case management systems.</w:t>
      </w:r>
      <w:r>
        <w:rPr>
          <w:rStyle w:val="eop"/>
          <w:rFonts w:ascii="Arial" w:eastAsiaTheme="majorEastAsia" w:hAnsi="Arial" w:cs="Arial"/>
        </w:rPr>
        <w:t> </w:t>
      </w:r>
    </w:p>
    <w:p w14:paraId="5F0D158B" w14:textId="77777777" w:rsidR="009B3665" w:rsidRDefault="009B3665" w:rsidP="009B3665">
      <w:pPr>
        <w:pStyle w:val="ListParagraph"/>
        <w:numPr>
          <w:ilvl w:val="0"/>
          <w:numId w:val="36"/>
        </w:numPr>
        <w:rPr>
          <w:rFonts w:ascii="Arial" w:hAnsi="Arial" w:cs="Arial"/>
          <w:sz w:val="24"/>
          <w:szCs w:val="24"/>
        </w:rPr>
      </w:pPr>
      <w:r>
        <w:rPr>
          <w:rFonts w:ascii="Arial" w:hAnsi="Arial" w:cs="Arial"/>
          <w:sz w:val="24"/>
          <w:szCs w:val="24"/>
        </w:rPr>
        <w:t>Experience of evaluating risk to children and assessing measures to reduce risk.</w:t>
      </w:r>
    </w:p>
    <w:p w14:paraId="794A3F27" w14:textId="104385E5" w:rsidR="009B3665" w:rsidRPr="009B3665" w:rsidRDefault="009B3665" w:rsidP="009B3665">
      <w:pPr>
        <w:pStyle w:val="ListParagraph"/>
        <w:numPr>
          <w:ilvl w:val="0"/>
          <w:numId w:val="36"/>
        </w:numPr>
        <w:rPr>
          <w:rFonts w:ascii="Arial" w:hAnsi="Arial" w:cs="Arial"/>
          <w:sz w:val="24"/>
          <w:szCs w:val="24"/>
        </w:rPr>
      </w:pPr>
      <w:bookmarkStart w:id="1" w:name="_Hlk144993274"/>
      <w:r w:rsidRPr="32672649">
        <w:rPr>
          <w:rFonts w:ascii="Arial" w:hAnsi="Arial" w:cs="Arial"/>
          <w:sz w:val="24"/>
          <w:szCs w:val="24"/>
        </w:rPr>
        <w:t xml:space="preserve">Experience of </w:t>
      </w:r>
      <w:r>
        <w:rPr>
          <w:rFonts w:ascii="Arial" w:hAnsi="Arial" w:cs="Arial"/>
          <w:sz w:val="24"/>
          <w:szCs w:val="24"/>
        </w:rPr>
        <w:t xml:space="preserve">managing casework </w:t>
      </w:r>
      <w:bookmarkEnd w:id="1"/>
      <w:r w:rsidRPr="009B3665">
        <w:rPr>
          <w:rStyle w:val="eop"/>
          <w:rFonts w:ascii="Arial" w:eastAsiaTheme="majorEastAsia" w:hAnsi="Arial" w:cs="Arial"/>
        </w:rPr>
        <w:br/>
      </w:r>
    </w:p>
    <w:p w14:paraId="3065C0FE" w14:textId="77777777" w:rsidR="009B3665" w:rsidRDefault="009B3665" w:rsidP="009B3665">
      <w:pPr>
        <w:pStyle w:val="paragraph"/>
        <w:spacing w:before="0" w:beforeAutospacing="0" w:after="0" w:afterAutospacing="0"/>
        <w:textAlignment w:val="baseline"/>
        <w:rPr>
          <w:rFonts w:ascii="Segoe UI" w:hAnsi="Segoe UI" w:cs="Segoe UI"/>
          <w:color w:val="1F3763"/>
          <w:sz w:val="18"/>
          <w:szCs w:val="18"/>
        </w:rPr>
      </w:pPr>
      <w:r>
        <w:rPr>
          <w:rStyle w:val="normaltextrun"/>
          <w:rFonts w:ascii="Arial" w:hAnsi="Arial" w:cs="Arial"/>
          <w:color w:val="1F3763"/>
        </w:rPr>
        <w:t>Level B (in addition)</w:t>
      </w:r>
      <w:r>
        <w:rPr>
          <w:rStyle w:val="eop"/>
          <w:rFonts w:ascii="Arial" w:eastAsiaTheme="majorEastAsia" w:hAnsi="Arial" w:cs="Arial"/>
          <w:color w:val="1F3763"/>
        </w:rPr>
        <w:t> </w:t>
      </w:r>
    </w:p>
    <w:p w14:paraId="2FDB125C" w14:textId="77777777" w:rsidR="009B3665" w:rsidRDefault="009B3665" w:rsidP="009B3665">
      <w:pPr>
        <w:pStyle w:val="paragraph"/>
        <w:numPr>
          <w:ilvl w:val="0"/>
          <w:numId w:val="37"/>
        </w:numPr>
        <w:spacing w:before="0" w:beforeAutospacing="0" w:after="0" w:afterAutospacing="0"/>
        <w:textAlignment w:val="baseline"/>
        <w:rPr>
          <w:rStyle w:val="normaltextrun"/>
          <w:rFonts w:ascii="Arial" w:hAnsi="Arial" w:cs="Arial"/>
        </w:rPr>
      </w:pPr>
      <w:r w:rsidRPr="32672649">
        <w:rPr>
          <w:rFonts w:ascii="Arial" w:hAnsi="Arial" w:cs="Arial"/>
        </w:rPr>
        <w:t xml:space="preserve">Experience of </w:t>
      </w:r>
      <w:r>
        <w:rPr>
          <w:rFonts w:ascii="Arial" w:hAnsi="Arial" w:cs="Arial"/>
        </w:rPr>
        <w:t>managing casework of varying complexity</w:t>
      </w:r>
      <w:r>
        <w:rPr>
          <w:rStyle w:val="normaltextrun"/>
          <w:rFonts w:ascii="Arial" w:hAnsi="Arial" w:cs="Arial"/>
        </w:rPr>
        <w:t xml:space="preserve"> </w:t>
      </w:r>
    </w:p>
    <w:p w14:paraId="4AA993A2" w14:textId="6EAAF738" w:rsidR="009B3665" w:rsidRDefault="009B3665" w:rsidP="009B3665">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rPr>
        <w:lastRenderedPageBreak/>
        <w:t>Experience of working in a multi-agency environment.</w:t>
      </w:r>
      <w:r>
        <w:rPr>
          <w:rStyle w:val="eop"/>
          <w:rFonts w:ascii="Arial" w:eastAsiaTheme="majorEastAsia" w:hAnsi="Arial" w:cs="Arial"/>
        </w:rPr>
        <w:t> </w:t>
      </w:r>
      <w:r>
        <w:rPr>
          <w:rStyle w:val="eop"/>
          <w:rFonts w:ascii="Arial" w:eastAsiaTheme="majorEastAsia" w:hAnsi="Arial" w:cs="Arial"/>
        </w:rPr>
        <w:br/>
      </w:r>
    </w:p>
    <w:p w14:paraId="66919301" w14:textId="77777777" w:rsidR="009B3665" w:rsidRDefault="009B3665" w:rsidP="009B3665">
      <w:pPr>
        <w:pStyle w:val="paragraph"/>
        <w:spacing w:before="0" w:beforeAutospacing="0" w:after="0" w:afterAutospacing="0"/>
        <w:textAlignment w:val="baseline"/>
        <w:rPr>
          <w:rFonts w:ascii="Segoe UI" w:hAnsi="Segoe UI" w:cs="Segoe UI"/>
          <w:color w:val="1F3763"/>
          <w:sz w:val="18"/>
          <w:szCs w:val="18"/>
        </w:rPr>
      </w:pPr>
      <w:r>
        <w:rPr>
          <w:rStyle w:val="normaltextrun"/>
          <w:rFonts w:ascii="Arial" w:hAnsi="Arial" w:cs="Arial"/>
          <w:color w:val="1F3763"/>
        </w:rPr>
        <w:t>Level C (in addition)</w:t>
      </w:r>
      <w:r>
        <w:rPr>
          <w:rStyle w:val="eop"/>
          <w:rFonts w:ascii="Arial" w:eastAsiaTheme="majorEastAsia" w:hAnsi="Arial" w:cs="Arial"/>
          <w:color w:val="1F3763"/>
        </w:rPr>
        <w:t> </w:t>
      </w:r>
    </w:p>
    <w:p w14:paraId="79C16F71" w14:textId="77777777" w:rsidR="009B3665" w:rsidRDefault="009B3665" w:rsidP="009B3665">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rPr>
        <w:t>Experience in the application of Signs of Safety.</w:t>
      </w:r>
      <w:r>
        <w:rPr>
          <w:rStyle w:val="eop"/>
          <w:rFonts w:ascii="Arial" w:eastAsiaTheme="majorEastAsia" w:hAnsi="Arial" w:cs="Arial"/>
        </w:rPr>
        <w:t> </w:t>
      </w:r>
    </w:p>
    <w:p w14:paraId="0CDD3957" w14:textId="77777777" w:rsidR="009B3665" w:rsidRDefault="009B3665" w:rsidP="009B3665">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rPr>
        <w:t>Experience of undertaking direct work with children and young people and being able to evidence understand of the child’s lived experience.</w:t>
      </w:r>
      <w:r>
        <w:rPr>
          <w:rStyle w:val="eop"/>
          <w:rFonts w:ascii="Arial" w:eastAsiaTheme="majorEastAsia" w:hAnsi="Arial" w:cs="Arial"/>
        </w:rPr>
        <w:t> </w:t>
      </w:r>
    </w:p>
    <w:p w14:paraId="1DED78AD" w14:textId="77777777" w:rsidR="009B3665" w:rsidRDefault="009B3665" w:rsidP="009B366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35B7745" w14:textId="77777777" w:rsidR="002B5906" w:rsidRPr="00080C16" w:rsidRDefault="002B5906" w:rsidP="002B5906">
      <w:pPr>
        <w:pBdr>
          <w:bottom w:val="single" w:sz="4" w:space="1" w:color="auto"/>
        </w:pBdr>
        <w:rPr>
          <w:rFonts w:ascii="Arial" w:hAnsi="Arial" w:cs="Arial"/>
        </w:rPr>
      </w:pPr>
    </w:p>
    <w:p w14:paraId="16AF51B9" w14:textId="13676263" w:rsidR="002B5906" w:rsidRPr="00080C16" w:rsidRDefault="002B5906" w:rsidP="002B5906">
      <w:pPr>
        <w:pStyle w:val="Heading2"/>
        <w:rPr>
          <w:rFonts w:ascii="Arial" w:hAnsi="Arial" w:cs="Arial"/>
          <w:b/>
          <w:bCs/>
        </w:rPr>
      </w:pPr>
      <w:r w:rsidRPr="00080C16">
        <w:rPr>
          <w:rFonts w:ascii="Arial" w:hAnsi="Arial" w:cs="Arial"/>
          <w:b/>
          <w:bCs/>
        </w:rPr>
        <w:t>Skills</w:t>
      </w:r>
    </w:p>
    <w:p w14:paraId="3AA60032" w14:textId="77777777" w:rsidR="009B3665" w:rsidRDefault="009B3665" w:rsidP="009B3665">
      <w:pPr>
        <w:pStyle w:val="paragraph"/>
        <w:spacing w:before="0" w:beforeAutospacing="0" w:after="0" w:afterAutospacing="0"/>
        <w:textAlignment w:val="baseline"/>
        <w:rPr>
          <w:rFonts w:ascii="Arial" w:hAnsi="Arial" w:cs="Arial"/>
          <w:color w:val="1F3763"/>
        </w:rPr>
      </w:pPr>
      <w:r>
        <w:rPr>
          <w:rStyle w:val="normaltextrun"/>
          <w:rFonts w:ascii="Arial" w:hAnsi="Arial" w:cs="Arial"/>
          <w:color w:val="1F3763"/>
        </w:rPr>
        <w:t>Level A</w:t>
      </w:r>
      <w:r>
        <w:rPr>
          <w:rStyle w:val="eop"/>
          <w:rFonts w:ascii="Arial" w:eastAsiaTheme="majorEastAsia" w:hAnsi="Arial" w:cs="Arial"/>
          <w:color w:val="1F3763"/>
        </w:rPr>
        <w:t> </w:t>
      </w:r>
    </w:p>
    <w:p w14:paraId="0D623F6E" w14:textId="77777777" w:rsidR="009B3665" w:rsidRDefault="009B3665" w:rsidP="009B3665">
      <w:pPr>
        <w:pStyle w:val="paragraph"/>
        <w:numPr>
          <w:ilvl w:val="0"/>
          <w:numId w:val="51"/>
        </w:numPr>
        <w:spacing w:before="0" w:beforeAutospacing="0" w:after="0" w:afterAutospacing="0"/>
        <w:textAlignment w:val="baseline"/>
        <w:rPr>
          <w:rFonts w:ascii="Arial" w:hAnsi="Arial" w:cs="Arial"/>
        </w:rPr>
      </w:pPr>
      <w:r>
        <w:rPr>
          <w:rStyle w:val="normaltextrun"/>
          <w:rFonts w:ascii="Arial" w:hAnsi="Arial" w:cs="Arial"/>
        </w:rPr>
        <w:t>Proficient in the use of Microsoft Word, Excel, and Outlook </w:t>
      </w:r>
      <w:r>
        <w:rPr>
          <w:rStyle w:val="eop"/>
          <w:rFonts w:ascii="Arial" w:eastAsiaTheme="majorEastAsia" w:hAnsi="Arial" w:cs="Arial"/>
        </w:rPr>
        <w:t> </w:t>
      </w:r>
    </w:p>
    <w:p w14:paraId="0D281A75" w14:textId="77777777" w:rsidR="009B3665" w:rsidRDefault="009B3665" w:rsidP="009B3665">
      <w:pPr>
        <w:pStyle w:val="paragraph"/>
        <w:numPr>
          <w:ilvl w:val="0"/>
          <w:numId w:val="51"/>
        </w:numPr>
        <w:spacing w:before="0" w:beforeAutospacing="0" w:after="0" w:afterAutospacing="0"/>
        <w:textAlignment w:val="baseline"/>
        <w:rPr>
          <w:rFonts w:ascii="Arial" w:hAnsi="Arial" w:cs="Arial"/>
        </w:rPr>
      </w:pPr>
      <w:r>
        <w:rPr>
          <w:rStyle w:val="normaltextrun"/>
          <w:rFonts w:ascii="Arial" w:hAnsi="Arial" w:cs="Arial"/>
        </w:rPr>
        <w:t>Ability to work effectively under pressure, managing time and workload effectively.</w:t>
      </w:r>
      <w:r>
        <w:rPr>
          <w:rStyle w:val="eop"/>
          <w:rFonts w:ascii="Arial" w:eastAsiaTheme="majorEastAsia" w:hAnsi="Arial" w:cs="Arial"/>
        </w:rPr>
        <w:t> </w:t>
      </w:r>
    </w:p>
    <w:p w14:paraId="568BB685" w14:textId="77777777" w:rsidR="009B3665" w:rsidRDefault="009B3665" w:rsidP="009B3665">
      <w:pPr>
        <w:pStyle w:val="paragraph"/>
        <w:numPr>
          <w:ilvl w:val="0"/>
          <w:numId w:val="51"/>
        </w:numPr>
        <w:spacing w:before="0" w:beforeAutospacing="0" w:after="0" w:afterAutospacing="0"/>
        <w:textAlignment w:val="baseline"/>
        <w:rPr>
          <w:rFonts w:ascii="Arial" w:hAnsi="Arial" w:cs="Arial"/>
        </w:rPr>
      </w:pPr>
      <w:r>
        <w:rPr>
          <w:rStyle w:val="normaltextrun"/>
          <w:rFonts w:ascii="Arial" w:hAnsi="Arial" w:cs="Arial"/>
        </w:rPr>
        <w:t>Ability to build rapport and relationships with children, young people, and their families.</w:t>
      </w:r>
      <w:r>
        <w:rPr>
          <w:rStyle w:val="eop"/>
          <w:rFonts w:ascii="Arial" w:eastAsiaTheme="majorEastAsia" w:hAnsi="Arial" w:cs="Arial"/>
        </w:rPr>
        <w:t> </w:t>
      </w:r>
    </w:p>
    <w:p w14:paraId="01E5A853" w14:textId="12A8FBF5" w:rsidR="00EF3A3A" w:rsidRDefault="00EF3A3A" w:rsidP="009B3665">
      <w:pPr>
        <w:pStyle w:val="paragraph"/>
        <w:numPr>
          <w:ilvl w:val="0"/>
          <w:numId w:val="51"/>
        </w:numPr>
        <w:spacing w:before="0" w:beforeAutospacing="0" w:after="0" w:afterAutospacing="0"/>
        <w:textAlignment w:val="baseline"/>
        <w:rPr>
          <w:rFonts w:ascii="Arial" w:hAnsi="Arial" w:cs="Arial"/>
        </w:rPr>
      </w:pPr>
      <w:r w:rsidRPr="001D5AED">
        <w:rPr>
          <w:rFonts w:ascii="Arial" w:hAnsi="Arial" w:cs="Arial"/>
        </w:rPr>
        <w:t>Effective communication and interpersonal skills</w:t>
      </w:r>
      <w:r>
        <w:rPr>
          <w:rFonts w:ascii="Arial" w:hAnsi="Arial" w:cs="Arial"/>
        </w:rPr>
        <w:t>.</w:t>
      </w:r>
    </w:p>
    <w:p w14:paraId="68317FE8" w14:textId="27ED2E60" w:rsidR="00EF3A3A" w:rsidRDefault="00EF3A3A" w:rsidP="009B3665">
      <w:pPr>
        <w:pStyle w:val="paragraph"/>
        <w:numPr>
          <w:ilvl w:val="0"/>
          <w:numId w:val="51"/>
        </w:numPr>
        <w:spacing w:before="0" w:beforeAutospacing="0" w:after="0" w:afterAutospacing="0"/>
        <w:textAlignment w:val="baseline"/>
        <w:rPr>
          <w:rFonts w:ascii="Arial" w:hAnsi="Arial" w:cs="Arial"/>
        </w:rPr>
      </w:pPr>
      <w:r>
        <w:rPr>
          <w:rFonts w:ascii="Arial" w:hAnsi="Arial" w:cs="Arial"/>
        </w:rPr>
        <w:t>Ability to write clear and concise reports.</w:t>
      </w:r>
    </w:p>
    <w:p w14:paraId="39929D7C" w14:textId="7292B98F" w:rsidR="009B3665" w:rsidRDefault="009B3665" w:rsidP="009B3665">
      <w:pPr>
        <w:pStyle w:val="paragraph"/>
        <w:numPr>
          <w:ilvl w:val="0"/>
          <w:numId w:val="51"/>
        </w:numPr>
        <w:spacing w:before="0" w:beforeAutospacing="0" w:after="0" w:afterAutospacing="0"/>
        <w:textAlignment w:val="baseline"/>
        <w:rPr>
          <w:rFonts w:ascii="Arial" w:hAnsi="Arial" w:cs="Arial"/>
        </w:rPr>
      </w:pPr>
      <w:r>
        <w:rPr>
          <w:rStyle w:val="normaltextrun"/>
          <w:rFonts w:ascii="Arial" w:hAnsi="Arial" w:cs="Arial"/>
        </w:rPr>
        <w:t>Ability to work effectively as part of a team.</w:t>
      </w:r>
      <w:r>
        <w:rPr>
          <w:rStyle w:val="eop"/>
          <w:rFonts w:ascii="Arial" w:eastAsiaTheme="majorEastAsia" w:hAnsi="Arial" w:cs="Arial"/>
        </w:rPr>
        <w:t> </w:t>
      </w:r>
    </w:p>
    <w:p w14:paraId="48B0709E" w14:textId="77777777" w:rsidR="009B3665" w:rsidRDefault="009B3665" w:rsidP="009B3665">
      <w:pPr>
        <w:pStyle w:val="paragraph"/>
        <w:numPr>
          <w:ilvl w:val="0"/>
          <w:numId w:val="51"/>
        </w:numPr>
        <w:spacing w:before="0" w:beforeAutospacing="0" w:after="0" w:afterAutospacing="0"/>
        <w:textAlignment w:val="baseline"/>
        <w:rPr>
          <w:rFonts w:ascii="Arial" w:hAnsi="Arial" w:cs="Arial"/>
        </w:rPr>
      </w:pPr>
      <w:r>
        <w:rPr>
          <w:rStyle w:val="normaltextrun"/>
          <w:rFonts w:ascii="Arial" w:hAnsi="Arial" w:cs="Arial"/>
        </w:rPr>
        <w:t>Ability to appropriately handle confidential and sensitive information.</w:t>
      </w:r>
      <w:r>
        <w:rPr>
          <w:rStyle w:val="eop"/>
          <w:rFonts w:ascii="Arial" w:eastAsiaTheme="majorEastAsia" w:hAnsi="Arial" w:cs="Arial"/>
        </w:rPr>
        <w:t> </w:t>
      </w:r>
    </w:p>
    <w:p w14:paraId="33DD3DAF" w14:textId="59D0CE12" w:rsidR="009B3665" w:rsidRDefault="009B3665" w:rsidP="009B3665">
      <w:pPr>
        <w:pStyle w:val="paragraph"/>
        <w:numPr>
          <w:ilvl w:val="0"/>
          <w:numId w:val="51"/>
        </w:numPr>
        <w:spacing w:before="0" w:beforeAutospacing="0" w:after="0" w:afterAutospacing="0"/>
        <w:textAlignment w:val="baseline"/>
        <w:rPr>
          <w:rFonts w:ascii="Arial" w:hAnsi="Arial" w:cs="Arial"/>
        </w:rPr>
      </w:pPr>
      <w:r>
        <w:rPr>
          <w:rStyle w:val="normaltextrun"/>
          <w:rFonts w:ascii="Arial" w:hAnsi="Arial" w:cs="Arial"/>
        </w:rPr>
        <w:t>Ability to travel on a regular basis between different locations.</w:t>
      </w:r>
      <w:r>
        <w:rPr>
          <w:rStyle w:val="eop"/>
          <w:rFonts w:ascii="Arial" w:eastAsiaTheme="majorEastAsia" w:hAnsi="Arial" w:cs="Arial"/>
        </w:rPr>
        <w:t> </w:t>
      </w:r>
      <w:r w:rsidR="00EF3A3A">
        <w:rPr>
          <w:rStyle w:val="eop"/>
          <w:rFonts w:ascii="Arial" w:eastAsiaTheme="majorEastAsia" w:hAnsi="Arial" w:cs="Arial"/>
        </w:rPr>
        <w:br/>
      </w:r>
    </w:p>
    <w:p w14:paraId="499425B6" w14:textId="77777777" w:rsidR="009B3665" w:rsidRDefault="009B3665" w:rsidP="009B3665">
      <w:pPr>
        <w:pStyle w:val="paragraph"/>
        <w:spacing w:before="0" w:beforeAutospacing="0" w:after="0" w:afterAutospacing="0"/>
        <w:textAlignment w:val="baseline"/>
        <w:rPr>
          <w:rFonts w:ascii="Arial" w:hAnsi="Arial" w:cs="Arial"/>
          <w:color w:val="1F3763"/>
        </w:rPr>
      </w:pPr>
      <w:r>
        <w:rPr>
          <w:rStyle w:val="normaltextrun"/>
          <w:rFonts w:ascii="Arial" w:hAnsi="Arial" w:cs="Arial"/>
          <w:color w:val="1F3763"/>
        </w:rPr>
        <w:t>Level B (in addition)</w:t>
      </w:r>
      <w:r>
        <w:rPr>
          <w:rStyle w:val="eop"/>
          <w:rFonts w:ascii="Arial" w:eastAsiaTheme="majorEastAsia" w:hAnsi="Arial" w:cs="Arial"/>
          <w:color w:val="1F3763"/>
        </w:rPr>
        <w:t> </w:t>
      </w:r>
    </w:p>
    <w:p w14:paraId="2E6BA655" w14:textId="74E735B5" w:rsidR="00EF3A3A" w:rsidRDefault="00EF3A3A" w:rsidP="00EF3A3A">
      <w:pPr>
        <w:pStyle w:val="paragraph"/>
        <w:numPr>
          <w:ilvl w:val="0"/>
          <w:numId w:val="52"/>
        </w:numPr>
        <w:spacing w:before="0" w:beforeAutospacing="0" w:after="0" w:afterAutospacing="0"/>
        <w:textAlignment w:val="baseline"/>
        <w:rPr>
          <w:rFonts w:ascii="Arial" w:hAnsi="Arial" w:cs="Arial"/>
        </w:rPr>
      </w:pPr>
      <w:r>
        <w:rPr>
          <w:rFonts w:ascii="Arial" w:hAnsi="Arial" w:cs="Arial"/>
        </w:rPr>
        <w:t>Ability to initiate and develop closing working relationships with partners and external agencies.</w:t>
      </w:r>
    </w:p>
    <w:p w14:paraId="1CAFD3A8" w14:textId="77777777" w:rsidR="00EF3A3A" w:rsidRPr="00EF3A3A" w:rsidRDefault="00EF3A3A" w:rsidP="00F63A16">
      <w:pPr>
        <w:pStyle w:val="ListParagraph"/>
        <w:numPr>
          <w:ilvl w:val="0"/>
          <w:numId w:val="52"/>
        </w:numPr>
        <w:spacing w:after="0"/>
        <w:textAlignment w:val="baseline"/>
        <w:rPr>
          <w:rFonts w:ascii="Arial" w:hAnsi="Arial" w:cs="Arial"/>
        </w:rPr>
      </w:pPr>
      <w:r w:rsidRPr="00EF3A3A">
        <w:rPr>
          <w:rFonts w:ascii="Arial" w:hAnsi="Arial" w:cs="Arial"/>
          <w:sz w:val="24"/>
          <w:szCs w:val="24"/>
        </w:rPr>
        <w:t>Ability to develop skills in critical thinking, reflection, and analysis.</w:t>
      </w:r>
    </w:p>
    <w:p w14:paraId="5377875D" w14:textId="3A7E5BA3" w:rsidR="009B3665" w:rsidRPr="00EF3A3A" w:rsidRDefault="009B3665" w:rsidP="00F63A16">
      <w:pPr>
        <w:pStyle w:val="ListParagraph"/>
        <w:numPr>
          <w:ilvl w:val="0"/>
          <w:numId w:val="52"/>
        </w:numPr>
        <w:spacing w:after="0"/>
        <w:textAlignment w:val="baseline"/>
        <w:rPr>
          <w:rFonts w:ascii="Arial" w:hAnsi="Arial" w:cs="Arial"/>
        </w:rPr>
      </w:pPr>
      <w:r w:rsidRPr="00EF3A3A">
        <w:rPr>
          <w:rStyle w:val="normaltextrun"/>
          <w:rFonts w:ascii="Arial" w:hAnsi="Arial" w:cs="Arial"/>
        </w:rPr>
        <w:t>Ability to effectively contribute to service plan objectives and targets.</w:t>
      </w:r>
      <w:r w:rsidRPr="00EF3A3A">
        <w:rPr>
          <w:rStyle w:val="eop"/>
          <w:rFonts w:ascii="Arial" w:eastAsiaTheme="majorEastAsia" w:hAnsi="Arial" w:cs="Arial"/>
        </w:rPr>
        <w:t> </w:t>
      </w:r>
      <w:r w:rsidR="00EF3A3A">
        <w:rPr>
          <w:rStyle w:val="eop"/>
          <w:rFonts w:ascii="Arial" w:eastAsiaTheme="majorEastAsia" w:hAnsi="Arial" w:cs="Arial"/>
        </w:rPr>
        <w:br/>
      </w:r>
    </w:p>
    <w:p w14:paraId="2B90E93B" w14:textId="77777777" w:rsidR="009B3665" w:rsidRDefault="009B3665" w:rsidP="009B3665">
      <w:pPr>
        <w:pStyle w:val="paragraph"/>
        <w:spacing w:before="0" w:beforeAutospacing="0" w:after="0" w:afterAutospacing="0"/>
        <w:textAlignment w:val="baseline"/>
        <w:rPr>
          <w:rFonts w:ascii="Arial" w:hAnsi="Arial" w:cs="Arial"/>
          <w:color w:val="1F3763"/>
        </w:rPr>
      </w:pPr>
      <w:r>
        <w:rPr>
          <w:rStyle w:val="normaltextrun"/>
          <w:rFonts w:ascii="Arial" w:hAnsi="Arial" w:cs="Arial"/>
          <w:color w:val="1F3763"/>
        </w:rPr>
        <w:t>Level C (in addition)</w:t>
      </w:r>
      <w:r>
        <w:rPr>
          <w:rStyle w:val="eop"/>
          <w:rFonts w:ascii="Arial" w:eastAsiaTheme="majorEastAsia" w:hAnsi="Arial" w:cs="Arial"/>
          <w:color w:val="1F3763"/>
        </w:rPr>
        <w:t> </w:t>
      </w:r>
    </w:p>
    <w:p w14:paraId="71504C3B" w14:textId="77777777" w:rsidR="009B3665" w:rsidRPr="00EF3A3A" w:rsidRDefault="009B3665" w:rsidP="00EF3A3A">
      <w:pPr>
        <w:pStyle w:val="paragraph"/>
        <w:numPr>
          <w:ilvl w:val="0"/>
          <w:numId w:val="52"/>
        </w:numPr>
        <w:spacing w:before="0" w:beforeAutospacing="0" w:after="0" w:afterAutospacing="0"/>
        <w:textAlignment w:val="baseline"/>
        <w:rPr>
          <w:rStyle w:val="eop"/>
          <w:rFonts w:ascii="Arial" w:hAnsi="Arial" w:cs="Arial"/>
        </w:rPr>
      </w:pPr>
      <w:r>
        <w:rPr>
          <w:rStyle w:val="normaltextrun"/>
          <w:rFonts w:ascii="Arial" w:hAnsi="Arial" w:cs="Arial"/>
        </w:rPr>
        <w:t>Ability to effectively collect, analyse, and assess children and families’ needs and create imaginative responses.</w:t>
      </w:r>
      <w:r>
        <w:rPr>
          <w:rStyle w:val="eop"/>
          <w:rFonts w:ascii="Arial" w:eastAsiaTheme="majorEastAsia" w:hAnsi="Arial" w:cs="Arial"/>
        </w:rPr>
        <w:t> </w:t>
      </w:r>
    </w:p>
    <w:p w14:paraId="184F2DE1" w14:textId="0F10E509" w:rsidR="00EF3A3A" w:rsidRDefault="00EF3A3A" w:rsidP="00EF3A3A">
      <w:pPr>
        <w:pStyle w:val="paragraph"/>
        <w:numPr>
          <w:ilvl w:val="0"/>
          <w:numId w:val="52"/>
        </w:numPr>
        <w:spacing w:before="0" w:beforeAutospacing="0" w:after="0" w:afterAutospacing="0"/>
        <w:textAlignment w:val="baseline"/>
        <w:rPr>
          <w:rFonts w:ascii="Arial" w:hAnsi="Arial" w:cs="Arial"/>
        </w:rPr>
      </w:pPr>
      <w:r>
        <w:rPr>
          <w:rStyle w:val="eop"/>
          <w:rFonts w:ascii="Arial" w:eastAsiaTheme="majorEastAsia" w:hAnsi="Arial" w:cs="Arial"/>
        </w:rPr>
        <w:t xml:space="preserve">Developed skills in critical thinking, </w:t>
      </w:r>
      <w:proofErr w:type="gramStart"/>
      <w:r>
        <w:rPr>
          <w:rStyle w:val="eop"/>
          <w:rFonts w:ascii="Arial" w:eastAsiaTheme="majorEastAsia" w:hAnsi="Arial" w:cs="Arial"/>
        </w:rPr>
        <w:t>reflection</w:t>
      </w:r>
      <w:proofErr w:type="gramEnd"/>
      <w:r>
        <w:rPr>
          <w:rStyle w:val="eop"/>
          <w:rFonts w:ascii="Arial" w:eastAsiaTheme="majorEastAsia" w:hAnsi="Arial" w:cs="Arial"/>
        </w:rPr>
        <w:t xml:space="preserve"> and analysis.</w:t>
      </w:r>
    </w:p>
    <w:p w14:paraId="19E89615" w14:textId="77777777" w:rsidR="009B3665" w:rsidRPr="009B3665" w:rsidRDefault="009B3665" w:rsidP="009B3665">
      <w:pPr>
        <w:rPr>
          <w:rFonts w:ascii="Arial" w:hAnsi="Arial" w:cs="Arial"/>
          <w:sz w:val="24"/>
          <w:szCs w:val="24"/>
        </w:rPr>
      </w:pPr>
    </w:p>
    <w:p w14:paraId="1F773CFB" w14:textId="77777777" w:rsidR="00A90360" w:rsidRPr="00080C16" w:rsidRDefault="00A90360" w:rsidP="00A90360">
      <w:pPr>
        <w:rPr>
          <w:rFonts w:ascii="Arial" w:hAnsi="Arial" w:cs="Arial"/>
        </w:rPr>
      </w:pPr>
    </w:p>
    <w:sectPr w:rsidR="00A90360" w:rsidRPr="00080C1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A0B1" w14:textId="77777777" w:rsidR="00714B47" w:rsidRDefault="00714B47" w:rsidP="00B07C20">
      <w:pPr>
        <w:spacing w:after="0" w:line="240" w:lineRule="auto"/>
      </w:pPr>
      <w:r>
        <w:separator/>
      </w:r>
    </w:p>
  </w:endnote>
  <w:endnote w:type="continuationSeparator" w:id="0">
    <w:p w14:paraId="00087BAB" w14:textId="77777777" w:rsidR="00714B47" w:rsidRDefault="00714B47" w:rsidP="00B07C20">
      <w:pPr>
        <w:spacing w:after="0" w:line="240" w:lineRule="auto"/>
      </w:pPr>
      <w:r>
        <w:continuationSeparator/>
      </w:r>
    </w:p>
  </w:endnote>
  <w:endnote w:type="continuationNotice" w:id="1">
    <w:p w14:paraId="3740F49A" w14:textId="77777777" w:rsidR="00714B47" w:rsidRDefault="00714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3691" w14:textId="77777777" w:rsidR="000B2D87" w:rsidRDefault="000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DC2A" w14:textId="0937B9FF" w:rsidR="00B07C20" w:rsidRDefault="00B07C20">
    <w:pPr>
      <w:pStyle w:val="Footer"/>
    </w:pPr>
    <w:r>
      <w:rPr>
        <w:noProof/>
        <w:lang w:eastAsia="en-GB"/>
      </w:rPr>
      <w:drawing>
        <wp:anchor distT="0" distB="0" distL="114300" distR="114300" simplePos="0" relativeHeight="251657216" behindDoc="1" locked="0" layoutInCell="1" allowOverlap="1" wp14:anchorId="7A85698F" wp14:editId="35CF6ABD">
          <wp:simplePos x="0" y="0"/>
          <wp:positionH relativeFrom="margin">
            <wp:align>center</wp:align>
          </wp:positionH>
          <wp:positionV relativeFrom="bottomMargin">
            <wp:posOffset>50800</wp:posOffset>
          </wp:positionV>
          <wp:extent cx="7465060" cy="8001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9801" b="17823"/>
                  <a:stretch/>
                </pic:blipFill>
                <pic:spPr bwMode="auto">
                  <a:xfrm>
                    <a:off x="0" y="0"/>
                    <a:ext cx="746506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14DF85" w14:textId="419A602F" w:rsidR="00B07C20" w:rsidRDefault="00B07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104A" w14:textId="77777777" w:rsidR="000B2D87" w:rsidRDefault="000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7255" w14:textId="77777777" w:rsidR="00714B47" w:rsidRDefault="00714B47" w:rsidP="00B07C20">
      <w:pPr>
        <w:spacing w:after="0" w:line="240" w:lineRule="auto"/>
      </w:pPr>
      <w:r>
        <w:separator/>
      </w:r>
    </w:p>
  </w:footnote>
  <w:footnote w:type="continuationSeparator" w:id="0">
    <w:p w14:paraId="01A9761C" w14:textId="77777777" w:rsidR="00714B47" w:rsidRDefault="00714B47" w:rsidP="00B07C20">
      <w:pPr>
        <w:spacing w:after="0" w:line="240" w:lineRule="auto"/>
      </w:pPr>
      <w:r>
        <w:continuationSeparator/>
      </w:r>
    </w:p>
  </w:footnote>
  <w:footnote w:type="continuationNotice" w:id="1">
    <w:p w14:paraId="6428235C" w14:textId="77777777" w:rsidR="00714B47" w:rsidRDefault="00714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0A39" w14:textId="77777777" w:rsidR="000B2D87" w:rsidRDefault="000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113D" w14:textId="59A20094" w:rsidR="000B2D87" w:rsidRDefault="000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4730" w14:textId="77777777" w:rsidR="000B2D87" w:rsidRDefault="000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12E"/>
    <w:multiLevelType w:val="multilevel"/>
    <w:tmpl w:val="3E94174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34C1EA7"/>
    <w:multiLevelType w:val="hybridMultilevel"/>
    <w:tmpl w:val="252A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1406"/>
    <w:multiLevelType w:val="multilevel"/>
    <w:tmpl w:val="BA0C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333C80"/>
    <w:multiLevelType w:val="hybridMultilevel"/>
    <w:tmpl w:val="746E14AA"/>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02E19"/>
    <w:multiLevelType w:val="multilevel"/>
    <w:tmpl w:val="714A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F3D44"/>
    <w:multiLevelType w:val="multilevel"/>
    <w:tmpl w:val="3E9417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0A9A7151"/>
    <w:multiLevelType w:val="hybridMultilevel"/>
    <w:tmpl w:val="F12A571A"/>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682A86"/>
    <w:multiLevelType w:val="hybridMultilevel"/>
    <w:tmpl w:val="445C0DE6"/>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5547EB"/>
    <w:multiLevelType w:val="hybridMultilevel"/>
    <w:tmpl w:val="67DE2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04F0A"/>
    <w:multiLevelType w:val="multilevel"/>
    <w:tmpl w:val="16A8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4A7887"/>
    <w:multiLevelType w:val="hybridMultilevel"/>
    <w:tmpl w:val="37B2F6B8"/>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C226E"/>
    <w:multiLevelType w:val="multilevel"/>
    <w:tmpl w:val="323A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9422B"/>
    <w:multiLevelType w:val="hybridMultilevel"/>
    <w:tmpl w:val="5E369094"/>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F225D"/>
    <w:multiLevelType w:val="multilevel"/>
    <w:tmpl w:val="F5C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4A7AC3"/>
    <w:multiLevelType w:val="multilevel"/>
    <w:tmpl w:val="AF7EE6D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189116A2"/>
    <w:multiLevelType w:val="multilevel"/>
    <w:tmpl w:val="ED289FF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1EDF19A8"/>
    <w:multiLevelType w:val="hybridMultilevel"/>
    <w:tmpl w:val="EA72B3E0"/>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6A7CA4"/>
    <w:multiLevelType w:val="multilevel"/>
    <w:tmpl w:val="0930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1124D"/>
    <w:multiLevelType w:val="multilevel"/>
    <w:tmpl w:val="8CE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2A42C2"/>
    <w:multiLevelType w:val="hybridMultilevel"/>
    <w:tmpl w:val="9BDE40E6"/>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E04045"/>
    <w:multiLevelType w:val="multilevel"/>
    <w:tmpl w:val="3E9417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2343E1F"/>
    <w:multiLevelType w:val="hybridMultilevel"/>
    <w:tmpl w:val="C3FA0294"/>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351E61"/>
    <w:multiLevelType w:val="hybridMultilevel"/>
    <w:tmpl w:val="7AF44422"/>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EA2718"/>
    <w:multiLevelType w:val="hybridMultilevel"/>
    <w:tmpl w:val="D752018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D256D"/>
    <w:multiLevelType w:val="hybridMultilevel"/>
    <w:tmpl w:val="126CFC6C"/>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A80AEE"/>
    <w:multiLevelType w:val="multilevel"/>
    <w:tmpl w:val="3E9417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6EA4774"/>
    <w:multiLevelType w:val="multilevel"/>
    <w:tmpl w:val="CBCC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165A90"/>
    <w:multiLevelType w:val="hybridMultilevel"/>
    <w:tmpl w:val="22B012EC"/>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657900"/>
    <w:multiLevelType w:val="hybridMultilevel"/>
    <w:tmpl w:val="94DC6102"/>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A52C60"/>
    <w:multiLevelType w:val="hybridMultilevel"/>
    <w:tmpl w:val="1624DD1E"/>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072A5"/>
    <w:multiLevelType w:val="hybridMultilevel"/>
    <w:tmpl w:val="CB005852"/>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ED2846"/>
    <w:multiLevelType w:val="hybridMultilevel"/>
    <w:tmpl w:val="59B87C82"/>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593D4058"/>
    <w:multiLevelType w:val="hybridMultilevel"/>
    <w:tmpl w:val="6B3C44DC"/>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57673"/>
    <w:multiLevelType w:val="hybridMultilevel"/>
    <w:tmpl w:val="270AF74A"/>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E70F61"/>
    <w:multiLevelType w:val="multilevel"/>
    <w:tmpl w:val="64D6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C67007"/>
    <w:multiLevelType w:val="multilevel"/>
    <w:tmpl w:val="17E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3005B7"/>
    <w:multiLevelType w:val="multilevel"/>
    <w:tmpl w:val="CE6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04773"/>
    <w:multiLevelType w:val="hybridMultilevel"/>
    <w:tmpl w:val="99A84150"/>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227E3"/>
    <w:multiLevelType w:val="hybridMultilevel"/>
    <w:tmpl w:val="BAB2C4D8"/>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3C30E2"/>
    <w:multiLevelType w:val="hybridMultilevel"/>
    <w:tmpl w:val="318C220A"/>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574D6F"/>
    <w:multiLevelType w:val="hybridMultilevel"/>
    <w:tmpl w:val="BC22FBA6"/>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9F230C"/>
    <w:multiLevelType w:val="hybridMultilevel"/>
    <w:tmpl w:val="54DAB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8E654B4"/>
    <w:multiLevelType w:val="hybridMultilevel"/>
    <w:tmpl w:val="8D707952"/>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2E5E5C"/>
    <w:multiLevelType w:val="hybridMultilevel"/>
    <w:tmpl w:val="507C031A"/>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913D99"/>
    <w:multiLevelType w:val="hybridMultilevel"/>
    <w:tmpl w:val="922E83B2"/>
    <w:lvl w:ilvl="0" w:tplc="C3B443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B178BA"/>
    <w:multiLevelType w:val="hybridMultilevel"/>
    <w:tmpl w:val="39F83930"/>
    <w:lvl w:ilvl="0" w:tplc="EB8C1E96">
      <w:numFmt w:val="bullet"/>
      <w:lvlText w:val="•"/>
      <w:lvlJc w:val="left"/>
      <w:pPr>
        <w:ind w:left="360" w:hanging="360"/>
      </w:pPr>
      <w:rPr>
        <w:rFonts w:ascii="Arial" w:eastAsiaTheme="minorHAnsi"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C1584B"/>
    <w:multiLevelType w:val="hybridMultilevel"/>
    <w:tmpl w:val="F6C0EB52"/>
    <w:lvl w:ilvl="0" w:tplc="EB8C1E9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7258">
    <w:abstractNumId w:val="51"/>
  </w:num>
  <w:num w:numId="2" w16cid:durableId="1723022177">
    <w:abstractNumId w:val="46"/>
  </w:num>
  <w:num w:numId="3" w16cid:durableId="949169294">
    <w:abstractNumId w:val="29"/>
  </w:num>
  <w:num w:numId="4" w16cid:durableId="877160983">
    <w:abstractNumId w:val="42"/>
  </w:num>
  <w:num w:numId="5" w16cid:durableId="676006781">
    <w:abstractNumId w:val="44"/>
  </w:num>
  <w:num w:numId="6" w16cid:durableId="1364600248">
    <w:abstractNumId w:val="28"/>
  </w:num>
  <w:num w:numId="7" w16cid:durableId="1906260728">
    <w:abstractNumId w:val="1"/>
  </w:num>
  <w:num w:numId="8" w16cid:durableId="1980111185">
    <w:abstractNumId w:val="48"/>
  </w:num>
  <w:num w:numId="9" w16cid:durableId="1030496475">
    <w:abstractNumId w:val="19"/>
  </w:num>
  <w:num w:numId="10" w16cid:durableId="1088966846">
    <w:abstractNumId w:val="35"/>
  </w:num>
  <w:num w:numId="11" w16cid:durableId="829443483">
    <w:abstractNumId w:val="47"/>
  </w:num>
  <w:num w:numId="12" w16cid:durableId="1588610701">
    <w:abstractNumId w:val="40"/>
  </w:num>
  <w:num w:numId="13" w16cid:durableId="1811823528">
    <w:abstractNumId w:val="31"/>
  </w:num>
  <w:num w:numId="14" w16cid:durableId="1689794072">
    <w:abstractNumId w:val="43"/>
  </w:num>
  <w:num w:numId="15" w16cid:durableId="188837638">
    <w:abstractNumId w:val="50"/>
  </w:num>
  <w:num w:numId="16" w16cid:durableId="1046753646">
    <w:abstractNumId w:val="6"/>
  </w:num>
  <w:num w:numId="17" w16cid:durableId="1577393943">
    <w:abstractNumId w:val="39"/>
  </w:num>
  <w:num w:numId="18" w16cid:durableId="1731882328">
    <w:abstractNumId w:val="10"/>
  </w:num>
  <w:num w:numId="19" w16cid:durableId="712078871">
    <w:abstractNumId w:val="21"/>
  </w:num>
  <w:num w:numId="20" w16cid:durableId="1572351292">
    <w:abstractNumId w:val="12"/>
  </w:num>
  <w:num w:numId="21" w16cid:durableId="1004745511">
    <w:abstractNumId w:val="7"/>
  </w:num>
  <w:num w:numId="22" w16cid:durableId="1455709842">
    <w:abstractNumId w:val="32"/>
  </w:num>
  <w:num w:numId="23" w16cid:durableId="1014772879">
    <w:abstractNumId w:val="8"/>
  </w:num>
  <w:num w:numId="24" w16cid:durableId="548223852">
    <w:abstractNumId w:val="34"/>
  </w:num>
  <w:num w:numId="25" w16cid:durableId="1056706801">
    <w:abstractNumId w:val="33"/>
  </w:num>
  <w:num w:numId="26" w16cid:durableId="1286931252">
    <w:abstractNumId w:val="23"/>
  </w:num>
  <w:num w:numId="27" w16cid:durableId="1191534066">
    <w:abstractNumId w:val="5"/>
  </w:num>
  <w:num w:numId="28" w16cid:durableId="1730684512">
    <w:abstractNumId w:val="37"/>
  </w:num>
  <w:num w:numId="29" w16cid:durableId="1782988150">
    <w:abstractNumId w:val="14"/>
  </w:num>
  <w:num w:numId="30" w16cid:durableId="1176119389">
    <w:abstractNumId w:val="25"/>
  </w:num>
  <w:num w:numId="31" w16cid:durableId="86078609">
    <w:abstractNumId w:val="20"/>
  </w:num>
  <w:num w:numId="32" w16cid:durableId="812403800">
    <w:abstractNumId w:val="0"/>
  </w:num>
  <w:num w:numId="33" w16cid:durableId="334965499">
    <w:abstractNumId w:val="15"/>
  </w:num>
  <w:num w:numId="34" w16cid:durableId="433861022">
    <w:abstractNumId w:val="17"/>
  </w:num>
  <w:num w:numId="35" w16cid:durableId="936330457">
    <w:abstractNumId w:val="38"/>
  </w:num>
  <w:num w:numId="36" w16cid:durableId="797138958">
    <w:abstractNumId w:val="24"/>
  </w:num>
  <w:num w:numId="37" w16cid:durableId="2003894451">
    <w:abstractNumId w:val="3"/>
  </w:num>
  <w:num w:numId="38" w16cid:durableId="584648443">
    <w:abstractNumId w:val="49"/>
  </w:num>
  <w:num w:numId="39" w16cid:durableId="1800419798">
    <w:abstractNumId w:val="45"/>
  </w:num>
  <w:num w:numId="40" w16cid:durableId="876358243">
    <w:abstractNumId w:val="27"/>
  </w:num>
  <w:num w:numId="41" w16cid:durableId="1671178720">
    <w:abstractNumId w:val="26"/>
  </w:num>
  <w:num w:numId="42" w16cid:durableId="591548961">
    <w:abstractNumId w:val="4"/>
  </w:num>
  <w:num w:numId="43" w16cid:durableId="2139034169">
    <w:abstractNumId w:val="13"/>
  </w:num>
  <w:num w:numId="44" w16cid:durableId="1241057991">
    <w:abstractNumId w:val="2"/>
  </w:num>
  <w:num w:numId="45" w16cid:durableId="328825119">
    <w:abstractNumId w:val="41"/>
  </w:num>
  <w:num w:numId="46" w16cid:durableId="1049107941">
    <w:abstractNumId w:val="16"/>
  </w:num>
  <w:num w:numId="47" w16cid:durableId="401607551">
    <w:abstractNumId w:val="36"/>
  </w:num>
  <w:num w:numId="48" w16cid:durableId="1183587713">
    <w:abstractNumId w:val="11"/>
  </w:num>
  <w:num w:numId="49" w16cid:durableId="377897775">
    <w:abstractNumId w:val="9"/>
  </w:num>
  <w:num w:numId="50" w16cid:durableId="742070222">
    <w:abstractNumId w:val="18"/>
  </w:num>
  <w:num w:numId="51" w16cid:durableId="561987139">
    <w:abstractNumId w:val="30"/>
  </w:num>
  <w:num w:numId="52" w16cid:durableId="1723214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37295"/>
    <w:rsid w:val="0006175D"/>
    <w:rsid w:val="00073B5A"/>
    <w:rsid w:val="00075FD0"/>
    <w:rsid w:val="00080C16"/>
    <w:rsid w:val="00081170"/>
    <w:rsid w:val="00091825"/>
    <w:rsid w:val="000A0CA0"/>
    <w:rsid w:val="000B2D87"/>
    <w:rsid w:val="000C2686"/>
    <w:rsid w:val="000C3560"/>
    <w:rsid w:val="00130099"/>
    <w:rsid w:val="00172A17"/>
    <w:rsid w:val="001A5885"/>
    <w:rsid w:val="001B66DE"/>
    <w:rsid w:val="001D5AED"/>
    <w:rsid w:val="001F691F"/>
    <w:rsid w:val="0022326B"/>
    <w:rsid w:val="00255459"/>
    <w:rsid w:val="002658C1"/>
    <w:rsid w:val="0029519A"/>
    <w:rsid w:val="002B517E"/>
    <w:rsid w:val="002B5906"/>
    <w:rsid w:val="002F5C9C"/>
    <w:rsid w:val="00307CE5"/>
    <w:rsid w:val="00310D52"/>
    <w:rsid w:val="00311AC1"/>
    <w:rsid w:val="00334B93"/>
    <w:rsid w:val="003B2121"/>
    <w:rsid w:val="003C302F"/>
    <w:rsid w:val="003C62E7"/>
    <w:rsid w:val="003E13B6"/>
    <w:rsid w:val="0047706D"/>
    <w:rsid w:val="004816DE"/>
    <w:rsid w:val="004C522D"/>
    <w:rsid w:val="004C6351"/>
    <w:rsid w:val="004D0182"/>
    <w:rsid w:val="004E03C0"/>
    <w:rsid w:val="004E4F92"/>
    <w:rsid w:val="00563633"/>
    <w:rsid w:val="00595149"/>
    <w:rsid w:val="005B2D0B"/>
    <w:rsid w:val="005D52AA"/>
    <w:rsid w:val="005F7F60"/>
    <w:rsid w:val="0063760B"/>
    <w:rsid w:val="00667630"/>
    <w:rsid w:val="0067699B"/>
    <w:rsid w:val="00694D0B"/>
    <w:rsid w:val="006B05C1"/>
    <w:rsid w:val="006D1ECA"/>
    <w:rsid w:val="006E72AB"/>
    <w:rsid w:val="00703EAD"/>
    <w:rsid w:val="00714B47"/>
    <w:rsid w:val="0073291E"/>
    <w:rsid w:val="00733FC7"/>
    <w:rsid w:val="00755DB9"/>
    <w:rsid w:val="00781917"/>
    <w:rsid w:val="007860D6"/>
    <w:rsid w:val="00786FD3"/>
    <w:rsid w:val="007F623B"/>
    <w:rsid w:val="008824EC"/>
    <w:rsid w:val="00894957"/>
    <w:rsid w:val="008B690C"/>
    <w:rsid w:val="009079DA"/>
    <w:rsid w:val="00933EC5"/>
    <w:rsid w:val="0094115E"/>
    <w:rsid w:val="00945C79"/>
    <w:rsid w:val="00952230"/>
    <w:rsid w:val="009573A1"/>
    <w:rsid w:val="00963D99"/>
    <w:rsid w:val="00964DB8"/>
    <w:rsid w:val="009A38EE"/>
    <w:rsid w:val="009A7321"/>
    <w:rsid w:val="009B3665"/>
    <w:rsid w:val="009E0E5D"/>
    <w:rsid w:val="009F0C01"/>
    <w:rsid w:val="00A06C2B"/>
    <w:rsid w:val="00A766E9"/>
    <w:rsid w:val="00A900BF"/>
    <w:rsid w:val="00A90360"/>
    <w:rsid w:val="00AD3942"/>
    <w:rsid w:val="00AE068E"/>
    <w:rsid w:val="00AF0C91"/>
    <w:rsid w:val="00B060A3"/>
    <w:rsid w:val="00B07C20"/>
    <w:rsid w:val="00B2538D"/>
    <w:rsid w:val="00B50ACC"/>
    <w:rsid w:val="00B71BF6"/>
    <w:rsid w:val="00B82315"/>
    <w:rsid w:val="00BB2AD8"/>
    <w:rsid w:val="00BC35EC"/>
    <w:rsid w:val="00BD13AC"/>
    <w:rsid w:val="00BD148A"/>
    <w:rsid w:val="00BE5444"/>
    <w:rsid w:val="00C460F0"/>
    <w:rsid w:val="00C5794D"/>
    <w:rsid w:val="00C64D65"/>
    <w:rsid w:val="00CB1630"/>
    <w:rsid w:val="00CC0596"/>
    <w:rsid w:val="00CC14C9"/>
    <w:rsid w:val="00D01A1A"/>
    <w:rsid w:val="00D30290"/>
    <w:rsid w:val="00D4022C"/>
    <w:rsid w:val="00D700E5"/>
    <w:rsid w:val="00D80D53"/>
    <w:rsid w:val="00DE71D8"/>
    <w:rsid w:val="00E16AD4"/>
    <w:rsid w:val="00E41A1A"/>
    <w:rsid w:val="00E535D9"/>
    <w:rsid w:val="00E60AFC"/>
    <w:rsid w:val="00E92637"/>
    <w:rsid w:val="00EB56FF"/>
    <w:rsid w:val="00EC58F0"/>
    <w:rsid w:val="00EF029C"/>
    <w:rsid w:val="00EF3A3A"/>
    <w:rsid w:val="00F04EB8"/>
    <w:rsid w:val="00F167F8"/>
    <w:rsid w:val="00F174C6"/>
    <w:rsid w:val="00F461FD"/>
    <w:rsid w:val="00F63210"/>
    <w:rsid w:val="00F84FEC"/>
    <w:rsid w:val="00FB786F"/>
    <w:rsid w:val="00FC5DD0"/>
    <w:rsid w:val="00FE7016"/>
    <w:rsid w:val="00FF6A1B"/>
    <w:rsid w:val="083BA5C9"/>
    <w:rsid w:val="0B5B3C57"/>
    <w:rsid w:val="1A2F58EE"/>
    <w:rsid w:val="30C0E677"/>
    <w:rsid w:val="32672649"/>
    <w:rsid w:val="370FD3B0"/>
    <w:rsid w:val="385EB89E"/>
    <w:rsid w:val="3FF083DE"/>
    <w:rsid w:val="43707781"/>
    <w:rsid w:val="49C7262D"/>
    <w:rsid w:val="4A291517"/>
    <w:rsid w:val="4A97DDC1"/>
    <w:rsid w:val="4BC682CC"/>
    <w:rsid w:val="5262361A"/>
    <w:rsid w:val="5D1CD83F"/>
    <w:rsid w:val="63F32C51"/>
    <w:rsid w:val="668BA33C"/>
    <w:rsid w:val="6A10922D"/>
    <w:rsid w:val="73667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C443F79F-0AA1-4082-A065-C240BF8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paragraph" w:customStyle="1" w:styleId="paragraph">
    <w:name w:val="paragraph"/>
    <w:basedOn w:val="Normal"/>
    <w:rsid w:val="00AF0C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0C91"/>
  </w:style>
  <w:style w:type="character" w:customStyle="1" w:styleId="eop">
    <w:name w:val="eop"/>
    <w:basedOn w:val="DefaultParagraphFont"/>
    <w:rsid w:val="00AF0C91"/>
  </w:style>
  <w:style w:type="paragraph" w:styleId="FootnoteText">
    <w:name w:val="footnote text"/>
    <w:basedOn w:val="Normal"/>
    <w:link w:val="FootnoteTextChar"/>
    <w:uiPriority w:val="99"/>
    <w:semiHidden/>
    <w:unhideWhenUsed/>
    <w:rsid w:val="001D5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AED"/>
    <w:rPr>
      <w:sz w:val="20"/>
      <w:szCs w:val="20"/>
    </w:rPr>
  </w:style>
  <w:style w:type="character" w:styleId="FootnoteReference">
    <w:name w:val="footnote reference"/>
    <w:basedOn w:val="DefaultParagraphFont"/>
    <w:uiPriority w:val="99"/>
    <w:semiHidden/>
    <w:unhideWhenUsed/>
    <w:rsid w:val="001D5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29963">
      <w:bodyDiv w:val="1"/>
      <w:marLeft w:val="0"/>
      <w:marRight w:val="0"/>
      <w:marTop w:val="0"/>
      <w:marBottom w:val="0"/>
      <w:divBdr>
        <w:top w:val="none" w:sz="0" w:space="0" w:color="auto"/>
        <w:left w:val="none" w:sz="0" w:space="0" w:color="auto"/>
        <w:bottom w:val="none" w:sz="0" w:space="0" w:color="auto"/>
        <w:right w:val="none" w:sz="0" w:space="0" w:color="auto"/>
      </w:divBdr>
      <w:divsChild>
        <w:div w:id="1512647115">
          <w:marLeft w:val="0"/>
          <w:marRight w:val="0"/>
          <w:marTop w:val="0"/>
          <w:marBottom w:val="0"/>
          <w:divBdr>
            <w:top w:val="none" w:sz="0" w:space="0" w:color="auto"/>
            <w:left w:val="none" w:sz="0" w:space="0" w:color="auto"/>
            <w:bottom w:val="none" w:sz="0" w:space="0" w:color="auto"/>
            <w:right w:val="none" w:sz="0" w:space="0" w:color="auto"/>
          </w:divBdr>
        </w:div>
        <w:div w:id="2017491495">
          <w:marLeft w:val="0"/>
          <w:marRight w:val="0"/>
          <w:marTop w:val="0"/>
          <w:marBottom w:val="0"/>
          <w:divBdr>
            <w:top w:val="none" w:sz="0" w:space="0" w:color="auto"/>
            <w:left w:val="none" w:sz="0" w:space="0" w:color="auto"/>
            <w:bottom w:val="none" w:sz="0" w:space="0" w:color="auto"/>
            <w:right w:val="none" w:sz="0" w:space="0" w:color="auto"/>
          </w:divBdr>
        </w:div>
        <w:div w:id="1394157891">
          <w:marLeft w:val="0"/>
          <w:marRight w:val="0"/>
          <w:marTop w:val="0"/>
          <w:marBottom w:val="0"/>
          <w:divBdr>
            <w:top w:val="none" w:sz="0" w:space="0" w:color="auto"/>
            <w:left w:val="none" w:sz="0" w:space="0" w:color="auto"/>
            <w:bottom w:val="none" w:sz="0" w:space="0" w:color="auto"/>
            <w:right w:val="none" w:sz="0" w:space="0" w:color="auto"/>
          </w:divBdr>
        </w:div>
        <w:div w:id="1901163860">
          <w:marLeft w:val="0"/>
          <w:marRight w:val="0"/>
          <w:marTop w:val="0"/>
          <w:marBottom w:val="0"/>
          <w:divBdr>
            <w:top w:val="none" w:sz="0" w:space="0" w:color="auto"/>
            <w:left w:val="none" w:sz="0" w:space="0" w:color="auto"/>
            <w:bottom w:val="none" w:sz="0" w:space="0" w:color="auto"/>
            <w:right w:val="none" w:sz="0" w:space="0" w:color="auto"/>
          </w:divBdr>
        </w:div>
        <w:div w:id="860507330">
          <w:marLeft w:val="0"/>
          <w:marRight w:val="0"/>
          <w:marTop w:val="0"/>
          <w:marBottom w:val="0"/>
          <w:divBdr>
            <w:top w:val="none" w:sz="0" w:space="0" w:color="auto"/>
            <w:left w:val="none" w:sz="0" w:space="0" w:color="auto"/>
            <w:bottom w:val="none" w:sz="0" w:space="0" w:color="auto"/>
            <w:right w:val="none" w:sz="0" w:space="0" w:color="auto"/>
          </w:divBdr>
        </w:div>
        <w:div w:id="1337881460">
          <w:marLeft w:val="0"/>
          <w:marRight w:val="0"/>
          <w:marTop w:val="0"/>
          <w:marBottom w:val="0"/>
          <w:divBdr>
            <w:top w:val="none" w:sz="0" w:space="0" w:color="auto"/>
            <w:left w:val="none" w:sz="0" w:space="0" w:color="auto"/>
            <w:bottom w:val="none" w:sz="0" w:space="0" w:color="auto"/>
            <w:right w:val="none" w:sz="0" w:space="0" w:color="auto"/>
          </w:divBdr>
        </w:div>
        <w:div w:id="1422482955">
          <w:marLeft w:val="0"/>
          <w:marRight w:val="0"/>
          <w:marTop w:val="0"/>
          <w:marBottom w:val="0"/>
          <w:divBdr>
            <w:top w:val="none" w:sz="0" w:space="0" w:color="auto"/>
            <w:left w:val="none" w:sz="0" w:space="0" w:color="auto"/>
            <w:bottom w:val="none" w:sz="0" w:space="0" w:color="auto"/>
            <w:right w:val="none" w:sz="0" w:space="0" w:color="auto"/>
          </w:divBdr>
        </w:div>
        <w:div w:id="1581985196">
          <w:marLeft w:val="0"/>
          <w:marRight w:val="0"/>
          <w:marTop w:val="0"/>
          <w:marBottom w:val="0"/>
          <w:divBdr>
            <w:top w:val="none" w:sz="0" w:space="0" w:color="auto"/>
            <w:left w:val="none" w:sz="0" w:space="0" w:color="auto"/>
            <w:bottom w:val="none" w:sz="0" w:space="0" w:color="auto"/>
            <w:right w:val="none" w:sz="0" w:space="0" w:color="auto"/>
          </w:divBdr>
        </w:div>
      </w:divsChild>
    </w:div>
    <w:div w:id="804811639">
      <w:bodyDiv w:val="1"/>
      <w:marLeft w:val="0"/>
      <w:marRight w:val="0"/>
      <w:marTop w:val="0"/>
      <w:marBottom w:val="0"/>
      <w:divBdr>
        <w:top w:val="none" w:sz="0" w:space="0" w:color="auto"/>
        <w:left w:val="none" w:sz="0" w:space="0" w:color="auto"/>
        <w:bottom w:val="none" w:sz="0" w:space="0" w:color="auto"/>
        <w:right w:val="none" w:sz="0" w:space="0" w:color="auto"/>
      </w:divBdr>
      <w:divsChild>
        <w:div w:id="294262242">
          <w:marLeft w:val="0"/>
          <w:marRight w:val="0"/>
          <w:marTop w:val="0"/>
          <w:marBottom w:val="0"/>
          <w:divBdr>
            <w:top w:val="none" w:sz="0" w:space="0" w:color="auto"/>
            <w:left w:val="none" w:sz="0" w:space="0" w:color="auto"/>
            <w:bottom w:val="none" w:sz="0" w:space="0" w:color="auto"/>
            <w:right w:val="none" w:sz="0" w:space="0" w:color="auto"/>
          </w:divBdr>
        </w:div>
        <w:div w:id="289282681">
          <w:marLeft w:val="0"/>
          <w:marRight w:val="0"/>
          <w:marTop w:val="0"/>
          <w:marBottom w:val="0"/>
          <w:divBdr>
            <w:top w:val="none" w:sz="0" w:space="0" w:color="auto"/>
            <w:left w:val="none" w:sz="0" w:space="0" w:color="auto"/>
            <w:bottom w:val="none" w:sz="0" w:space="0" w:color="auto"/>
            <w:right w:val="none" w:sz="0" w:space="0" w:color="auto"/>
          </w:divBdr>
          <w:divsChild>
            <w:div w:id="247230744">
              <w:marLeft w:val="0"/>
              <w:marRight w:val="0"/>
              <w:marTop w:val="0"/>
              <w:marBottom w:val="0"/>
              <w:divBdr>
                <w:top w:val="none" w:sz="0" w:space="0" w:color="auto"/>
                <w:left w:val="none" w:sz="0" w:space="0" w:color="auto"/>
                <w:bottom w:val="none" w:sz="0" w:space="0" w:color="auto"/>
                <w:right w:val="none" w:sz="0" w:space="0" w:color="auto"/>
              </w:divBdr>
            </w:div>
            <w:div w:id="1293949490">
              <w:marLeft w:val="0"/>
              <w:marRight w:val="0"/>
              <w:marTop w:val="0"/>
              <w:marBottom w:val="0"/>
              <w:divBdr>
                <w:top w:val="none" w:sz="0" w:space="0" w:color="auto"/>
                <w:left w:val="none" w:sz="0" w:space="0" w:color="auto"/>
                <w:bottom w:val="none" w:sz="0" w:space="0" w:color="auto"/>
                <w:right w:val="none" w:sz="0" w:space="0" w:color="auto"/>
              </w:divBdr>
            </w:div>
          </w:divsChild>
        </w:div>
        <w:div w:id="1751191951">
          <w:marLeft w:val="0"/>
          <w:marRight w:val="0"/>
          <w:marTop w:val="0"/>
          <w:marBottom w:val="0"/>
          <w:divBdr>
            <w:top w:val="none" w:sz="0" w:space="0" w:color="auto"/>
            <w:left w:val="none" w:sz="0" w:space="0" w:color="auto"/>
            <w:bottom w:val="none" w:sz="0" w:space="0" w:color="auto"/>
            <w:right w:val="none" w:sz="0" w:space="0" w:color="auto"/>
          </w:divBdr>
          <w:divsChild>
            <w:div w:id="1649437298">
              <w:marLeft w:val="0"/>
              <w:marRight w:val="0"/>
              <w:marTop w:val="0"/>
              <w:marBottom w:val="0"/>
              <w:divBdr>
                <w:top w:val="none" w:sz="0" w:space="0" w:color="auto"/>
                <w:left w:val="none" w:sz="0" w:space="0" w:color="auto"/>
                <w:bottom w:val="none" w:sz="0" w:space="0" w:color="auto"/>
                <w:right w:val="none" w:sz="0" w:space="0" w:color="auto"/>
              </w:divBdr>
            </w:div>
            <w:div w:id="1262375280">
              <w:marLeft w:val="0"/>
              <w:marRight w:val="0"/>
              <w:marTop w:val="0"/>
              <w:marBottom w:val="0"/>
              <w:divBdr>
                <w:top w:val="none" w:sz="0" w:space="0" w:color="auto"/>
                <w:left w:val="none" w:sz="0" w:space="0" w:color="auto"/>
                <w:bottom w:val="none" w:sz="0" w:space="0" w:color="auto"/>
                <w:right w:val="none" w:sz="0" w:space="0" w:color="auto"/>
              </w:divBdr>
            </w:div>
            <w:div w:id="699864732">
              <w:marLeft w:val="0"/>
              <w:marRight w:val="0"/>
              <w:marTop w:val="0"/>
              <w:marBottom w:val="0"/>
              <w:divBdr>
                <w:top w:val="none" w:sz="0" w:space="0" w:color="auto"/>
                <w:left w:val="none" w:sz="0" w:space="0" w:color="auto"/>
                <w:bottom w:val="none" w:sz="0" w:space="0" w:color="auto"/>
                <w:right w:val="none" w:sz="0" w:space="0" w:color="auto"/>
              </w:divBdr>
            </w:div>
          </w:divsChild>
        </w:div>
        <w:div w:id="893272190">
          <w:marLeft w:val="0"/>
          <w:marRight w:val="0"/>
          <w:marTop w:val="0"/>
          <w:marBottom w:val="0"/>
          <w:divBdr>
            <w:top w:val="none" w:sz="0" w:space="0" w:color="auto"/>
            <w:left w:val="none" w:sz="0" w:space="0" w:color="auto"/>
            <w:bottom w:val="none" w:sz="0" w:space="0" w:color="auto"/>
            <w:right w:val="none" w:sz="0" w:space="0" w:color="auto"/>
          </w:divBdr>
        </w:div>
      </w:divsChild>
    </w:div>
    <w:div w:id="947350647">
      <w:bodyDiv w:val="1"/>
      <w:marLeft w:val="0"/>
      <w:marRight w:val="0"/>
      <w:marTop w:val="0"/>
      <w:marBottom w:val="0"/>
      <w:divBdr>
        <w:top w:val="none" w:sz="0" w:space="0" w:color="auto"/>
        <w:left w:val="none" w:sz="0" w:space="0" w:color="auto"/>
        <w:bottom w:val="none" w:sz="0" w:space="0" w:color="auto"/>
        <w:right w:val="none" w:sz="0" w:space="0" w:color="auto"/>
      </w:divBdr>
      <w:divsChild>
        <w:div w:id="2109696800">
          <w:marLeft w:val="0"/>
          <w:marRight w:val="0"/>
          <w:marTop w:val="0"/>
          <w:marBottom w:val="0"/>
          <w:divBdr>
            <w:top w:val="none" w:sz="0" w:space="0" w:color="auto"/>
            <w:left w:val="none" w:sz="0" w:space="0" w:color="auto"/>
            <w:bottom w:val="none" w:sz="0" w:space="0" w:color="auto"/>
            <w:right w:val="none" w:sz="0" w:space="0" w:color="auto"/>
          </w:divBdr>
        </w:div>
        <w:div w:id="1678116321">
          <w:marLeft w:val="0"/>
          <w:marRight w:val="0"/>
          <w:marTop w:val="0"/>
          <w:marBottom w:val="0"/>
          <w:divBdr>
            <w:top w:val="none" w:sz="0" w:space="0" w:color="auto"/>
            <w:left w:val="none" w:sz="0" w:space="0" w:color="auto"/>
            <w:bottom w:val="none" w:sz="0" w:space="0" w:color="auto"/>
            <w:right w:val="none" w:sz="0" w:space="0" w:color="auto"/>
          </w:divBdr>
        </w:div>
        <w:div w:id="2063554606">
          <w:marLeft w:val="0"/>
          <w:marRight w:val="0"/>
          <w:marTop w:val="0"/>
          <w:marBottom w:val="0"/>
          <w:divBdr>
            <w:top w:val="none" w:sz="0" w:space="0" w:color="auto"/>
            <w:left w:val="none" w:sz="0" w:space="0" w:color="auto"/>
            <w:bottom w:val="none" w:sz="0" w:space="0" w:color="auto"/>
            <w:right w:val="none" w:sz="0" w:space="0" w:color="auto"/>
          </w:divBdr>
        </w:div>
        <w:div w:id="24915635">
          <w:marLeft w:val="0"/>
          <w:marRight w:val="0"/>
          <w:marTop w:val="0"/>
          <w:marBottom w:val="0"/>
          <w:divBdr>
            <w:top w:val="none" w:sz="0" w:space="0" w:color="auto"/>
            <w:left w:val="none" w:sz="0" w:space="0" w:color="auto"/>
            <w:bottom w:val="none" w:sz="0" w:space="0" w:color="auto"/>
            <w:right w:val="none" w:sz="0" w:space="0" w:color="auto"/>
          </w:divBdr>
        </w:div>
        <w:div w:id="132338138">
          <w:marLeft w:val="0"/>
          <w:marRight w:val="0"/>
          <w:marTop w:val="0"/>
          <w:marBottom w:val="0"/>
          <w:divBdr>
            <w:top w:val="none" w:sz="0" w:space="0" w:color="auto"/>
            <w:left w:val="none" w:sz="0" w:space="0" w:color="auto"/>
            <w:bottom w:val="none" w:sz="0" w:space="0" w:color="auto"/>
            <w:right w:val="none" w:sz="0" w:space="0" w:color="auto"/>
          </w:divBdr>
        </w:div>
        <w:div w:id="986933359">
          <w:marLeft w:val="0"/>
          <w:marRight w:val="0"/>
          <w:marTop w:val="0"/>
          <w:marBottom w:val="0"/>
          <w:divBdr>
            <w:top w:val="none" w:sz="0" w:space="0" w:color="auto"/>
            <w:left w:val="none" w:sz="0" w:space="0" w:color="auto"/>
            <w:bottom w:val="none" w:sz="0" w:space="0" w:color="auto"/>
            <w:right w:val="none" w:sz="0" w:space="0" w:color="auto"/>
          </w:divBdr>
        </w:div>
        <w:div w:id="721566182">
          <w:marLeft w:val="0"/>
          <w:marRight w:val="0"/>
          <w:marTop w:val="0"/>
          <w:marBottom w:val="0"/>
          <w:divBdr>
            <w:top w:val="none" w:sz="0" w:space="0" w:color="auto"/>
            <w:left w:val="none" w:sz="0" w:space="0" w:color="auto"/>
            <w:bottom w:val="none" w:sz="0" w:space="0" w:color="auto"/>
            <w:right w:val="none" w:sz="0" w:space="0" w:color="auto"/>
          </w:divBdr>
        </w:div>
      </w:divsChild>
    </w:div>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1579629970">
      <w:bodyDiv w:val="1"/>
      <w:marLeft w:val="0"/>
      <w:marRight w:val="0"/>
      <w:marTop w:val="0"/>
      <w:marBottom w:val="0"/>
      <w:divBdr>
        <w:top w:val="none" w:sz="0" w:space="0" w:color="auto"/>
        <w:left w:val="none" w:sz="0" w:space="0" w:color="auto"/>
        <w:bottom w:val="none" w:sz="0" w:space="0" w:color="auto"/>
        <w:right w:val="none" w:sz="0" w:space="0" w:color="auto"/>
      </w:divBdr>
      <w:divsChild>
        <w:div w:id="1604680419">
          <w:marLeft w:val="0"/>
          <w:marRight w:val="0"/>
          <w:marTop w:val="0"/>
          <w:marBottom w:val="0"/>
          <w:divBdr>
            <w:top w:val="none" w:sz="0" w:space="0" w:color="auto"/>
            <w:left w:val="none" w:sz="0" w:space="0" w:color="auto"/>
            <w:bottom w:val="none" w:sz="0" w:space="0" w:color="auto"/>
            <w:right w:val="none" w:sz="0" w:space="0" w:color="auto"/>
          </w:divBdr>
        </w:div>
        <w:div w:id="1166483946">
          <w:marLeft w:val="0"/>
          <w:marRight w:val="0"/>
          <w:marTop w:val="0"/>
          <w:marBottom w:val="0"/>
          <w:divBdr>
            <w:top w:val="none" w:sz="0" w:space="0" w:color="auto"/>
            <w:left w:val="none" w:sz="0" w:space="0" w:color="auto"/>
            <w:bottom w:val="none" w:sz="0" w:space="0" w:color="auto"/>
            <w:right w:val="none" w:sz="0" w:space="0" w:color="auto"/>
          </w:divBdr>
        </w:div>
        <w:div w:id="588349091">
          <w:marLeft w:val="0"/>
          <w:marRight w:val="0"/>
          <w:marTop w:val="0"/>
          <w:marBottom w:val="0"/>
          <w:divBdr>
            <w:top w:val="none" w:sz="0" w:space="0" w:color="auto"/>
            <w:left w:val="none" w:sz="0" w:space="0" w:color="auto"/>
            <w:bottom w:val="none" w:sz="0" w:space="0" w:color="auto"/>
            <w:right w:val="none" w:sz="0" w:space="0" w:color="auto"/>
          </w:divBdr>
        </w:div>
        <w:div w:id="783039112">
          <w:marLeft w:val="0"/>
          <w:marRight w:val="0"/>
          <w:marTop w:val="0"/>
          <w:marBottom w:val="0"/>
          <w:divBdr>
            <w:top w:val="none" w:sz="0" w:space="0" w:color="auto"/>
            <w:left w:val="none" w:sz="0" w:space="0" w:color="auto"/>
            <w:bottom w:val="none" w:sz="0" w:space="0" w:color="auto"/>
            <w:right w:val="none" w:sz="0" w:space="0" w:color="auto"/>
          </w:divBdr>
        </w:div>
        <w:div w:id="128785297">
          <w:marLeft w:val="0"/>
          <w:marRight w:val="0"/>
          <w:marTop w:val="0"/>
          <w:marBottom w:val="0"/>
          <w:divBdr>
            <w:top w:val="none" w:sz="0" w:space="0" w:color="auto"/>
            <w:left w:val="none" w:sz="0" w:space="0" w:color="auto"/>
            <w:bottom w:val="none" w:sz="0" w:space="0" w:color="auto"/>
            <w:right w:val="none" w:sz="0" w:space="0" w:color="auto"/>
          </w:divBdr>
        </w:div>
        <w:div w:id="413360214">
          <w:marLeft w:val="0"/>
          <w:marRight w:val="0"/>
          <w:marTop w:val="0"/>
          <w:marBottom w:val="0"/>
          <w:divBdr>
            <w:top w:val="none" w:sz="0" w:space="0" w:color="auto"/>
            <w:left w:val="none" w:sz="0" w:space="0" w:color="auto"/>
            <w:bottom w:val="none" w:sz="0" w:space="0" w:color="auto"/>
            <w:right w:val="none" w:sz="0" w:space="0" w:color="auto"/>
          </w:divBdr>
        </w:div>
      </w:divsChild>
    </w:div>
    <w:div w:id="1752314317">
      <w:bodyDiv w:val="1"/>
      <w:marLeft w:val="0"/>
      <w:marRight w:val="0"/>
      <w:marTop w:val="0"/>
      <w:marBottom w:val="0"/>
      <w:divBdr>
        <w:top w:val="none" w:sz="0" w:space="0" w:color="auto"/>
        <w:left w:val="none" w:sz="0" w:space="0" w:color="auto"/>
        <w:bottom w:val="none" w:sz="0" w:space="0" w:color="auto"/>
        <w:right w:val="none" w:sz="0" w:space="0" w:color="auto"/>
      </w:divBdr>
      <w:divsChild>
        <w:div w:id="1447843574">
          <w:marLeft w:val="0"/>
          <w:marRight w:val="0"/>
          <w:marTop w:val="0"/>
          <w:marBottom w:val="0"/>
          <w:divBdr>
            <w:top w:val="none" w:sz="0" w:space="0" w:color="auto"/>
            <w:left w:val="none" w:sz="0" w:space="0" w:color="auto"/>
            <w:bottom w:val="none" w:sz="0" w:space="0" w:color="auto"/>
            <w:right w:val="none" w:sz="0" w:space="0" w:color="auto"/>
          </w:divBdr>
        </w:div>
        <w:div w:id="1180126454">
          <w:marLeft w:val="0"/>
          <w:marRight w:val="0"/>
          <w:marTop w:val="0"/>
          <w:marBottom w:val="0"/>
          <w:divBdr>
            <w:top w:val="none" w:sz="0" w:space="0" w:color="auto"/>
            <w:left w:val="none" w:sz="0" w:space="0" w:color="auto"/>
            <w:bottom w:val="none" w:sz="0" w:space="0" w:color="auto"/>
            <w:right w:val="none" w:sz="0" w:space="0" w:color="auto"/>
          </w:divBdr>
        </w:div>
        <w:div w:id="476262924">
          <w:marLeft w:val="0"/>
          <w:marRight w:val="0"/>
          <w:marTop w:val="0"/>
          <w:marBottom w:val="0"/>
          <w:divBdr>
            <w:top w:val="none" w:sz="0" w:space="0" w:color="auto"/>
            <w:left w:val="none" w:sz="0" w:space="0" w:color="auto"/>
            <w:bottom w:val="none" w:sz="0" w:space="0" w:color="auto"/>
            <w:right w:val="none" w:sz="0" w:space="0" w:color="auto"/>
          </w:divBdr>
        </w:div>
        <w:div w:id="214699594">
          <w:marLeft w:val="0"/>
          <w:marRight w:val="0"/>
          <w:marTop w:val="0"/>
          <w:marBottom w:val="0"/>
          <w:divBdr>
            <w:top w:val="none" w:sz="0" w:space="0" w:color="auto"/>
            <w:left w:val="none" w:sz="0" w:space="0" w:color="auto"/>
            <w:bottom w:val="none" w:sz="0" w:space="0" w:color="auto"/>
            <w:right w:val="none" w:sz="0" w:space="0" w:color="auto"/>
          </w:divBdr>
        </w:div>
        <w:div w:id="980041496">
          <w:marLeft w:val="0"/>
          <w:marRight w:val="0"/>
          <w:marTop w:val="0"/>
          <w:marBottom w:val="0"/>
          <w:divBdr>
            <w:top w:val="none" w:sz="0" w:space="0" w:color="auto"/>
            <w:left w:val="none" w:sz="0" w:space="0" w:color="auto"/>
            <w:bottom w:val="none" w:sz="0" w:space="0" w:color="auto"/>
            <w:right w:val="none" w:sz="0" w:space="0" w:color="auto"/>
          </w:divBdr>
        </w:div>
        <w:div w:id="1798793981">
          <w:marLeft w:val="0"/>
          <w:marRight w:val="0"/>
          <w:marTop w:val="0"/>
          <w:marBottom w:val="0"/>
          <w:divBdr>
            <w:top w:val="none" w:sz="0" w:space="0" w:color="auto"/>
            <w:left w:val="none" w:sz="0" w:space="0" w:color="auto"/>
            <w:bottom w:val="none" w:sz="0" w:space="0" w:color="auto"/>
            <w:right w:val="none" w:sz="0" w:space="0" w:color="auto"/>
          </w:divBdr>
        </w:div>
        <w:div w:id="246311382">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way.gov.uk/info/200255/childrens_social_worker_jobs/1642/our_vision_and_leadership_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way.gov.uk/info/200364/medway_council_strategy_2022_to_20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cid:image001.png@01D90E33.0E4FEB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2" ma:contentTypeDescription="Create a new document." ma:contentTypeScope="" ma:versionID="410829bbe84410bf951aab45451dd78a">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a2d8b38a6116b104cce87d119e60a8a4"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3caaf5-5b7d-405a-9fd8-7898ab4e9af7" xsi:nil="true"/>
    <lcf76f155ced4ddcb4097134ff3c332f xmlns="6b2e37d8-6c2e-4a33-9286-002828cd2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78937-6C41-42B2-9E3B-378DBF2D4EDF}">
  <ds:schemaRefs>
    <ds:schemaRef ds:uri="http://schemas.microsoft.com/sharepoint/v3/contenttype/forms"/>
  </ds:schemaRefs>
</ds:datastoreItem>
</file>

<file path=customXml/itemProps2.xml><?xml version="1.0" encoding="utf-8"?>
<ds:datastoreItem xmlns:ds="http://schemas.openxmlformats.org/officeDocument/2006/customXml" ds:itemID="{C47B8917-D543-46A4-B6C4-EA314CAF0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CF56F-9059-431F-956F-7CF06479A115}">
  <ds:schemaRefs>
    <ds:schemaRef ds:uri="http://schemas.openxmlformats.org/officeDocument/2006/bibliography"/>
  </ds:schemaRefs>
</ds:datastoreItem>
</file>

<file path=customXml/itemProps4.xml><?xml version="1.0" encoding="utf-8"?>
<ds:datastoreItem xmlns:ds="http://schemas.openxmlformats.org/officeDocument/2006/customXml" ds:itemID="{0C06E2E6-23C2-4B12-92CE-BFF4CD762A37}">
  <ds:schemaRefs>
    <ds:schemaRef ds:uri="http://purl.org/dc/elements/1.1/"/>
    <ds:schemaRef ds:uri="http://schemas.microsoft.com/office/2006/documentManagement/types"/>
    <ds:schemaRef ds:uri="6b2e37d8-6c2e-4a33-9286-002828cd2324"/>
    <ds:schemaRef ds:uri="http://www.w3.org/XML/1998/namespace"/>
    <ds:schemaRef ds:uri="d93caaf5-5b7d-405a-9fd8-7898ab4e9af7"/>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day, charley</cp:lastModifiedBy>
  <cp:revision>2</cp:revision>
  <cp:lastPrinted>2022-12-13T14:54:00Z</cp:lastPrinted>
  <dcterms:created xsi:type="dcterms:W3CDTF">2024-02-19T14:25:00Z</dcterms:created>
  <dcterms:modified xsi:type="dcterms:W3CDTF">2024-02-19T14:25:00Z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0x0101002BE124ECC8C2AE49AE28D9542C635CC3</vt:lpwstr>
  </property>
  <property fmtid="{D5CDD505-2E9C-101B-9397-08002B2CF9AE}" pid="3" name="MediaServiceImageTags">
    <vt:lpwstr/>
  </property>
</Properties>
</file>