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20979" w:type="dxa"/>
        <w:tblInd w:w="-5" w:type="dxa"/>
        <w:tblLook w:val="04A0" w:firstRow="1" w:lastRow="0" w:firstColumn="1" w:lastColumn="0" w:noHBand="0" w:noVBand="1"/>
      </w:tblPr>
      <w:tblGrid>
        <w:gridCol w:w="6"/>
        <w:gridCol w:w="7082"/>
        <w:gridCol w:w="6943"/>
        <w:gridCol w:w="6948"/>
      </w:tblGrid>
      <w:tr w:rsidR="004F7C0C" w:rsidRPr="00CD2A3A" w14:paraId="0887BDB9" w14:textId="77777777" w:rsidTr="00644313">
        <w:trPr>
          <w:gridBefore w:val="1"/>
          <w:wBefore w:w="6" w:type="dxa"/>
        </w:trPr>
        <w:tc>
          <w:tcPr>
            <w:tcW w:w="20973" w:type="dxa"/>
            <w:gridSpan w:val="3"/>
            <w:shd w:val="clear" w:color="auto" w:fill="8EAADB" w:themeFill="accent1" w:themeFillTint="99"/>
          </w:tcPr>
          <w:p w14:paraId="2BA95D0B" w14:textId="77777777" w:rsidR="004F7C0C" w:rsidRDefault="004F7C0C" w:rsidP="00262EC0">
            <w:pPr>
              <w:jc w:val="center"/>
              <w:rPr>
                <w:rFonts w:ascii="Aptos" w:hAnsi="Aptos" w:cstheme="minorHAnsi"/>
                <w:b/>
                <w:bCs/>
                <w:sz w:val="36"/>
                <w:szCs w:val="36"/>
              </w:rPr>
            </w:pPr>
            <w:r>
              <w:rPr>
                <w:rFonts w:ascii="Aptos" w:hAnsi="Aptos" w:cstheme="minorHAnsi"/>
                <w:b/>
                <w:bCs/>
                <w:sz w:val="36"/>
                <w:szCs w:val="36"/>
              </w:rPr>
              <w:t>Payroll Admin Support</w:t>
            </w:r>
          </w:p>
          <w:p w14:paraId="46C39B65" w14:textId="77777777" w:rsidR="004F7C0C" w:rsidRDefault="004F7C0C" w:rsidP="00262EC0">
            <w:pPr>
              <w:jc w:val="center"/>
              <w:rPr>
                <w:rFonts w:ascii="Aptos" w:hAnsi="Aptos" w:cstheme="minorHAnsi"/>
                <w:b/>
                <w:bCs/>
                <w:sz w:val="36"/>
                <w:szCs w:val="36"/>
              </w:rPr>
            </w:pPr>
          </w:p>
          <w:p w14:paraId="110D02F6" w14:textId="77777777" w:rsidR="004F7C0C" w:rsidRDefault="004F7C0C" w:rsidP="004F7C0C">
            <w:r>
              <w:t>To provide administrative and customer service support to the payroll and pension team using various Microsoft Office products.</w:t>
            </w:r>
          </w:p>
          <w:p w14:paraId="3B374F44" w14:textId="77777777" w:rsidR="004F7C0C" w:rsidRDefault="004F7C0C" w:rsidP="004F7C0C"/>
          <w:p w14:paraId="53E8C183" w14:textId="77777777" w:rsidR="004F7C0C" w:rsidRDefault="004F7C0C" w:rsidP="004F7C0C">
            <w:r>
              <w:t>The job will include:</w:t>
            </w:r>
          </w:p>
          <w:p w14:paraId="2354A851" w14:textId="77777777" w:rsidR="004F7C0C" w:rsidRDefault="004F7C0C" w:rsidP="004F7C0C"/>
          <w:p w14:paraId="01C9EA38" w14:textId="77777777" w:rsidR="004F7C0C" w:rsidRDefault="004F7C0C" w:rsidP="004F7C0C">
            <w:pPr>
              <w:pStyle w:val="ListParagraph"/>
              <w:numPr>
                <w:ilvl w:val="0"/>
                <w:numId w:val="53"/>
              </w:numPr>
            </w:pPr>
            <w:r>
              <w:t>Dealing with incoming and outgoing post</w:t>
            </w:r>
          </w:p>
          <w:p w14:paraId="3A2B2210" w14:textId="77777777" w:rsidR="004F7C0C" w:rsidRDefault="004F7C0C" w:rsidP="004F7C0C">
            <w:pPr>
              <w:pStyle w:val="ListParagraph"/>
              <w:numPr>
                <w:ilvl w:val="0"/>
                <w:numId w:val="53"/>
              </w:numPr>
            </w:pPr>
            <w:r>
              <w:t>Saving down emails and documents to shared folders</w:t>
            </w:r>
          </w:p>
          <w:p w14:paraId="23C690BD" w14:textId="77777777" w:rsidR="004F7C0C" w:rsidRDefault="004F7C0C" w:rsidP="004F7C0C">
            <w:pPr>
              <w:pStyle w:val="ListParagraph"/>
              <w:numPr>
                <w:ilvl w:val="0"/>
                <w:numId w:val="53"/>
              </w:numPr>
            </w:pPr>
            <w:r>
              <w:t>Assisting with IDOXing employee documentation</w:t>
            </w:r>
          </w:p>
          <w:p w14:paraId="66AF39D2" w14:textId="6E49259F" w:rsidR="004F7C0C" w:rsidRDefault="004F7C0C">
            <w:pPr>
              <w:pStyle w:val="ListParagraph"/>
              <w:numPr>
                <w:ilvl w:val="0"/>
                <w:numId w:val="53"/>
              </w:numPr>
            </w:pPr>
            <w:r>
              <w:t>Providing administration assistance within the HR service</w:t>
            </w:r>
          </w:p>
          <w:p w14:paraId="4CCA50BA" w14:textId="3EDCAC90" w:rsidR="004F7C0C" w:rsidRDefault="004F7C0C" w:rsidP="00262EC0">
            <w:pPr>
              <w:jc w:val="center"/>
              <w:rPr>
                <w:rFonts w:ascii="Aptos" w:hAnsi="Aptos" w:cstheme="minorHAnsi"/>
                <w:b/>
                <w:bCs/>
                <w:sz w:val="36"/>
                <w:szCs w:val="36"/>
              </w:rPr>
            </w:pPr>
          </w:p>
        </w:tc>
      </w:tr>
      <w:tr w:rsidR="004F7C0C" w:rsidRPr="00CD2A3A" w14:paraId="595AFE7A" w14:textId="77777777" w:rsidTr="00644313">
        <w:trPr>
          <w:gridBefore w:val="1"/>
          <w:wBefore w:w="6" w:type="dxa"/>
        </w:trPr>
        <w:tc>
          <w:tcPr>
            <w:tcW w:w="20973" w:type="dxa"/>
            <w:gridSpan w:val="3"/>
            <w:shd w:val="clear" w:color="auto" w:fill="8EAADB" w:themeFill="accent1" w:themeFillTint="99"/>
          </w:tcPr>
          <w:p w14:paraId="634E9946" w14:textId="00B3C522" w:rsidR="004F7C0C" w:rsidRDefault="004F7C0C" w:rsidP="00262EC0">
            <w:pPr>
              <w:jc w:val="center"/>
              <w:rPr>
                <w:rFonts w:ascii="Aptos" w:hAnsi="Aptos" w:cstheme="minorHAnsi"/>
                <w:b/>
                <w:bCs/>
                <w:sz w:val="36"/>
                <w:szCs w:val="36"/>
              </w:rPr>
            </w:pPr>
            <w:r w:rsidRPr="004F7C0C">
              <w:rPr>
                <w:rFonts w:ascii="Aptos" w:hAnsi="Aptos" w:cstheme="minorHAnsi"/>
                <w:b/>
                <w:bCs/>
                <w:sz w:val="28"/>
                <w:szCs w:val="28"/>
              </w:rPr>
              <w:t>MPR1</w:t>
            </w:r>
          </w:p>
        </w:tc>
      </w:tr>
      <w:tr w:rsidR="004F7C0C" w:rsidRPr="00CD2A3A" w14:paraId="6CA84D3A" w14:textId="77777777" w:rsidTr="00644313">
        <w:trPr>
          <w:gridBefore w:val="1"/>
          <w:wBefore w:w="6" w:type="dxa"/>
        </w:trPr>
        <w:tc>
          <w:tcPr>
            <w:tcW w:w="20973" w:type="dxa"/>
            <w:gridSpan w:val="3"/>
            <w:shd w:val="clear" w:color="auto" w:fill="8EAADB" w:themeFill="accent1" w:themeFillTint="99"/>
          </w:tcPr>
          <w:p w14:paraId="6E206AA6" w14:textId="0ADF1A77" w:rsidR="004F7C0C" w:rsidRDefault="006A5345" w:rsidP="00262EC0">
            <w:pPr>
              <w:jc w:val="center"/>
              <w:rPr>
                <w:rFonts w:ascii="Aptos" w:hAnsi="Aptos" w:cstheme="minorHAnsi"/>
                <w:b/>
                <w:bCs/>
                <w:sz w:val="36"/>
                <w:szCs w:val="36"/>
              </w:rPr>
            </w:pPr>
            <w:r w:rsidRPr="006A5345">
              <w:rPr>
                <w:rFonts w:ascii="Aptos" w:hAnsi="Aptos" w:cstheme="minorHAnsi"/>
                <w:b/>
                <w:bCs/>
                <w:sz w:val="28"/>
                <w:szCs w:val="28"/>
              </w:rPr>
              <w:t>One Level</w:t>
            </w:r>
          </w:p>
        </w:tc>
      </w:tr>
      <w:tr w:rsidR="004F7C0C" w:rsidRPr="00CD2A3A" w14:paraId="5B7AAF5D" w14:textId="77777777" w:rsidTr="006A5345">
        <w:trPr>
          <w:gridBefore w:val="1"/>
          <w:wBefore w:w="6" w:type="dxa"/>
        </w:trPr>
        <w:tc>
          <w:tcPr>
            <w:tcW w:w="20973" w:type="dxa"/>
            <w:gridSpan w:val="3"/>
          </w:tcPr>
          <w:p w14:paraId="19F2101A" w14:textId="77777777" w:rsidR="006A5345" w:rsidRPr="006A5345" w:rsidRDefault="006A5345" w:rsidP="006A5345">
            <w:pPr>
              <w:rPr>
                <w:rFonts w:ascii="Aptos" w:hAnsi="Aptos"/>
                <w:sz w:val="24"/>
                <w:szCs w:val="24"/>
              </w:rPr>
            </w:pPr>
            <w:r w:rsidRPr="006A5345">
              <w:rPr>
                <w:rFonts w:ascii="Aptos" w:hAnsi="Aptos"/>
                <w:sz w:val="24"/>
                <w:szCs w:val="24"/>
              </w:rPr>
              <w:t>Requirements for this level</w:t>
            </w:r>
          </w:p>
          <w:p w14:paraId="766087F0" w14:textId="77777777" w:rsidR="006A5345" w:rsidRPr="006A5345" w:rsidRDefault="006A5345" w:rsidP="006A5345">
            <w:pPr>
              <w:rPr>
                <w:rFonts w:ascii="Aptos" w:hAnsi="Aptos"/>
                <w:sz w:val="24"/>
                <w:szCs w:val="24"/>
              </w:rPr>
            </w:pPr>
          </w:p>
          <w:p w14:paraId="704C01DD" w14:textId="77777777" w:rsidR="006A5345" w:rsidRPr="006A5345" w:rsidRDefault="006A5345" w:rsidP="006A5345">
            <w:pPr>
              <w:rPr>
                <w:rFonts w:ascii="Aptos" w:hAnsi="Aptos"/>
                <w:b/>
                <w:bCs/>
                <w:sz w:val="24"/>
                <w:szCs w:val="24"/>
                <w:u w:val="single"/>
              </w:rPr>
            </w:pPr>
            <w:r w:rsidRPr="006A5345">
              <w:rPr>
                <w:rFonts w:ascii="Aptos" w:hAnsi="Aptos"/>
                <w:b/>
                <w:bCs/>
                <w:sz w:val="24"/>
                <w:szCs w:val="24"/>
                <w:u w:val="single"/>
              </w:rPr>
              <w:t xml:space="preserve">Qualifications </w:t>
            </w:r>
          </w:p>
          <w:p w14:paraId="2EF068E8" w14:textId="77777777" w:rsidR="006A5345" w:rsidRPr="006A5345" w:rsidRDefault="006A5345" w:rsidP="006A5345">
            <w:pPr>
              <w:pStyle w:val="ListParagraph"/>
              <w:numPr>
                <w:ilvl w:val="0"/>
                <w:numId w:val="12"/>
              </w:numPr>
              <w:rPr>
                <w:rFonts w:ascii="Aptos" w:hAnsi="Aptos"/>
                <w:sz w:val="24"/>
                <w:szCs w:val="24"/>
              </w:rPr>
            </w:pPr>
            <w:r w:rsidRPr="006A5345">
              <w:rPr>
                <w:rFonts w:ascii="Aptos" w:hAnsi="Aptos"/>
                <w:sz w:val="24"/>
                <w:szCs w:val="24"/>
              </w:rPr>
              <w:t>No formal qualifications are required.</w:t>
            </w:r>
          </w:p>
          <w:p w14:paraId="57F55C3B" w14:textId="77777777" w:rsidR="006A5345" w:rsidRPr="006A5345" w:rsidRDefault="006A5345" w:rsidP="006A5345">
            <w:pPr>
              <w:rPr>
                <w:rFonts w:ascii="Aptos" w:hAnsi="Aptos"/>
                <w:b/>
                <w:bCs/>
                <w:sz w:val="24"/>
                <w:szCs w:val="24"/>
                <w:u w:val="single"/>
              </w:rPr>
            </w:pPr>
            <w:r w:rsidRPr="006A5345">
              <w:rPr>
                <w:rFonts w:ascii="Aptos" w:hAnsi="Aptos"/>
                <w:b/>
                <w:bCs/>
                <w:sz w:val="24"/>
                <w:szCs w:val="24"/>
                <w:u w:val="single"/>
              </w:rPr>
              <w:t xml:space="preserve">Knowledge </w:t>
            </w:r>
          </w:p>
          <w:p w14:paraId="7AE01600" w14:textId="77777777" w:rsidR="006A5345" w:rsidRDefault="006A5345" w:rsidP="006A5345">
            <w:pPr>
              <w:pStyle w:val="ListParagraph"/>
              <w:numPr>
                <w:ilvl w:val="0"/>
                <w:numId w:val="12"/>
              </w:numPr>
              <w:rPr>
                <w:rFonts w:ascii="Aptos" w:hAnsi="Aptos"/>
                <w:sz w:val="24"/>
                <w:szCs w:val="24"/>
              </w:rPr>
            </w:pPr>
            <w:r w:rsidRPr="006A5345">
              <w:rPr>
                <w:rFonts w:ascii="Aptos" w:hAnsi="Aptos"/>
                <w:sz w:val="24"/>
                <w:szCs w:val="24"/>
              </w:rPr>
              <w:t>Knowledge of Microsoft products such as Word, Excel, Outlook and Teams.</w:t>
            </w:r>
          </w:p>
          <w:p w14:paraId="33CF3EAE" w14:textId="04424E21" w:rsidR="008356EF" w:rsidRDefault="008356EF" w:rsidP="006A5345">
            <w:pPr>
              <w:pStyle w:val="ListParagraph"/>
              <w:numPr>
                <w:ilvl w:val="0"/>
                <w:numId w:val="12"/>
              </w:numPr>
              <w:rPr>
                <w:rFonts w:ascii="Aptos" w:hAnsi="Aptos"/>
                <w:sz w:val="24"/>
                <w:szCs w:val="24"/>
              </w:rPr>
            </w:pPr>
            <w:r>
              <w:rPr>
                <w:rFonts w:ascii="Aptos" w:hAnsi="Aptos"/>
                <w:sz w:val="24"/>
                <w:szCs w:val="24"/>
              </w:rPr>
              <w:t>Will some level of knowledge of the team and function be needed, i.e. basic awareness of the function of the Payroll team and roles within it</w:t>
            </w:r>
          </w:p>
          <w:p w14:paraId="7F2B6410" w14:textId="1A346E87" w:rsidR="006C7F74" w:rsidRPr="00F90B11" w:rsidRDefault="00C9320F" w:rsidP="006C7F74">
            <w:pPr>
              <w:pStyle w:val="ListParagraph"/>
              <w:numPr>
                <w:ilvl w:val="0"/>
                <w:numId w:val="12"/>
              </w:numPr>
              <w:rPr>
                <w:rFonts w:ascii="Aptos" w:hAnsi="Aptos"/>
                <w:sz w:val="24"/>
                <w:szCs w:val="24"/>
              </w:rPr>
            </w:pPr>
            <w:r>
              <w:rPr>
                <w:rFonts w:ascii="Aptos" w:hAnsi="Aptos"/>
                <w:sz w:val="24"/>
                <w:szCs w:val="24"/>
              </w:rPr>
              <w:t xml:space="preserve">Awareness of GDPR </w:t>
            </w:r>
            <w:r w:rsidR="006C7F74">
              <w:rPr>
                <w:rFonts w:ascii="Aptos" w:hAnsi="Aptos"/>
                <w:sz w:val="24"/>
                <w:szCs w:val="24"/>
              </w:rPr>
              <w:t>requirements</w:t>
            </w:r>
          </w:p>
          <w:p w14:paraId="01B904A6" w14:textId="77777777" w:rsidR="006A5345" w:rsidRPr="006A5345" w:rsidRDefault="006A5345" w:rsidP="006A5345">
            <w:pPr>
              <w:rPr>
                <w:rFonts w:ascii="Aptos" w:hAnsi="Aptos"/>
                <w:b/>
                <w:bCs/>
                <w:sz w:val="24"/>
                <w:szCs w:val="24"/>
                <w:u w:val="single"/>
              </w:rPr>
            </w:pPr>
            <w:r w:rsidRPr="006A5345">
              <w:rPr>
                <w:rFonts w:ascii="Aptos" w:hAnsi="Aptos"/>
                <w:b/>
                <w:bCs/>
                <w:sz w:val="24"/>
                <w:szCs w:val="24"/>
                <w:u w:val="single"/>
              </w:rPr>
              <w:t xml:space="preserve">Experience </w:t>
            </w:r>
          </w:p>
          <w:p w14:paraId="31F41784" w14:textId="77777777" w:rsidR="006A5345" w:rsidRDefault="006A5345" w:rsidP="006A5345">
            <w:pPr>
              <w:pStyle w:val="ListParagraph"/>
              <w:numPr>
                <w:ilvl w:val="0"/>
                <w:numId w:val="12"/>
              </w:numPr>
              <w:rPr>
                <w:rFonts w:ascii="Aptos" w:hAnsi="Aptos"/>
                <w:sz w:val="24"/>
                <w:szCs w:val="24"/>
              </w:rPr>
            </w:pPr>
            <w:r w:rsidRPr="006A5345">
              <w:rPr>
                <w:rFonts w:ascii="Aptos" w:hAnsi="Aptos"/>
                <w:sz w:val="24"/>
                <w:szCs w:val="24"/>
              </w:rPr>
              <w:t>Experience of using a computer and telephone.</w:t>
            </w:r>
          </w:p>
          <w:p w14:paraId="4BEF7971" w14:textId="717C7A1F" w:rsidR="004B28F9" w:rsidRPr="006A5345" w:rsidRDefault="004B28F9" w:rsidP="006A5345">
            <w:pPr>
              <w:pStyle w:val="ListParagraph"/>
              <w:numPr>
                <w:ilvl w:val="0"/>
                <w:numId w:val="12"/>
              </w:numPr>
              <w:rPr>
                <w:rFonts w:ascii="Aptos" w:hAnsi="Aptos"/>
                <w:sz w:val="24"/>
                <w:szCs w:val="24"/>
              </w:rPr>
            </w:pPr>
            <w:r>
              <w:rPr>
                <w:rFonts w:ascii="Aptos" w:hAnsi="Aptos"/>
                <w:sz w:val="24"/>
                <w:szCs w:val="24"/>
              </w:rPr>
              <w:t>Experience of communicating with others</w:t>
            </w:r>
          </w:p>
          <w:p w14:paraId="7C36FA2B" w14:textId="77777777" w:rsidR="006A5345" w:rsidRPr="006A5345" w:rsidRDefault="006A5345" w:rsidP="006A5345">
            <w:pPr>
              <w:rPr>
                <w:rFonts w:ascii="Aptos" w:hAnsi="Aptos"/>
                <w:b/>
                <w:bCs/>
                <w:sz w:val="24"/>
                <w:szCs w:val="24"/>
                <w:u w:val="single"/>
              </w:rPr>
            </w:pPr>
            <w:r w:rsidRPr="006A5345">
              <w:rPr>
                <w:rFonts w:ascii="Aptos" w:hAnsi="Aptos"/>
                <w:b/>
                <w:bCs/>
                <w:sz w:val="24"/>
                <w:szCs w:val="24"/>
                <w:u w:val="single"/>
              </w:rPr>
              <w:t xml:space="preserve">Skills </w:t>
            </w:r>
          </w:p>
          <w:p w14:paraId="642844F2" w14:textId="0B508737" w:rsidR="006A5345" w:rsidRPr="006A5345" w:rsidRDefault="006A5345" w:rsidP="006A5345">
            <w:pPr>
              <w:pStyle w:val="ListParagraph"/>
              <w:numPr>
                <w:ilvl w:val="0"/>
                <w:numId w:val="12"/>
              </w:numPr>
              <w:rPr>
                <w:rFonts w:ascii="Aptos" w:hAnsi="Aptos"/>
                <w:sz w:val="24"/>
                <w:szCs w:val="24"/>
              </w:rPr>
            </w:pPr>
            <w:r w:rsidRPr="006A5345">
              <w:rPr>
                <w:rFonts w:ascii="Aptos" w:hAnsi="Aptos"/>
                <w:sz w:val="24"/>
                <w:szCs w:val="24"/>
              </w:rPr>
              <w:t>Able to accurately download and upload sensitive documentation</w:t>
            </w:r>
            <w:r w:rsidR="00483665">
              <w:rPr>
                <w:rFonts w:ascii="Aptos" w:hAnsi="Aptos"/>
                <w:sz w:val="24"/>
                <w:szCs w:val="24"/>
              </w:rPr>
              <w:t>, with care and accuracy</w:t>
            </w:r>
          </w:p>
          <w:p w14:paraId="50AC3AB6" w14:textId="77777777" w:rsidR="00533269" w:rsidRDefault="00163EE0" w:rsidP="006A5345">
            <w:pPr>
              <w:pStyle w:val="ListParagraph"/>
              <w:numPr>
                <w:ilvl w:val="0"/>
                <w:numId w:val="12"/>
              </w:numPr>
              <w:rPr>
                <w:rFonts w:ascii="Aptos" w:hAnsi="Aptos"/>
                <w:sz w:val="24"/>
                <w:szCs w:val="24"/>
              </w:rPr>
            </w:pPr>
            <w:r>
              <w:rPr>
                <w:rFonts w:ascii="Aptos" w:hAnsi="Aptos"/>
                <w:sz w:val="24"/>
                <w:szCs w:val="24"/>
              </w:rPr>
              <w:t>Able to c</w:t>
            </w:r>
            <w:r w:rsidR="006A5345" w:rsidRPr="006A5345">
              <w:rPr>
                <w:rFonts w:ascii="Aptos" w:hAnsi="Aptos"/>
                <w:sz w:val="24"/>
                <w:szCs w:val="24"/>
              </w:rPr>
              <w:t>ommunicate with council workers via a number of different methods</w:t>
            </w:r>
            <w:r>
              <w:rPr>
                <w:rFonts w:ascii="Aptos" w:hAnsi="Aptos"/>
                <w:sz w:val="24"/>
                <w:szCs w:val="24"/>
              </w:rPr>
              <w:t xml:space="preserve"> including in person, email, on the phone </w:t>
            </w:r>
          </w:p>
          <w:p w14:paraId="77E9E588" w14:textId="719F2D8B" w:rsidR="006A5345" w:rsidRPr="006A5345" w:rsidRDefault="00533269" w:rsidP="006A5345">
            <w:pPr>
              <w:pStyle w:val="ListParagraph"/>
              <w:numPr>
                <w:ilvl w:val="0"/>
                <w:numId w:val="12"/>
              </w:numPr>
              <w:rPr>
                <w:rFonts w:ascii="Aptos" w:hAnsi="Aptos"/>
                <w:sz w:val="24"/>
                <w:szCs w:val="24"/>
              </w:rPr>
            </w:pPr>
            <w:r>
              <w:rPr>
                <w:rFonts w:ascii="Aptos" w:hAnsi="Aptos"/>
                <w:sz w:val="24"/>
                <w:szCs w:val="24"/>
              </w:rPr>
              <w:t>Numeracy</w:t>
            </w:r>
            <w:r w:rsidR="000F307E">
              <w:rPr>
                <w:rFonts w:ascii="Aptos" w:hAnsi="Aptos"/>
                <w:sz w:val="24"/>
                <w:szCs w:val="24"/>
              </w:rPr>
              <w:t xml:space="preserve"> and literacy skill</w:t>
            </w:r>
          </w:p>
          <w:p w14:paraId="690ED7FF" w14:textId="37631465" w:rsidR="00163EE0" w:rsidRDefault="00163EE0" w:rsidP="00163EE0">
            <w:pPr>
              <w:pStyle w:val="ListParagraph"/>
              <w:numPr>
                <w:ilvl w:val="0"/>
                <w:numId w:val="12"/>
              </w:numPr>
              <w:rPr>
                <w:rFonts w:ascii="Aptos" w:hAnsi="Aptos"/>
                <w:sz w:val="24"/>
                <w:szCs w:val="24"/>
              </w:rPr>
            </w:pPr>
            <w:r>
              <w:rPr>
                <w:rFonts w:ascii="Aptos" w:hAnsi="Aptos"/>
                <w:sz w:val="24"/>
                <w:szCs w:val="24"/>
              </w:rPr>
              <w:t xml:space="preserve">Able to </w:t>
            </w:r>
            <w:r w:rsidR="006A5345" w:rsidRPr="006A5345">
              <w:rPr>
                <w:rFonts w:ascii="Aptos" w:hAnsi="Aptos"/>
                <w:sz w:val="24"/>
                <w:szCs w:val="24"/>
              </w:rPr>
              <w:t>prioritise own workload effectively.</w:t>
            </w:r>
          </w:p>
          <w:p w14:paraId="2BD7C0D8" w14:textId="5D6992DB" w:rsidR="00163EE0" w:rsidRDefault="00163EE0" w:rsidP="00163EE0">
            <w:pPr>
              <w:pStyle w:val="ListParagraph"/>
              <w:numPr>
                <w:ilvl w:val="0"/>
                <w:numId w:val="12"/>
              </w:numPr>
              <w:rPr>
                <w:rFonts w:ascii="Aptos" w:hAnsi="Aptos"/>
                <w:sz w:val="24"/>
                <w:szCs w:val="24"/>
              </w:rPr>
            </w:pPr>
            <w:r>
              <w:rPr>
                <w:rFonts w:ascii="Aptos" w:hAnsi="Aptos"/>
                <w:sz w:val="24"/>
                <w:szCs w:val="24"/>
              </w:rPr>
              <w:t xml:space="preserve">Able to provide administrative </w:t>
            </w:r>
            <w:r w:rsidR="003A79A6">
              <w:rPr>
                <w:rFonts w:ascii="Aptos" w:hAnsi="Aptos"/>
                <w:sz w:val="24"/>
                <w:szCs w:val="24"/>
              </w:rPr>
              <w:t xml:space="preserve">support </w:t>
            </w:r>
            <w:r>
              <w:rPr>
                <w:rFonts w:ascii="Aptos" w:hAnsi="Aptos"/>
                <w:sz w:val="24"/>
                <w:szCs w:val="24"/>
              </w:rPr>
              <w:t>to other teams where required.</w:t>
            </w:r>
          </w:p>
          <w:p w14:paraId="53983B80" w14:textId="0C9281DC" w:rsidR="00163EE0" w:rsidRDefault="00163EE0" w:rsidP="00163EE0">
            <w:pPr>
              <w:pStyle w:val="ListParagraph"/>
              <w:numPr>
                <w:ilvl w:val="0"/>
                <w:numId w:val="12"/>
              </w:numPr>
              <w:rPr>
                <w:rFonts w:ascii="Aptos" w:hAnsi="Aptos"/>
                <w:sz w:val="24"/>
                <w:szCs w:val="24"/>
              </w:rPr>
            </w:pPr>
            <w:r>
              <w:rPr>
                <w:rFonts w:ascii="Aptos" w:hAnsi="Aptos"/>
                <w:sz w:val="24"/>
                <w:szCs w:val="24"/>
              </w:rPr>
              <w:t>Able to sort and distribute incoming and outgoing post.</w:t>
            </w:r>
          </w:p>
          <w:p w14:paraId="054E2CFE" w14:textId="53E9F6EE" w:rsidR="000D18F4" w:rsidRDefault="000D18F4" w:rsidP="00163EE0">
            <w:pPr>
              <w:pStyle w:val="ListParagraph"/>
              <w:numPr>
                <w:ilvl w:val="0"/>
                <w:numId w:val="12"/>
              </w:numPr>
              <w:rPr>
                <w:rFonts w:ascii="Aptos" w:hAnsi="Aptos"/>
                <w:sz w:val="24"/>
                <w:szCs w:val="24"/>
              </w:rPr>
            </w:pPr>
            <w:r>
              <w:rPr>
                <w:rFonts w:ascii="Aptos" w:hAnsi="Aptos"/>
                <w:sz w:val="24"/>
                <w:szCs w:val="24"/>
              </w:rPr>
              <w:t>Ability to use bespoke ICT programmes, such as</w:t>
            </w:r>
            <w:r w:rsidR="00E358D6">
              <w:rPr>
                <w:rFonts w:ascii="Aptos" w:hAnsi="Aptos"/>
                <w:sz w:val="24"/>
                <w:szCs w:val="24"/>
              </w:rPr>
              <w:t xml:space="preserve"> Resourcelink,</w:t>
            </w:r>
            <w:r>
              <w:rPr>
                <w:rFonts w:ascii="Aptos" w:hAnsi="Aptos"/>
                <w:sz w:val="24"/>
                <w:szCs w:val="24"/>
              </w:rPr>
              <w:t xml:space="preserve"> Idox, Service Desk</w:t>
            </w:r>
            <w:r w:rsidR="00BB6F4D">
              <w:rPr>
                <w:rFonts w:ascii="Aptos" w:hAnsi="Aptos"/>
                <w:sz w:val="24"/>
                <w:szCs w:val="24"/>
              </w:rPr>
              <w:t xml:space="preserve"> </w:t>
            </w:r>
            <w:r w:rsidR="003B3AD9">
              <w:rPr>
                <w:rFonts w:ascii="Aptos" w:hAnsi="Aptos"/>
                <w:sz w:val="24"/>
                <w:szCs w:val="24"/>
              </w:rPr>
              <w:t>to complete basic tasks as appropriate?</w:t>
            </w:r>
          </w:p>
          <w:p w14:paraId="5871D798" w14:textId="77777777" w:rsidR="000D18F4" w:rsidRPr="00163EE0" w:rsidRDefault="000D18F4" w:rsidP="000D18F4">
            <w:pPr>
              <w:pStyle w:val="ListParagraph"/>
              <w:ind w:left="360"/>
              <w:rPr>
                <w:rFonts w:ascii="Aptos" w:hAnsi="Aptos"/>
                <w:sz w:val="24"/>
                <w:szCs w:val="24"/>
              </w:rPr>
            </w:pPr>
          </w:p>
          <w:p w14:paraId="550C7F40" w14:textId="77777777" w:rsidR="004F7C0C" w:rsidRDefault="004F7C0C" w:rsidP="00262EC0">
            <w:pPr>
              <w:jc w:val="center"/>
              <w:rPr>
                <w:rFonts w:ascii="Aptos" w:hAnsi="Aptos" w:cstheme="minorHAnsi"/>
                <w:b/>
                <w:bCs/>
                <w:sz w:val="36"/>
                <w:szCs w:val="36"/>
              </w:rPr>
            </w:pPr>
          </w:p>
        </w:tc>
      </w:tr>
      <w:tr w:rsidR="00DB69C2" w:rsidRPr="00CD2A3A" w14:paraId="4BB53D09" w14:textId="77777777" w:rsidTr="006A5345">
        <w:tc>
          <w:tcPr>
            <w:tcW w:w="20973" w:type="dxa"/>
            <w:gridSpan w:val="4"/>
          </w:tcPr>
          <w:p w14:paraId="41AB6116" w14:textId="77777777" w:rsidR="00DB69C2" w:rsidRDefault="00BA59FE" w:rsidP="006A5345">
            <w:pPr>
              <w:rPr>
                <w:rFonts w:ascii="Aptos" w:hAnsi="Aptos"/>
                <w:b/>
                <w:bCs/>
                <w:sz w:val="24"/>
                <w:szCs w:val="24"/>
                <w:u w:val="single"/>
              </w:rPr>
            </w:pPr>
            <w:r>
              <w:rPr>
                <w:rFonts w:ascii="Aptos" w:hAnsi="Aptos"/>
                <w:b/>
                <w:bCs/>
                <w:sz w:val="24"/>
                <w:szCs w:val="24"/>
                <w:u w:val="single"/>
              </w:rPr>
              <w:t>Evidence Requirements</w:t>
            </w:r>
          </w:p>
          <w:p w14:paraId="794D4389" w14:textId="77777777" w:rsidR="00242F1C" w:rsidRDefault="00BA59FE" w:rsidP="006A5345">
            <w:pPr>
              <w:rPr>
                <w:rFonts w:ascii="Aptos" w:hAnsi="Aptos"/>
                <w:sz w:val="24"/>
                <w:szCs w:val="24"/>
              </w:rPr>
            </w:pPr>
            <w:r>
              <w:rPr>
                <w:rFonts w:ascii="Aptos" w:hAnsi="Aptos"/>
                <w:sz w:val="24"/>
                <w:szCs w:val="24"/>
              </w:rPr>
              <w:t>A</w:t>
            </w:r>
            <w:r w:rsidRPr="00BA59FE">
              <w:rPr>
                <w:rFonts w:ascii="Aptos" w:hAnsi="Aptos"/>
                <w:sz w:val="24"/>
                <w:szCs w:val="24"/>
              </w:rPr>
              <w:t xml:space="preserve">ll will be assessed </w:t>
            </w:r>
            <w:r w:rsidR="00242F1C">
              <w:rPr>
                <w:rFonts w:ascii="Aptos" w:hAnsi="Aptos"/>
                <w:sz w:val="24"/>
                <w:szCs w:val="24"/>
              </w:rPr>
              <w:t xml:space="preserve">as part of </w:t>
            </w:r>
            <w:r w:rsidRPr="00BA59FE">
              <w:rPr>
                <w:rFonts w:ascii="Aptos" w:hAnsi="Aptos"/>
                <w:sz w:val="24"/>
                <w:szCs w:val="24"/>
              </w:rPr>
              <w:t>the recruitment process including</w:t>
            </w:r>
            <w:r w:rsidR="00242F1C">
              <w:rPr>
                <w:rFonts w:ascii="Aptos" w:hAnsi="Aptos"/>
                <w:sz w:val="24"/>
                <w:szCs w:val="24"/>
              </w:rPr>
              <w:t>:</w:t>
            </w:r>
          </w:p>
          <w:p w14:paraId="47478575" w14:textId="77777777" w:rsidR="00385A02" w:rsidRPr="00054E55" w:rsidRDefault="00385A02" w:rsidP="00054E55">
            <w:pPr>
              <w:pStyle w:val="ListParagraph"/>
              <w:numPr>
                <w:ilvl w:val="0"/>
                <w:numId w:val="56"/>
              </w:numPr>
              <w:ind w:left="306"/>
              <w:rPr>
                <w:rFonts w:ascii="Aptos" w:hAnsi="Aptos"/>
                <w:sz w:val="24"/>
                <w:szCs w:val="24"/>
              </w:rPr>
            </w:pPr>
            <w:r w:rsidRPr="00054E55">
              <w:rPr>
                <w:rFonts w:ascii="Aptos" w:hAnsi="Aptos"/>
                <w:sz w:val="24"/>
                <w:szCs w:val="24"/>
              </w:rPr>
              <w:t>A</w:t>
            </w:r>
            <w:r w:rsidR="00BA59FE" w:rsidRPr="00054E55">
              <w:rPr>
                <w:rFonts w:ascii="Aptos" w:hAnsi="Aptos"/>
                <w:sz w:val="24"/>
                <w:szCs w:val="24"/>
              </w:rPr>
              <w:t>pplicant statement</w:t>
            </w:r>
            <w:r w:rsidRPr="00054E55">
              <w:rPr>
                <w:rFonts w:ascii="Aptos" w:hAnsi="Aptos"/>
                <w:sz w:val="24"/>
                <w:szCs w:val="24"/>
              </w:rPr>
              <w:t xml:space="preserve"> in response to the personal specification of the job profile</w:t>
            </w:r>
          </w:p>
          <w:p w14:paraId="7954F7D9" w14:textId="6C206941" w:rsidR="00BA59FE" w:rsidRPr="00054E55" w:rsidRDefault="00385A02" w:rsidP="00054E55">
            <w:pPr>
              <w:pStyle w:val="ListParagraph"/>
              <w:numPr>
                <w:ilvl w:val="0"/>
                <w:numId w:val="56"/>
              </w:numPr>
              <w:ind w:left="306"/>
              <w:rPr>
                <w:rFonts w:ascii="Aptos" w:hAnsi="Aptos"/>
                <w:sz w:val="24"/>
                <w:szCs w:val="24"/>
              </w:rPr>
            </w:pPr>
            <w:r w:rsidRPr="00054E55">
              <w:rPr>
                <w:rFonts w:ascii="Aptos" w:hAnsi="Aptos"/>
                <w:sz w:val="24"/>
                <w:szCs w:val="24"/>
              </w:rPr>
              <w:t>Focussed i</w:t>
            </w:r>
            <w:r w:rsidR="00BA59FE" w:rsidRPr="00054E55">
              <w:rPr>
                <w:rFonts w:ascii="Aptos" w:hAnsi="Aptos"/>
                <w:sz w:val="24"/>
                <w:szCs w:val="24"/>
              </w:rPr>
              <w:t>nterview questions</w:t>
            </w:r>
            <w:r w:rsidRPr="00054E55">
              <w:rPr>
                <w:rFonts w:ascii="Aptos" w:hAnsi="Aptos"/>
                <w:sz w:val="24"/>
                <w:szCs w:val="24"/>
              </w:rPr>
              <w:t xml:space="preserve"> </w:t>
            </w:r>
            <w:r w:rsidR="00054E55" w:rsidRPr="00054E55">
              <w:rPr>
                <w:rFonts w:ascii="Aptos" w:hAnsi="Aptos"/>
                <w:sz w:val="24"/>
                <w:szCs w:val="24"/>
              </w:rPr>
              <w:t>asking for examples that highlight the knowledge experience and skills listed above</w:t>
            </w:r>
          </w:p>
        </w:tc>
      </w:tr>
      <w:tr w:rsidR="002C7A0E" w:rsidRPr="00CD2A3A" w14:paraId="186FFB66" w14:textId="77777777" w:rsidTr="00644313">
        <w:trPr>
          <w:gridBefore w:val="1"/>
          <w:wBefore w:w="6" w:type="dxa"/>
        </w:trPr>
        <w:tc>
          <w:tcPr>
            <w:tcW w:w="20973" w:type="dxa"/>
            <w:gridSpan w:val="3"/>
            <w:shd w:val="clear" w:color="auto" w:fill="8EAADB" w:themeFill="accent1" w:themeFillTint="99"/>
          </w:tcPr>
          <w:p w14:paraId="55808A54" w14:textId="51747127" w:rsidR="002C7A0E" w:rsidRPr="00CD2A3A" w:rsidRDefault="006A5345" w:rsidP="00262EC0">
            <w:pPr>
              <w:jc w:val="center"/>
              <w:rPr>
                <w:rFonts w:ascii="Aptos" w:hAnsi="Aptos" w:cstheme="minorHAnsi"/>
                <w:b/>
                <w:bCs/>
                <w:sz w:val="36"/>
                <w:szCs w:val="36"/>
              </w:rPr>
            </w:pPr>
            <w:r>
              <w:rPr>
                <w:rFonts w:ascii="Aptos" w:hAnsi="Aptos" w:cstheme="minorHAnsi"/>
                <w:b/>
                <w:bCs/>
                <w:sz w:val="36"/>
                <w:szCs w:val="36"/>
              </w:rPr>
              <w:lastRenderedPageBreak/>
              <w:t>T</w:t>
            </w:r>
            <w:r w:rsidR="00F44E77">
              <w:rPr>
                <w:rFonts w:ascii="Aptos" w:hAnsi="Aptos" w:cstheme="minorHAnsi"/>
                <w:b/>
                <w:bCs/>
                <w:sz w:val="36"/>
                <w:szCs w:val="36"/>
              </w:rPr>
              <w:t>eam Support</w:t>
            </w:r>
            <w:r w:rsidR="002003C0" w:rsidRPr="00CD2A3A">
              <w:rPr>
                <w:rFonts w:ascii="Aptos" w:hAnsi="Aptos" w:cstheme="minorHAnsi"/>
                <w:b/>
                <w:bCs/>
                <w:sz w:val="36"/>
                <w:szCs w:val="36"/>
              </w:rPr>
              <w:t xml:space="preserve"> Officer </w:t>
            </w:r>
          </w:p>
          <w:p w14:paraId="1D906EC0" w14:textId="77777777" w:rsidR="00F44E77" w:rsidRDefault="00F44E77" w:rsidP="00F44E77"/>
          <w:p w14:paraId="62100494" w14:textId="3A2E4EC3" w:rsidR="00F44E77" w:rsidRPr="008A7025" w:rsidRDefault="00F44E77" w:rsidP="00F44E77">
            <w:pPr>
              <w:rPr>
                <w:rFonts w:ascii="Aptos" w:hAnsi="Aptos"/>
              </w:rPr>
            </w:pPr>
            <w:r w:rsidRPr="008A7025">
              <w:rPr>
                <w:rFonts w:ascii="Aptos" w:hAnsi="Aptos"/>
              </w:rPr>
              <w:t>To provide administrative and customer service support to the payroll and pension team using various Microsoft Office products.</w:t>
            </w:r>
          </w:p>
          <w:p w14:paraId="0D98B4A3" w14:textId="77777777" w:rsidR="00F44E77" w:rsidRPr="008A7025" w:rsidRDefault="00F44E77" w:rsidP="00F44E77">
            <w:pPr>
              <w:rPr>
                <w:rFonts w:ascii="Aptos" w:hAnsi="Aptos"/>
              </w:rPr>
            </w:pPr>
          </w:p>
          <w:p w14:paraId="3ADD854A" w14:textId="3630006B" w:rsidR="00F44E77" w:rsidRPr="008A7025" w:rsidRDefault="00F44E77" w:rsidP="00F44E77">
            <w:pPr>
              <w:rPr>
                <w:rFonts w:ascii="Aptos" w:hAnsi="Aptos"/>
              </w:rPr>
            </w:pPr>
            <w:r w:rsidRPr="008A7025">
              <w:rPr>
                <w:rFonts w:ascii="Aptos" w:hAnsi="Aptos"/>
              </w:rPr>
              <w:t>The job will involve processing absence and other pay, and pensions, related information, answering straight forward queries on behalf of the team and saving down or escalating relevant information.</w:t>
            </w:r>
          </w:p>
          <w:p w14:paraId="5F4F49BD" w14:textId="77777777" w:rsidR="00F44E77" w:rsidRPr="008A7025" w:rsidRDefault="00F44E77" w:rsidP="00F44E77">
            <w:pPr>
              <w:rPr>
                <w:rFonts w:ascii="Aptos" w:hAnsi="Aptos"/>
              </w:rPr>
            </w:pPr>
          </w:p>
          <w:p w14:paraId="7FCCBA0A" w14:textId="2F8144CB" w:rsidR="00F44E77" w:rsidRPr="008A7025" w:rsidRDefault="00F44E77" w:rsidP="00F44E77">
            <w:pPr>
              <w:rPr>
                <w:rFonts w:ascii="Aptos" w:hAnsi="Aptos"/>
              </w:rPr>
            </w:pPr>
            <w:r w:rsidRPr="008A7025">
              <w:rPr>
                <w:rFonts w:ascii="Aptos" w:hAnsi="Aptos"/>
              </w:rPr>
              <w:t>Liaise with stakeholders in a way that promotes</w:t>
            </w:r>
            <w:r w:rsidR="006568F6">
              <w:rPr>
                <w:rFonts w:ascii="Aptos" w:hAnsi="Aptos"/>
              </w:rPr>
              <w:t xml:space="preserve"> the One Medway Council Plan and Our Values and Behaviours</w:t>
            </w:r>
            <w:r w:rsidRPr="008A7025">
              <w:rPr>
                <w:rFonts w:ascii="Aptos" w:hAnsi="Aptos"/>
              </w:rPr>
              <w:t>.</w:t>
            </w:r>
          </w:p>
          <w:p w14:paraId="6C09FE6D" w14:textId="77777777" w:rsidR="00F44E77" w:rsidRPr="008A7025" w:rsidRDefault="00F44E77" w:rsidP="00F44E77">
            <w:pPr>
              <w:rPr>
                <w:rFonts w:ascii="Aptos" w:hAnsi="Aptos"/>
              </w:rPr>
            </w:pPr>
          </w:p>
          <w:p w14:paraId="567291E9" w14:textId="77777777" w:rsidR="00F44E77" w:rsidRPr="008A7025" w:rsidRDefault="00F44E77" w:rsidP="00F44E77">
            <w:pPr>
              <w:pStyle w:val="ListBullet"/>
              <w:rPr>
                <w:rFonts w:ascii="Aptos" w:hAnsi="Aptos"/>
              </w:rPr>
            </w:pPr>
            <w:r w:rsidRPr="008A7025">
              <w:rPr>
                <w:rFonts w:ascii="Aptos" w:hAnsi="Aptos"/>
              </w:rPr>
              <w:t>Enter information into the HR system for accurate Payroll and Pension processing.</w:t>
            </w:r>
          </w:p>
          <w:p w14:paraId="04546A4B" w14:textId="77777777" w:rsidR="00F44E77" w:rsidRPr="008A7025" w:rsidRDefault="00F44E77" w:rsidP="00F44E77">
            <w:pPr>
              <w:pStyle w:val="ListBullet"/>
              <w:rPr>
                <w:rFonts w:ascii="Aptos" w:hAnsi="Aptos"/>
              </w:rPr>
            </w:pPr>
            <w:r w:rsidRPr="008A7025">
              <w:rPr>
                <w:rFonts w:ascii="Aptos" w:hAnsi="Aptos"/>
              </w:rPr>
              <w:t>Extract information from the HR system to provide employees with information about their absence pay and entitlements.</w:t>
            </w:r>
          </w:p>
          <w:p w14:paraId="357E8023" w14:textId="77777777" w:rsidR="00F44E77" w:rsidRPr="008A7025" w:rsidRDefault="00F44E77" w:rsidP="00F44E77">
            <w:pPr>
              <w:pStyle w:val="ListBullet"/>
              <w:rPr>
                <w:rFonts w:ascii="Aptos" w:hAnsi="Aptos"/>
              </w:rPr>
            </w:pPr>
            <w:r w:rsidRPr="008A7025">
              <w:rPr>
                <w:rFonts w:ascii="Aptos" w:hAnsi="Aptos"/>
              </w:rPr>
              <w:t>Answer queries from employees and external stakeholders about Pay and Pensions.</w:t>
            </w:r>
          </w:p>
          <w:p w14:paraId="007579A5" w14:textId="6A8CDD50" w:rsidR="006237FF" w:rsidRPr="008A7025" w:rsidRDefault="00F44E77" w:rsidP="00F44E77">
            <w:pPr>
              <w:rPr>
                <w:rFonts w:ascii="Aptos" w:hAnsi="Aptos" w:cstheme="minorHAnsi"/>
                <w:sz w:val="36"/>
                <w:szCs w:val="36"/>
              </w:rPr>
            </w:pPr>
            <w:r w:rsidRPr="008A7025">
              <w:rPr>
                <w:rFonts w:ascii="Aptos" w:hAnsi="Aptos"/>
              </w:rPr>
              <w:t>Maintain details and claims related to mileage and expenses payments.</w:t>
            </w:r>
          </w:p>
          <w:p w14:paraId="1CA2464F" w14:textId="2B839F09" w:rsidR="00F44E77" w:rsidRPr="00CD2A3A" w:rsidRDefault="00F44E77" w:rsidP="0072297C">
            <w:pPr>
              <w:jc w:val="center"/>
              <w:rPr>
                <w:rFonts w:ascii="Aptos" w:hAnsi="Aptos" w:cstheme="minorHAnsi"/>
                <w:sz w:val="36"/>
                <w:szCs w:val="36"/>
              </w:rPr>
            </w:pPr>
          </w:p>
        </w:tc>
      </w:tr>
      <w:tr w:rsidR="002C7A0E" w:rsidRPr="00CD2A3A" w14:paraId="405E6A81" w14:textId="77777777" w:rsidTr="00644313">
        <w:trPr>
          <w:gridBefore w:val="1"/>
          <w:wBefore w:w="6" w:type="dxa"/>
        </w:trPr>
        <w:tc>
          <w:tcPr>
            <w:tcW w:w="20973" w:type="dxa"/>
            <w:gridSpan w:val="3"/>
            <w:shd w:val="clear" w:color="auto" w:fill="8EAADB" w:themeFill="accent1" w:themeFillTint="99"/>
          </w:tcPr>
          <w:p w14:paraId="1B0C4276" w14:textId="25A6CECE" w:rsidR="002C7A0E" w:rsidRPr="00CD2A3A" w:rsidRDefault="006237FF" w:rsidP="00262EC0">
            <w:pPr>
              <w:jc w:val="center"/>
              <w:rPr>
                <w:rFonts w:ascii="Aptos" w:hAnsi="Aptos" w:cstheme="minorHAnsi"/>
                <w:b/>
                <w:bCs/>
                <w:sz w:val="28"/>
                <w:szCs w:val="28"/>
              </w:rPr>
            </w:pPr>
            <w:r w:rsidRPr="00CD2A3A">
              <w:rPr>
                <w:rFonts w:ascii="Aptos" w:hAnsi="Aptos" w:cstheme="minorHAnsi"/>
                <w:b/>
                <w:bCs/>
                <w:sz w:val="28"/>
                <w:szCs w:val="28"/>
              </w:rPr>
              <w:t>MPR</w:t>
            </w:r>
            <w:r w:rsidR="00F44E77">
              <w:rPr>
                <w:rFonts w:ascii="Aptos" w:hAnsi="Aptos" w:cstheme="minorHAnsi"/>
                <w:b/>
                <w:bCs/>
                <w:sz w:val="28"/>
                <w:szCs w:val="28"/>
              </w:rPr>
              <w:t>2</w:t>
            </w:r>
          </w:p>
        </w:tc>
      </w:tr>
      <w:tr w:rsidR="002C7A0E" w:rsidRPr="00CD2A3A" w14:paraId="004426CA" w14:textId="77777777" w:rsidTr="00644313">
        <w:trPr>
          <w:gridBefore w:val="1"/>
          <w:wBefore w:w="6" w:type="dxa"/>
        </w:trPr>
        <w:tc>
          <w:tcPr>
            <w:tcW w:w="7082" w:type="dxa"/>
            <w:shd w:val="clear" w:color="auto" w:fill="8EAADB" w:themeFill="accent1" w:themeFillTint="99"/>
            <w:vAlign w:val="center"/>
          </w:tcPr>
          <w:p w14:paraId="0128B534" w14:textId="77777777" w:rsidR="002C7A0E" w:rsidRPr="00CD2A3A" w:rsidRDefault="002C7A0E" w:rsidP="00262EC0">
            <w:pPr>
              <w:jc w:val="center"/>
              <w:rPr>
                <w:rFonts w:ascii="Aptos" w:hAnsi="Aptos" w:cstheme="minorHAnsi"/>
                <w:sz w:val="28"/>
                <w:szCs w:val="28"/>
              </w:rPr>
            </w:pPr>
            <w:r w:rsidRPr="00CD2A3A">
              <w:rPr>
                <w:rFonts w:ascii="Aptos" w:hAnsi="Aptos" w:cstheme="minorHAnsi"/>
                <w:b/>
                <w:bCs/>
                <w:sz w:val="28"/>
                <w:szCs w:val="28"/>
              </w:rPr>
              <w:t>Level A (Developing)</w:t>
            </w:r>
          </w:p>
        </w:tc>
        <w:tc>
          <w:tcPr>
            <w:tcW w:w="6943" w:type="dxa"/>
            <w:shd w:val="clear" w:color="auto" w:fill="8EAADB" w:themeFill="accent1" w:themeFillTint="99"/>
            <w:vAlign w:val="center"/>
          </w:tcPr>
          <w:p w14:paraId="11BC334E" w14:textId="77777777" w:rsidR="002C7A0E" w:rsidRPr="00CD2A3A" w:rsidRDefault="002C7A0E" w:rsidP="00262EC0">
            <w:pPr>
              <w:jc w:val="center"/>
              <w:rPr>
                <w:rFonts w:ascii="Aptos" w:hAnsi="Aptos" w:cstheme="minorHAnsi"/>
                <w:sz w:val="28"/>
                <w:szCs w:val="28"/>
              </w:rPr>
            </w:pPr>
            <w:r w:rsidRPr="00CD2A3A">
              <w:rPr>
                <w:rFonts w:ascii="Aptos" w:hAnsi="Aptos" w:cstheme="minorHAnsi"/>
                <w:b/>
                <w:bCs/>
                <w:sz w:val="28"/>
                <w:szCs w:val="28"/>
              </w:rPr>
              <w:t>Level B (Practising)</w:t>
            </w:r>
          </w:p>
        </w:tc>
        <w:tc>
          <w:tcPr>
            <w:tcW w:w="6948" w:type="dxa"/>
            <w:shd w:val="clear" w:color="auto" w:fill="8EAADB" w:themeFill="accent1" w:themeFillTint="99"/>
            <w:vAlign w:val="center"/>
          </w:tcPr>
          <w:p w14:paraId="7C08FFA4" w14:textId="77777777" w:rsidR="002C7A0E" w:rsidRPr="00CD2A3A" w:rsidRDefault="002C7A0E" w:rsidP="00262EC0">
            <w:pPr>
              <w:jc w:val="center"/>
              <w:rPr>
                <w:rFonts w:ascii="Aptos" w:hAnsi="Aptos" w:cstheme="minorHAnsi"/>
                <w:sz w:val="28"/>
                <w:szCs w:val="28"/>
              </w:rPr>
            </w:pPr>
            <w:r w:rsidRPr="00CD2A3A">
              <w:rPr>
                <w:rFonts w:ascii="Aptos" w:hAnsi="Aptos" w:cstheme="minorHAnsi"/>
                <w:b/>
                <w:bCs/>
                <w:sz w:val="28"/>
                <w:szCs w:val="28"/>
              </w:rPr>
              <w:t>Level C (Accomplished)</w:t>
            </w:r>
          </w:p>
        </w:tc>
      </w:tr>
      <w:tr w:rsidR="002C7A0E" w:rsidRPr="00CD2A3A" w14:paraId="03B9F1F9" w14:textId="77777777" w:rsidTr="00644313">
        <w:trPr>
          <w:gridBefore w:val="1"/>
          <w:wBefore w:w="6" w:type="dxa"/>
          <w:trHeight w:val="414"/>
        </w:trPr>
        <w:tc>
          <w:tcPr>
            <w:tcW w:w="7082" w:type="dxa"/>
            <w:shd w:val="clear" w:color="auto" w:fill="D9E2F3" w:themeFill="accent1" w:themeFillTint="33"/>
          </w:tcPr>
          <w:p w14:paraId="5190B3FA" w14:textId="6D466E10" w:rsidR="002C7A0E" w:rsidRPr="00CD2A3A" w:rsidRDefault="002C7A0E" w:rsidP="006237FF">
            <w:pPr>
              <w:jc w:val="center"/>
              <w:rPr>
                <w:rFonts w:ascii="Aptos" w:hAnsi="Aptos" w:cstheme="minorHAnsi"/>
                <w:sz w:val="24"/>
                <w:szCs w:val="24"/>
              </w:rPr>
            </w:pPr>
            <w:r w:rsidRPr="00CD2A3A">
              <w:rPr>
                <w:rFonts w:ascii="Aptos" w:hAnsi="Aptos" w:cstheme="minorHAnsi"/>
                <w:sz w:val="24"/>
                <w:szCs w:val="24"/>
              </w:rPr>
              <w:t>Required for this level</w:t>
            </w:r>
          </w:p>
        </w:tc>
        <w:tc>
          <w:tcPr>
            <w:tcW w:w="6943" w:type="dxa"/>
            <w:shd w:val="clear" w:color="auto" w:fill="D9E2F3" w:themeFill="accent1" w:themeFillTint="33"/>
          </w:tcPr>
          <w:p w14:paraId="37555830" w14:textId="6CFF0C2E" w:rsidR="002C7A0E" w:rsidRPr="00CD2A3A" w:rsidRDefault="002C7A0E" w:rsidP="006237FF">
            <w:pPr>
              <w:jc w:val="center"/>
              <w:rPr>
                <w:rFonts w:ascii="Aptos" w:hAnsi="Aptos" w:cstheme="minorHAnsi"/>
                <w:sz w:val="24"/>
                <w:szCs w:val="24"/>
              </w:rPr>
            </w:pPr>
            <w:r w:rsidRPr="00CD2A3A">
              <w:rPr>
                <w:rFonts w:ascii="Aptos" w:hAnsi="Aptos" w:cstheme="minorHAnsi"/>
                <w:sz w:val="24"/>
                <w:szCs w:val="24"/>
              </w:rPr>
              <w:t>In addition to level A</w:t>
            </w:r>
          </w:p>
        </w:tc>
        <w:tc>
          <w:tcPr>
            <w:tcW w:w="6948" w:type="dxa"/>
            <w:shd w:val="clear" w:color="auto" w:fill="D9E2F3" w:themeFill="accent1" w:themeFillTint="33"/>
          </w:tcPr>
          <w:p w14:paraId="6024ED8C" w14:textId="6900B4C1" w:rsidR="002C7A0E" w:rsidRPr="00CD2A3A" w:rsidRDefault="002C7A0E" w:rsidP="006237FF">
            <w:pPr>
              <w:jc w:val="center"/>
              <w:rPr>
                <w:rFonts w:ascii="Aptos" w:hAnsi="Aptos" w:cstheme="minorHAnsi"/>
                <w:sz w:val="24"/>
                <w:szCs w:val="24"/>
              </w:rPr>
            </w:pPr>
            <w:r w:rsidRPr="00CD2A3A">
              <w:rPr>
                <w:rFonts w:ascii="Aptos" w:hAnsi="Aptos" w:cstheme="minorHAnsi"/>
                <w:sz w:val="24"/>
                <w:szCs w:val="24"/>
              </w:rPr>
              <w:t xml:space="preserve">In addition to levels A </w:t>
            </w:r>
            <w:r w:rsidR="00D3575D" w:rsidRPr="00CD2A3A">
              <w:rPr>
                <w:rFonts w:ascii="Aptos" w:hAnsi="Aptos" w:cstheme="minorHAnsi"/>
                <w:sz w:val="24"/>
                <w:szCs w:val="24"/>
              </w:rPr>
              <w:t>and</w:t>
            </w:r>
            <w:r w:rsidRPr="00CD2A3A">
              <w:rPr>
                <w:rFonts w:ascii="Aptos" w:hAnsi="Aptos" w:cstheme="minorHAnsi"/>
                <w:sz w:val="24"/>
                <w:szCs w:val="24"/>
              </w:rPr>
              <w:t xml:space="preserve"> B</w:t>
            </w:r>
          </w:p>
        </w:tc>
      </w:tr>
      <w:tr w:rsidR="002C7A0E" w:rsidRPr="00CD2A3A" w14:paraId="6A162BB6" w14:textId="77777777" w:rsidTr="00644313">
        <w:trPr>
          <w:gridBefore w:val="1"/>
          <w:wBefore w:w="6" w:type="dxa"/>
          <w:trHeight w:val="1473"/>
        </w:trPr>
        <w:tc>
          <w:tcPr>
            <w:tcW w:w="7082" w:type="dxa"/>
            <w:shd w:val="clear" w:color="auto" w:fill="D9E2F3" w:themeFill="accent1" w:themeFillTint="33"/>
          </w:tcPr>
          <w:p w14:paraId="0F849655" w14:textId="77777777" w:rsidR="002C7A0E" w:rsidRPr="00CD2A3A" w:rsidRDefault="002C7A0E">
            <w:pPr>
              <w:rPr>
                <w:rFonts w:ascii="Aptos" w:hAnsi="Aptos" w:cstheme="minorHAnsi"/>
                <w:b/>
                <w:bCs/>
                <w:sz w:val="24"/>
                <w:szCs w:val="24"/>
                <w:u w:val="single"/>
              </w:rPr>
            </w:pPr>
            <w:r w:rsidRPr="00CD2A3A">
              <w:rPr>
                <w:rFonts w:ascii="Aptos" w:hAnsi="Aptos" w:cstheme="minorHAnsi"/>
                <w:b/>
                <w:bCs/>
                <w:sz w:val="24"/>
                <w:szCs w:val="24"/>
                <w:u w:val="single"/>
              </w:rPr>
              <w:t>Qualifications</w:t>
            </w:r>
          </w:p>
          <w:p w14:paraId="42582242" w14:textId="39133B1A" w:rsidR="00D6560E" w:rsidRPr="007F55D5" w:rsidRDefault="0005001F" w:rsidP="007F55D5">
            <w:pPr>
              <w:pStyle w:val="ListParagraph"/>
              <w:numPr>
                <w:ilvl w:val="0"/>
                <w:numId w:val="1"/>
              </w:numPr>
              <w:ind w:left="447"/>
              <w:rPr>
                <w:rFonts w:ascii="Aptos" w:hAnsi="Aptos" w:cstheme="minorHAnsi"/>
              </w:rPr>
            </w:pPr>
            <w:r w:rsidRPr="007F55D5">
              <w:rPr>
                <w:rFonts w:ascii="Aptos" w:hAnsi="Aptos" w:cstheme="minorHAnsi"/>
              </w:rPr>
              <w:t>GCSEs (grades 4-9), or equivalent, to include English and Maths</w:t>
            </w:r>
          </w:p>
          <w:p w14:paraId="350993A8" w14:textId="70158B5B" w:rsidR="006237FF" w:rsidRPr="00CD2A3A" w:rsidRDefault="006237FF" w:rsidP="00A06963">
            <w:pPr>
              <w:pStyle w:val="ListParagraph"/>
              <w:rPr>
                <w:rFonts w:ascii="Aptos" w:hAnsi="Aptos" w:cstheme="minorHAnsi"/>
                <w:sz w:val="24"/>
                <w:szCs w:val="24"/>
              </w:rPr>
            </w:pPr>
          </w:p>
        </w:tc>
        <w:tc>
          <w:tcPr>
            <w:tcW w:w="6943" w:type="dxa"/>
            <w:shd w:val="clear" w:color="auto" w:fill="D9E2F3" w:themeFill="accent1" w:themeFillTint="33"/>
          </w:tcPr>
          <w:p w14:paraId="4B7256F1" w14:textId="77777777" w:rsidR="002C7A0E" w:rsidRPr="00CD2A3A" w:rsidRDefault="002C7A0E">
            <w:pPr>
              <w:rPr>
                <w:rFonts w:ascii="Aptos" w:hAnsi="Aptos" w:cstheme="minorHAnsi"/>
                <w:b/>
                <w:bCs/>
                <w:sz w:val="24"/>
                <w:szCs w:val="24"/>
                <w:u w:val="single"/>
              </w:rPr>
            </w:pPr>
            <w:r w:rsidRPr="00CD2A3A">
              <w:rPr>
                <w:rFonts w:ascii="Aptos" w:hAnsi="Aptos" w:cstheme="minorHAnsi"/>
                <w:b/>
                <w:bCs/>
                <w:sz w:val="24"/>
                <w:szCs w:val="24"/>
                <w:u w:val="single"/>
              </w:rPr>
              <w:t>Qualifications</w:t>
            </w:r>
          </w:p>
          <w:p w14:paraId="7C7E3D41" w14:textId="3C15E464" w:rsidR="00BC5CD2" w:rsidRPr="00CD2A3A" w:rsidRDefault="00BC5CD2" w:rsidP="00A06963">
            <w:pPr>
              <w:pStyle w:val="ListParagraph"/>
              <w:rPr>
                <w:rFonts w:ascii="Aptos" w:hAnsi="Aptos" w:cstheme="minorHAnsi"/>
                <w:sz w:val="24"/>
                <w:szCs w:val="24"/>
              </w:rPr>
            </w:pPr>
          </w:p>
        </w:tc>
        <w:tc>
          <w:tcPr>
            <w:tcW w:w="6948" w:type="dxa"/>
            <w:shd w:val="clear" w:color="auto" w:fill="D9E2F3" w:themeFill="accent1" w:themeFillTint="33"/>
          </w:tcPr>
          <w:p w14:paraId="1200E16D" w14:textId="77777777" w:rsidR="002C7A0E" w:rsidRPr="00CD2A3A" w:rsidRDefault="002C7A0E">
            <w:pPr>
              <w:rPr>
                <w:rFonts w:ascii="Aptos" w:hAnsi="Aptos" w:cstheme="minorHAnsi"/>
                <w:b/>
                <w:bCs/>
                <w:sz w:val="24"/>
                <w:szCs w:val="24"/>
                <w:u w:val="single"/>
              </w:rPr>
            </w:pPr>
            <w:r w:rsidRPr="00CD2A3A">
              <w:rPr>
                <w:rFonts w:ascii="Aptos" w:hAnsi="Aptos" w:cstheme="minorHAnsi"/>
                <w:b/>
                <w:bCs/>
                <w:sz w:val="24"/>
                <w:szCs w:val="24"/>
                <w:u w:val="single"/>
              </w:rPr>
              <w:t>Qualifications</w:t>
            </w:r>
          </w:p>
          <w:p w14:paraId="46D4BAFC" w14:textId="42CF60B3" w:rsidR="002C7A0E" w:rsidRPr="00CD2A3A" w:rsidRDefault="002C7A0E" w:rsidP="00A06963">
            <w:pPr>
              <w:pStyle w:val="ListParagraph"/>
              <w:rPr>
                <w:rFonts w:ascii="Aptos" w:hAnsi="Aptos" w:cstheme="minorHAnsi"/>
                <w:sz w:val="24"/>
                <w:szCs w:val="24"/>
              </w:rPr>
            </w:pPr>
          </w:p>
        </w:tc>
      </w:tr>
      <w:tr w:rsidR="00AE64E7" w:rsidRPr="00CD2A3A" w14:paraId="236B35AD" w14:textId="77777777" w:rsidTr="00644313">
        <w:trPr>
          <w:gridBefore w:val="1"/>
          <w:wBefore w:w="6" w:type="dxa"/>
          <w:trHeight w:val="1473"/>
        </w:trPr>
        <w:tc>
          <w:tcPr>
            <w:tcW w:w="7082" w:type="dxa"/>
          </w:tcPr>
          <w:p w14:paraId="557A1348" w14:textId="77777777" w:rsidR="00AE64E7" w:rsidRPr="00CD2A3A" w:rsidRDefault="00AE64E7">
            <w:pPr>
              <w:rPr>
                <w:rFonts w:ascii="Aptos" w:hAnsi="Aptos" w:cstheme="minorHAnsi"/>
                <w:b/>
                <w:bCs/>
                <w:sz w:val="24"/>
                <w:szCs w:val="24"/>
                <w:u w:val="single"/>
              </w:rPr>
            </w:pPr>
            <w:r w:rsidRPr="00CD2A3A">
              <w:rPr>
                <w:rFonts w:ascii="Aptos" w:hAnsi="Aptos" w:cstheme="minorHAnsi"/>
                <w:b/>
                <w:bCs/>
                <w:sz w:val="24"/>
                <w:szCs w:val="24"/>
                <w:u w:val="single"/>
              </w:rPr>
              <w:t>Evidence requirements:</w:t>
            </w:r>
          </w:p>
          <w:p w14:paraId="37075126" w14:textId="3FB0EEDF" w:rsidR="00AE64E7" w:rsidRPr="007F55D5" w:rsidRDefault="00AE64E7" w:rsidP="007F55D5">
            <w:pPr>
              <w:pStyle w:val="ListParagraph"/>
              <w:numPr>
                <w:ilvl w:val="0"/>
                <w:numId w:val="2"/>
              </w:numPr>
              <w:ind w:left="447"/>
              <w:rPr>
                <w:rFonts w:ascii="Aptos" w:hAnsi="Aptos" w:cstheme="minorHAnsi"/>
              </w:rPr>
            </w:pPr>
            <w:r w:rsidRPr="007F55D5">
              <w:rPr>
                <w:rFonts w:ascii="Aptos" w:hAnsi="Aptos" w:cstheme="minorHAnsi"/>
              </w:rPr>
              <w:t>Certificates provided during onboarding</w:t>
            </w:r>
          </w:p>
        </w:tc>
        <w:tc>
          <w:tcPr>
            <w:tcW w:w="6943" w:type="dxa"/>
          </w:tcPr>
          <w:p w14:paraId="202CD70D" w14:textId="3CEFE844" w:rsidR="00AE64E7" w:rsidRPr="00CD2A3A" w:rsidRDefault="00AE64E7" w:rsidP="00AE64E7">
            <w:pPr>
              <w:rPr>
                <w:rFonts w:ascii="Aptos" w:hAnsi="Aptos" w:cstheme="minorHAnsi"/>
                <w:b/>
                <w:bCs/>
                <w:sz w:val="24"/>
                <w:szCs w:val="24"/>
                <w:u w:val="single"/>
              </w:rPr>
            </w:pPr>
            <w:r w:rsidRPr="00CD2A3A">
              <w:rPr>
                <w:rFonts w:ascii="Aptos" w:hAnsi="Aptos" w:cstheme="minorHAnsi"/>
                <w:b/>
                <w:bCs/>
                <w:sz w:val="24"/>
                <w:szCs w:val="24"/>
                <w:u w:val="single"/>
              </w:rPr>
              <w:t>Evidence requirements</w:t>
            </w:r>
            <w:r w:rsidR="00373A07" w:rsidRPr="00CD2A3A">
              <w:rPr>
                <w:rFonts w:ascii="Aptos" w:hAnsi="Aptos" w:cstheme="minorHAnsi"/>
                <w:b/>
                <w:bCs/>
                <w:sz w:val="24"/>
                <w:szCs w:val="24"/>
                <w:u w:val="single"/>
              </w:rPr>
              <w:t xml:space="preserve"> to progress to level B</w:t>
            </w:r>
            <w:r w:rsidRPr="00CD2A3A">
              <w:rPr>
                <w:rFonts w:ascii="Aptos" w:hAnsi="Aptos" w:cstheme="minorHAnsi"/>
                <w:b/>
                <w:bCs/>
                <w:sz w:val="24"/>
                <w:szCs w:val="24"/>
                <w:u w:val="single"/>
              </w:rPr>
              <w:t>:</w:t>
            </w:r>
          </w:p>
          <w:p w14:paraId="2EC0F9D8" w14:textId="77777777" w:rsidR="00AE64E7" w:rsidRPr="00CD2A3A" w:rsidRDefault="00AE64E7" w:rsidP="006F36DB">
            <w:pPr>
              <w:pStyle w:val="ListParagraph"/>
              <w:textAlignment w:val="baseline"/>
              <w:rPr>
                <w:rFonts w:ascii="Aptos" w:hAnsi="Aptos" w:cstheme="minorHAnsi"/>
                <w:b/>
                <w:bCs/>
                <w:sz w:val="24"/>
                <w:szCs w:val="24"/>
                <w:u w:val="single"/>
              </w:rPr>
            </w:pPr>
          </w:p>
        </w:tc>
        <w:tc>
          <w:tcPr>
            <w:tcW w:w="6948" w:type="dxa"/>
          </w:tcPr>
          <w:p w14:paraId="7342DDBE" w14:textId="5B2E28DE" w:rsidR="00AE64E7" w:rsidRPr="00CD2A3A" w:rsidRDefault="00AE64E7" w:rsidP="00AE64E7">
            <w:pPr>
              <w:rPr>
                <w:rFonts w:ascii="Aptos" w:hAnsi="Aptos" w:cstheme="minorHAnsi"/>
                <w:b/>
                <w:bCs/>
                <w:sz w:val="24"/>
                <w:szCs w:val="24"/>
                <w:u w:val="single"/>
              </w:rPr>
            </w:pPr>
            <w:r w:rsidRPr="00CD2A3A">
              <w:rPr>
                <w:rFonts w:ascii="Aptos" w:hAnsi="Aptos" w:cstheme="minorHAnsi"/>
                <w:b/>
                <w:bCs/>
                <w:sz w:val="24"/>
                <w:szCs w:val="24"/>
                <w:u w:val="single"/>
              </w:rPr>
              <w:t>Evidence requirements</w:t>
            </w:r>
            <w:r w:rsidR="00373A07" w:rsidRPr="00CD2A3A">
              <w:rPr>
                <w:rFonts w:ascii="Aptos" w:hAnsi="Aptos" w:cstheme="minorHAnsi"/>
                <w:b/>
                <w:bCs/>
                <w:sz w:val="24"/>
                <w:szCs w:val="24"/>
                <w:u w:val="single"/>
              </w:rPr>
              <w:t xml:space="preserve"> to progress to level C</w:t>
            </w:r>
            <w:r w:rsidRPr="00CD2A3A">
              <w:rPr>
                <w:rFonts w:ascii="Aptos" w:hAnsi="Aptos" w:cstheme="minorHAnsi"/>
                <w:b/>
                <w:bCs/>
                <w:sz w:val="24"/>
                <w:szCs w:val="24"/>
                <w:u w:val="single"/>
              </w:rPr>
              <w:t>:</w:t>
            </w:r>
          </w:p>
          <w:p w14:paraId="3C3DA18B" w14:textId="3CA6F88A" w:rsidR="00AE64E7" w:rsidRPr="00CD2A3A" w:rsidRDefault="00AE64E7" w:rsidP="006F36DB">
            <w:pPr>
              <w:pStyle w:val="ListParagraph"/>
              <w:rPr>
                <w:rFonts w:ascii="Aptos" w:hAnsi="Aptos" w:cstheme="minorHAnsi"/>
                <w:sz w:val="24"/>
                <w:szCs w:val="24"/>
              </w:rPr>
            </w:pPr>
          </w:p>
        </w:tc>
      </w:tr>
      <w:tr w:rsidR="002C7A0E" w:rsidRPr="00CD2A3A" w14:paraId="688533B9" w14:textId="77777777" w:rsidTr="00644313">
        <w:trPr>
          <w:gridBefore w:val="1"/>
          <w:wBefore w:w="6" w:type="dxa"/>
          <w:trHeight w:val="1335"/>
        </w:trPr>
        <w:tc>
          <w:tcPr>
            <w:tcW w:w="7082" w:type="dxa"/>
            <w:shd w:val="clear" w:color="auto" w:fill="D9E2F3" w:themeFill="accent1" w:themeFillTint="33"/>
          </w:tcPr>
          <w:p w14:paraId="6F97E0F9" w14:textId="118C12C9" w:rsidR="002C7A0E" w:rsidRPr="00CD2A3A" w:rsidRDefault="002C7A0E">
            <w:pPr>
              <w:rPr>
                <w:rFonts w:ascii="Aptos" w:hAnsi="Aptos" w:cstheme="minorHAnsi"/>
                <w:b/>
                <w:bCs/>
                <w:sz w:val="24"/>
                <w:szCs w:val="24"/>
                <w:u w:val="single"/>
              </w:rPr>
            </w:pPr>
            <w:r w:rsidRPr="00CD2A3A">
              <w:rPr>
                <w:rFonts w:ascii="Aptos" w:hAnsi="Aptos" w:cstheme="minorHAnsi"/>
                <w:b/>
                <w:bCs/>
                <w:sz w:val="24"/>
                <w:szCs w:val="24"/>
                <w:u w:val="single"/>
              </w:rPr>
              <w:t>Knowledge</w:t>
            </w:r>
          </w:p>
          <w:p w14:paraId="4B72990B" w14:textId="3633B387" w:rsidR="00F44E77" w:rsidRPr="007F55D5" w:rsidRDefault="00F44E77" w:rsidP="00E808D5">
            <w:pPr>
              <w:pStyle w:val="NoSpacing"/>
              <w:numPr>
                <w:ilvl w:val="0"/>
                <w:numId w:val="12"/>
              </w:numPr>
              <w:rPr>
                <w:rFonts w:ascii="Aptos" w:hAnsi="Aptos"/>
              </w:rPr>
            </w:pPr>
            <w:r w:rsidRPr="007F55D5">
              <w:rPr>
                <w:rFonts w:ascii="Aptos" w:hAnsi="Aptos"/>
              </w:rPr>
              <w:t>Understanding of the types of pay and personnel data held by an organisation</w:t>
            </w:r>
          </w:p>
          <w:p w14:paraId="06661477" w14:textId="1C32A38B" w:rsidR="00F44E77" w:rsidRPr="007F55D5" w:rsidRDefault="00F44E77" w:rsidP="00E808D5">
            <w:pPr>
              <w:pStyle w:val="ListParagraph"/>
              <w:numPr>
                <w:ilvl w:val="0"/>
                <w:numId w:val="12"/>
              </w:numPr>
              <w:ind w:right="284"/>
              <w:rPr>
                <w:rFonts w:ascii="Aptos" w:hAnsi="Aptos" w:cstheme="minorHAnsi"/>
              </w:rPr>
            </w:pPr>
            <w:r w:rsidRPr="007F55D5">
              <w:rPr>
                <w:rFonts w:ascii="Aptos" w:hAnsi="Aptos" w:cstheme="minorHAnsi"/>
              </w:rPr>
              <w:t xml:space="preserve">An awareness of </w:t>
            </w:r>
            <w:r w:rsidR="00847841">
              <w:rPr>
                <w:rFonts w:ascii="Aptos" w:hAnsi="Aptos" w:cstheme="minorHAnsi"/>
              </w:rPr>
              <w:t>activity undertaken by payroll and pensions teams</w:t>
            </w:r>
          </w:p>
          <w:p w14:paraId="152BC810" w14:textId="787B0A6C" w:rsidR="00F44E77" w:rsidRPr="007F55D5" w:rsidRDefault="00F44E77" w:rsidP="00E808D5">
            <w:pPr>
              <w:pStyle w:val="ListParagraph"/>
              <w:numPr>
                <w:ilvl w:val="0"/>
                <w:numId w:val="12"/>
              </w:numPr>
              <w:ind w:right="284"/>
              <w:rPr>
                <w:rFonts w:ascii="Aptos" w:hAnsi="Aptos" w:cstheme="minorHAnsi"/>
              </w:rPr>
            </w:pPr>
            <w:r w:rsidRPr="007F55D5">
              <w:rPr>
                <w:rFonts w:ascii="Aptos" w:hAnsi="Aptos" w:cstheme="minorHAnsi"/>
              </w:rPr>
              <w:t>An awareness and understanding of confidentiality and data protection procedures</w:t>
            </w:r>
          </w:p>
          <w:p w14:paraId="4E9F2699" w14:textId="28BD9ABB" w:rsidR="00E81BAA" w:rsidRPr="00CD2A3A" w:rsidRDefault="00E81BAA" w:rsidP="00F44E77">
            <w:pPr>
              <w:pStyle w:val="ListParagraph"/>
              <w:rPr>
                <w:rFonts w:ascii="Aptos" w:hAnsi="Aptos" w:cstheme="minorHAnsi"/>
                <w:sz w:val="24"/>
                <w:szCs w:val="24"/>
              </w:rPr>
            </w:pPr>
          </w:p>
        </w:tc>
        <w:tc>
          <w:tcPr>
            <w:tcW w:w="6943" w:type="dxa"/>
            <w:shd w:val="clear" w:color="auto" w:fill="D9E2F3" w:themeFill="accent1" w:themeFillTint="33"/>
          </w:tcPr>
          <w:p w14:paraId="4A989A71" w14:textId="5BD8FB9E" w:rsidR="002C7A0E" w:rsidRPr="00CD2A3A" w:rsidRDefault="002C7A0E">
            <w:pPr>
              <w:rPr>
                <w:rFonts w:ascii="Aptos" w:hAnsi="Aptos"/>
                <w:b/>
                <w:sz w:val="24"/>
                <w:szCs w:val="24"/>
                <w:u w:val="single"/>
              </w:rPr>
            </w:pPr>
            <w:r w:rsidRPr="10366192">
              <w:rPr>
                <w:rFonts w:ascii="Aptos" w:hAnsi="Aptos"/>
                <w:b/>
                <w:sz w:val="24"/>
                <w:szCs w:val="24"/>
                <w:u w:val="single"/>
              </w:rPr>
              <w:t>Knowledge</w:t>
            </w:r>
          </w:p>
          <w:p w14:paraId="73953FD3" w14:textId="73AF9299" w:rsidR="00F44E77" w:rsidRPr="005805F0" w:rsidRDefault="00F44E77" w:rsidP="00E808D5">
            <w:pPr>
              <w:pStyle w:val="ListBullet"/>
              <w:numPr>
                <w:ilvl w:val="0"/>
                <w:numId w:val="3"/>
              </w:numPr>
              <w:rPr>
                <w:rFonts w:ascii="Aptos" w:hAnsi="Aptos"/>
                <w:b/>
                <w:bCs/>
              </w:rPr>
            </w:pPr>
            <w:r w:rsidRPr="005805F0">
              <w:rPr>
                <w:rFonts w:ascii="Aptos" w:hAnsi="Aptos"/>
              </w:rPr>
              <w:t>Can differentiate between different types of pay and leave types to successfully answer, direct or escalate queries coming into the department</w:t>
            </w:r>
          </w:p>
          <w:p w14:paraId="3FBE750B" w14:textId="07353B87" w:rsidR="00F44E77" w:rsidRPr="006C0735" w:rsidRDefault="00F44E77" w:rsidP="00E808D5">
            <w:pPr>
              <w:pStyle w:val="ListBullet"/>
              <w:numPr>
                <w:ilvl w:val="0"/>
                <w:numId w:val="3"/>
              </w:numPr>
              <w:rPr>
                <w:rFonts w:ascii="Aptos" w:hAnsi="Aptos"/>
                <w:b/>
                <w:bCs/>
              </w:rPr>
            </w:pPr>
            <w:r w:rsidRPr="005805F0">
              <w:rPr>
                <w:rFonts w:ascii="Aptos" w:hAnsi="Aptos"/>
              </w:rPr>
              <w:t>Starting to develop knowledge of Medway’s HR &amp; Payroll policies and procedures</w:t>
            </w:r>
          </w:p>
          <w:p w14:paraId="2C142DC8" w14:textId="54EB45FE" w:rsidR="006C0735" w:rsidRPr="006C0735" w:rsidRDefault="006C0735" w:rsidP="00E808D5">
            <w:pPr>
              <w:pStyle w:val="ListBullet"/>
              <w:numPr>
                <w:ilvl w:val="0"/>
                <w:numId w:val="3"/>
              </w:numPr>
              <w:rPr>
                <w:rFonts w:ascii="Aptos" w:hAnsi="Aptos"/>
                <w:b/>
                <w:bCs/>
              </w:rPr>
            </w:pPr>
            <w:r w:rsidRPr="006C0735">
              <w:rPr>
                <w:rFonts w:ascii="Aptos" w:hAnsi="Aptos"/>
              </w:rPr>
              <w:t>Some knowledge of Medway specific systems within the service area, such as Resourcelink and Top Desk</w:t>
            </w:r>
          </w:p>
          <w:p w14:paraId="01F45159" w14:textId="036C6D9E" w:rsidR="00AC689B" w:rsidRPr="00CD2A3A" w:rsidRDefault="00AC689B" w:rsidP="00F44E77">
            <w:pPr>
              <w:pStyle w:val="ListParagraph"/>
              <w:rPr>
                <w:rFonts w:ascii="Aptos" w:hAnsi="Aptos" w:cstheme="minorHAnsi"/>
                <w:sz w:val="24"/>
                <w:szCs w:val="24"/>
              </w:rPr>
            </w:pPr>
          </w:p>
        </w:tc>
        <w:tc>
          <w:tcPr>
            <w:tcW w:w="6948" w:type="dxa"/>
            <w:shd w:val="clear" w:color="auto" w:fill="D9E2F3" w:themeFill="accent1" w:themeFillTint="33"/>
          </w:tcPr>
          <w:p w14:paraId="14E1844C" w14:textId="13B5BB27" w:rsidR="002C7A0E" w:rsidRPr="00CD2A3A" w:rsidRDefault="002C7A0E">
            <w:pPr>
              <w:rPr>
                <w:rFonts w:ascii="Aptos" w:hAnsi="Aptos" w:cstheme="minorHAnsi"/>
                <w:b/>
                <w:bCs/>
                <w:sz w:val="24"/>
                <w:szCs w:val="24"/>
                <w:u w:val="single"/>
              </w:rPr>
            </w:pPr>
            <w:r w:rsidRPr="00CD2A3A">
              <w:rPr>
                <w:rFonts w:ascii="Aptos" w:hAnsi="Aptos" w:cstheme="minorHAnsi"/>
                <w:b/>
                <w:bCs/>
                <w:sz w:val="24"/>
                <w:szCs w:val="24"/>
                <w:u w:val="single"/>
              </w:rPr>
              <w:t>Knowledge</w:t>
            </w:r>
          </w:p>
          <w:p w14:paraId="12CD2C8D" w14:textId="36804596" w:rsidR="00F44E77" w:rsidRPr="005805F0" w:rsidRDefault="00F44E77" w:rsidP="00E808D5">
            <w:pPr>
              <w:pStyle w:val="ListParagraph"/>
              <w:numPr>
                <w:ilvl w:val="0"/>
                <w:numId w:val="3"/>
              </w:numPr>
              <w:rPr>
                <w:rFonts w:ascii="Aptos" w:hAnsi="Aptos"/>
              </w:rPr>
            </w:pPr>
            <w:r w:rsidRPr="005805F0">
              <w:rPr>
                <w:rFonts w:ascii="Aptos" w:hAnsi="Aptos"/>
              </w:rPr>
              <w:t xml:space="preserve">Sufficient knowledge to provide answers to </w:t>
            </w:r>
            <w:r w:rsidR="007D42CC">
              <w:rPr>
                <w:rFonts w:ascii="Aptos" w:hAnsi="Aptos"/>
              </w:rPr>
              <w:t>initial payroll enquires</w:t>
            </w:r>
            <w:r w:rsidRPr="005805F0">
              <w:rPr>
                <w:rFonts w:ascii="Aptos" w:hAnsi="Aptos"/>
              </w:rPr>
              <w:t xml:space="preserve"> .</w:t>
            </w:r>
          </w:p>
          <w:p w14:paraId="6432CFA6" w14:textId="0D38DB05" w:rsidR="00F44E77" w:rsidRPr="005805F0" w:rsidRDefault="00F44E77" w:rsidP="00E808D5">
            <w:pPr>
              <w:pStyle w:val="ListParagraph"/>
              <w:numPr>
                <w:ilvl w:val="0"/>
                <w:numId w:val="3"/>
              </w:numPr>
              <w:rPr>
                <w:rFonts w:ascii="Aptos" w:hAnsi="Aptos"/>
                <w:b/>
                <w:bCs/>
              </w:rPr>
            </w:pPr>
            <w:r w:rsidRPr="005805F0">
              <w:rPr>
                <w:rFonts w:ascii="Aptos" w:hAnsi="Aptos"/>
              </w:rPr>
              <w:t xml:space="preserve">Working knowledge of </w:t>
            </w:r>
            <w:r w:rsidR="00502DC9">
              <w:rPr>
                <w:rFonts w:ascii="Aptos" w:hAnsi="Aptos"/>
              </w:rPr>
              <w:t xml:space="preserve">key </w:t>
            </w:r>
            <w:r w:rsidRPr="005805F0">
              <w:rPr>
                <w:rFonts w:ascii="Aptos" w:hAnsi="Aptos"/>
              </w:rPr>
              <w:t>Medway Council HR and Payroll policies and procedures</w:t>
            </w:r>
            <w:r w:rsidR="00502DC9">
              <w:rPr>
                <w:rFonts w:ascii="Aptos" w:hAnsi="Aptos"/>
              </w:rPr>
              <w:t xml:space="preserve"> frequently referred to in this role</w:t>
            </w:r>
            <w:r w:rsidRPr="005805F0">
              <w:rPr>
                <w:rFonts w:ascii="Aptos" w:hAnsi="Aptos"/>
              </w:rPr>
              <w:t>.</w:t>
            </w:r>
          </w:p>
          <w:p w14:paraId="0C54F683" w14:textId="77777777" w:rsidR="00F44E77" w:rsidRDefault="00F44E77" w:rsidP="00E808D5">
            <w:pPr>
              <w:pStyle w:val="ListParagraph"/>
              <w:numPr>
                <w:ilvl w:val="0"/>
                <w:numId w:val="3"/>
              </w:numPr>
              <w:spacing w:after="160" w:line="259" w:lineRule="auto"/>
              <w:ind w:right="284"/>
              <w:rPr>
                <w:rFonts w:ascii="Aptos" w:hAnsi="Aptos" w:cstheme="minorHAnsi"/>
              </w:rPr>
            </w:pPr>
            <w:r w:rsidRPr="005805F0">
              <w:rPr>
                <w:rFonts w:ascii="Aptos" w:hAnsi="Aptos" w:cstheme="minorHAnsi"/>
              </w:rPr>
              <w:t>Knowledge of GDPR and its importance when handling data and information sharing.</w:t>
            </w:r>
          </w:p>
          <w:p w14:paraId="000B24AA" w14:textId="3936D7BB" w:rsidR="00006E62" w:rsidRPr="005805F0" w:rsidRDefault="00006E62" w:rsidP="00E808D5">
            <w:pPr>
              <w:pStyle w:val="ListParagraph"/>
              <w:numPr>
                <w:ilvl w:val="0"/>
                <w:numId w:val="3"/>
              </w:numPr>
              <w:spacing w:after="160" w:line="259" w:lineRule="auto"/>
              <w:ind w:right="284"/>
              <w:rPr>
                <w:rFonts w:ascii="Aptos" w:hAnsi="Aptos" w:cstheme="minorHAnsi"/>
              </w:rPr>
            </w:pPr>
            <w:r>
              <w:rPr>
                <w:rFonts w:ascii="Aptos" w:hAnsi="Aptos" w:cstheme="minorHAnsi"/>
              </w:rPr>
              <w:t>Applied knowledge of Medway systems</w:t>
            </w:r>
            <w:r w:rsidR="00E94F83">
              <w:rPr>
                <w:rFonts w:ascii="Aptos" w:hAnsi="Aptos" w:cstheme="minorHAnsi"/>
              </w:rPr>
              <w:t xml:space="preserve"> relevant to the role </w:t>
            </w:r>
          </w:p>
          <w:p w14:paraId="2A9D1D99" w14:textId="4EF8AC68" w:rsidR="00B336C4" w:rsidRPr="00CD2A3A" w:rsidRDefault="00B336C4" w:rsidP="00F44E77">
            <w:pPr>
              <w:pStyle w:val="ListParagraph"/>
              <w:ind w:left="360"/>
              <w:rPr>
                <w:rFonts w:ascii="Aptos" w:hAnsi="Aptos" w:cstheme="minorHAnsi"/>
                <w:b/>
                <w:sz w:val="24"/>
                <w:szCs w:val="24"/>
                <w:u w:val="single"/>
              </w:rPr>
            </w:pPr>
          </w:p>
        </w:tc>
      </w:tr>
      <w:tr w:rsidR="00AE64E7" w:rsidRPr="00CD2A3A" w14:paraId="50E5A2AA" w14:textId="77777777" w:rsidTr="00644313">
        <w:trPr>
          <w:gridBefore w:val="1"/>
          <w:wBefore w:w="6" w:type="dxa"/>
          <w:trHeight w:val="1335"/>
        </w:trPr>
        <w:tc>
          <w:tcPr>
            <w:tcW w:w="7082" w:type="dxa"/>
          </w:tcPr>
          <w:p w14:paraId="18D7EB7F" w14:textId="77777777" w:rsidR="00393CA2" w:rsidRPr="00CD2A3A" w:rsidRDefault="00AE64E7" w:rsidP="00393CA2">
            <w:pPr>
              <w:textAlignment w:val="baseline"/>
              <w:rPr>
                <w:rFonts w:ascii="Aptos" w:hAnsi="Aptos" w:cstheme="minorHAnsi"/>
                <w:b/>
                <w:bCs/>
                <w:sz w:val="24"/>
                <w:szCs w:val="24"/>
                <w:u w:val="single"/>
              </w:rPr>
            </w:pPr>
            <w:r w:rsidRPr="00CD2A3A">
              <w:rPr>
                <w:rFonts w:ascii="Aptos" w:hAnsi="Aptos" w:cstheme="minorHAnsi"/>
                <w:b/>
                <w:bCs/>
                <w:sz w:val="24"/>
                <w:szCs w:val="24"/>
                <w:u w:val="single"/>
              </w:rPr>
              <w:t>Evidence requirements:</w:t>
            </w:r>
          </w:p>
          <w:p w14:paraId="5D561041" w14:textId="05ADBEE2" w:rsidR="00C16A6F" w:rsidRPr="005805F0" w:rsidRDefault="003F07F7" w:rsidP="00C16A6F">
            <w:pPr>
              <w:pStyle w:val="ListParagraph"/>
              <w:numPr>
                <w:ilvl w:val="0"/>
                <w:numId w:val="33"/>
              </w:numPr>
              <w:ind w:left="306"/>
              <w:textAlignment w:val="baseline"/>
              <w:rPr>
                <w:rFonts w:ascii="Aptos" w:eastAsia="Times New Roman" w:hAnsi="Aptos" w:cs="Calibri"/>
                <w:lang w:eastAsia="en-GB"/>
              </w:rPr>
            </w:pPr>
            <w:r>
              <w:rPr>
                <w:rFonts w:ascii="Aptos" w:eastAsia="Times New Roman" w:hAnsi="Aptos" w:cs="Calibri"/>
                <w:lang w:eastAsia="en-GB"/>
              </w:rPr>
              <w:t>Be able to</w:t>
            </w:r>
            <w:r w:rsidR="00C16A6F" w:rsidRPr="005805F0">
              <w:rPr>
                <w:rFonts w:ascii="Aptos" w:eastAsia="Times New Roman" w:hAnsi="Aptos" w:cs="Calibri"/>
                <w:lang w:eastAsia="en-GB"/>
              </w:rPr>
              <w:t xml:space="preserve"> list at least five items of data that would be recorded within an employee record and two pay types that could be present on an employee payslip</w:t>
            </w:r>
          </w:p>
          <w:p w14:paraId="49BA649B" w14:textId="77777777" w:rsidR="00C16A6F" w:rsidRPr="005805F0" w:rsidRDefault="00C16A6F" w:rsidP="00C16A6F">
            <w:pPr>
              <w:pStyle w:val="ListParagraph"/>
              <w:numPr>
                <w:ilvl w:val="0"/>
                <w:numId w:val="33"/>
              </w:numPr>
              <w:ind w:left="306"/>
              <w:textAlignment w:val="baseline"/>
              <w:rPr>
                <w:rFonts w:ascii="Aptos" w:eastAsia="Times New Roman" w:hAnsi="Aptos" w:cs="Calibri"/>
                <w:lang w:eastAsia="en-GB"/>
              </w:rPr>
            </w:pPr>
            <w:r w:rsidRPr="005805F0">
              <w:rPr>
                <w:rFonts w:ascii="Aptos" w:eastAsia="Times New Roman" w:hAnsi="Aptos" w:cs="Calibri"/>
                <w:lang w:eastAsia="en-GB"/>
              </w:rPr>
              <w:t>Can verbally describe the purpose of a HR or Payroll service</w:t>
            </w:r>
          </w:p>
          <w:p w14:paraId="0EB263BB" w14:textId="77777777" w:rsidR="00C16A6F" w:rsidRPr="005805F0" w:rsidRDefault="00C16A6F" w:rsidP="00C16A6F">
            <w:pPr>
              <w:pStyle w:val="ListParagraph"/>
              <w:numPr>
                <w:ilvl w:val="0"/>
                <w:numId w:val="33"/>
              </w:numPr>
              <w:ind w:left="306"/>
              <w:textAlignment w:val="baseline"/>
              <w:rPr>
                <w:rFonts w:ascii="Aptos" w:eastAsia="Times New Roman" w:hAnsi="Aptos" w:cs="Calibri"/>
                <w:lang w:eastAsia="en-GB"/>
              </w:rPr>
            </w:pPr>
            <w:r w:rsidRPr="005805F0">
              <w:rPr>
                <w:rFonts w:ascii="Aptos" w:eastAsia="Times New Roman" w:hAnsi="Aptos" w:cs="Calibri"/>
                <w:lang w:eastAsia="en-GB"/>
              </w:rPr>
              <w:t>Demonstrates via a written statement or during interview assessment how information can be kept secure and confidential, giving a minimum of three examples</w:t>
            </w:r>
          </w:p>
          <w:p w14:paraId="47CBCA61" w14:textId="638A6F0B" w:rsidR="00AE64E7" w:rsidRPr="004E22D8" w:rsidRDefault="00AE64E7" w:rsidP="00C16A6F">
            <w:pPr>
              <w:pStyle w:val="ListParagraph"/>
              <w:ind w:left="1080"/>
              <w:textAlignment w:val="baseline"/>
              <w:rPr>
                <w:rFonts w:ascii="Aptos" w:hAnsi="Aptos" w:cstheme="minorHAnsi"/>
                <w:b/>
                <w:bCs/>
                <w:sz w:val="24"/>
                <w:szCs w:val="24"/>
                <w:u w:val="single"/>
              </w:rPr>
            </w:pPr>
          </w:p>
        </w:tc>
        <w:tc>
          <w:tcPr>
            <w:tcW w:w="6943" w:type="dxa"/>
          </w:tcPr>
          <w:p w14:paraId="6D32E131" w14:textId="77777777" w:rsidR="00AE64E7" w:rsidRPr="00CD2A3A" w:rsidRDefault="00AE64E7">
            <w:pPr>
              <w:rPr>
                <w:rFonts w:ascii="Aptos" w:hAnsi="Aptos" w:cstheme="minorHAnsi"/>
                <w:b/>
                <w:bCs/>
                <w:sz w:val="24"/>
                <w:szCs w:val="24"/>
                <w:u w:val="single"/>
              </w:rPr>
            </w:pPr>
            <w:r w:rsidRPr="00CD2A3A">
              <w:rPr>
                <w:rFonts w:ascii="Aptos" w:hAnsi="Aptos" w:cstheme="minorHAnsi"/>
                <w:b/>
                <w:bCs/>
                <w:sz w:val="24"/>
                <w:szCs w:val="24"/>
                <w:u w:val="single"/>
              </w:rPr>
              <w:t>Evidence requirements</w:t>
            </w:r>
            <w:r w:rsidR="00373A07" w:rsidRPr="00CD2A3A">
              <w:rPr>
                <w:rFonts w:ascii="Aptos" w:hAnsi="Aptos" w:cstheme="minorHAnsi"/>
                <w:b/>
                <w:bCs/>
                <w:sz w:val="24"/>
                <w:szCs w:val="24"/>
                <w:u w:val="single"/>
              </w:rPr>
              <w:t xml:space="preserve"> to progress to level B</w:t>
            </w:r>
            <w:r w:rsidRPr="00CD2A3A">
              <w:rPr>
                <w:rFonts w:ascii="Aptos" w:hAnsi="Aptos" w:cstheme="minorHAnsi"/>
                <w:b/>
                <w:bCs/>
                <w:sz w:val="24"/>
                <w:szCs w:val="24"/>
                <w:u w:val="single"/>
              </w:rPr>
              <w:t>:</w:t>
            </w:r>
          </w:p>
          <w:p w14:paraId="1E8FA66C" w14:textId="1BBB76EF" w:rsidR="00A2605E" w:rsidRPr="008E78F0" w:rsidRDefault="00A2605E" w:rsidP="00E808D5">
            <w:pPr>
              <w:pStyle w:val="ListParagraph"/>
              <w:numPr>
                <w:ilvl w:val="0"/>
                <w:numId w:val="9"/>
              </w:numPr>
              <w:textAlignment w:val="baseline"/>
              <w:rPr>
                <w:rFonts w:ascii="Aptos" w:eastAsia="Times New Roman" w:hAnsi="Aptos" w:cs="Calibri"/>
                <w:lang w:eastAsia="en-GB"/>
              </w:rPr>
            </w:pPr>
            <w:r w:rsidRPr="008E78F0">
              <w:rPr>
                <w:rFonts w:ascii="Aptos" w:eastAsia="Times New Roman" w:hAnsi="Aptos" w:cs="Calibri"/>
                <w:lang w:eastAsia="en-GB"/>
              </w:rPr>
              <w:t xml:space="preserve">Submission of five individual </w:t>
            </w:r>
            <w:r w:rsidR="00B67EAB">
              <w:rPr>
                <w:rFonts w:ascii="Aptos" w:eastAsia="Times New Roman" w:hAnsi="Aptos" w:cs="Calibri"/>
                <w:lang w:eastAsia="en-GB"/>
              </w:rPr>
              <w:t>and different type</w:t>
            </w:r>
            <w:r w:rsidR="00EA20DE">
              <w:rPr>
                <w:rFonts w:ascii="Aptos" w:eastAsia="Times New Roman" w:hAnsi="Aptos" w:cs="Calibri"/>
                <w:lang w:eastAsia="en-GB"/>
              </w:rPr>
              <w:t>s</w:t>
            </w:r>
            <w:r w:rsidR="00B67EAB">
              <w:rPr>
                <w:rFonts w:ascii="Aptos" w:eastAsia="Times New Roman" w:hAnsi="Aptos" w:cs="Calibri"/>
                <w:lang w:eastAsia="en-GB"/>
              </w:rPr>
              <w:t xml:space="preserve"> of </w:t>
            </w:r>
            <w:r w:rsidR="00EA20DE">
              <w:rPr>
                <w:rFonts w:ascii="Aptos" w:eastAsia="Times New Roman" w:hAnsi="Aptos" w:cs="Calibri"/>
                <w:lang w:eastAsia="en-GB"/>
              </w:rPr>
              <w:t xml:space="preserve">pay </w:t>
            </w:r>
            <w:r w:rsidRPr="008E78F0">
              <w:rPr>
                <w:rFonts w:ascii="Aptos" w:eastAsia="Times New Roman" w:hAnsi="Aptos" w:cs="Calibri"/>
                <w:lang w:eastAsia="en-GB"/>
              </w:rPr>
              <w:t xml:space="preserve">queries that have been received </w:t>
            </w:r>
            <w:r w:rsidR="00705781">
              <w:rPr>
                <w:rFonts w:ascii="Aptos" w:eastAsia="Times New Roman" w:hAnsi="Aptos" w:cs="Calibri"/>
                <w:lang w:eastAsia="en-GB"/>
              </w:rPr>
              <w:t>and</w:t>
            </w:r>
            <w:r w:rsidRPr="008E78F0">
              <w:rPr>
                <w:rFonts w:ascii="Aptos" w:eastAsia="Times New Roman" w:hAnsi="Aptos" w:cs="Calibri"/>
                <w:lang w:eastAsia="en-GB"/>
              </w:rPr>
              <w:t xml:space="preserve"> using </w:t>
            </w:r>
            <w:r w:rsidR="001B6E9B">
              <w:rPr>
                <w:rFonts w:ascii="Aptos" w:eastAsia="Times New Roman" w:hAnsi="Aptos" w:cs="Calibri"/>
                <w:lang w:eastAsia="en-GB"/>
              </w:rPr>
              <w:t>your</w:t>
            </w:r>
            <w:r w:rsidRPr="008E78F0">
              <w:rPr>
                <w:rFonts w:ascii="Aptos" w:eastAsia="Times New Roman" w:hAnsi="Aptos" w:cs="Calibri"/>
                <w:lang w:eastAsia="en-GB"/>
              </w:rPr>
              <w:t xml:space="preserve"> acquired knowledge of pay and leave types </w:t>
            </w:r>
            <w:r w:rsidR="00AA6B8F">
              <w:rPr>
                <w:rFonts w:ascii="Aptos" w:eastAsia="Times New Roman" w:hAnsi="Aptos" w:cs="Calibri"/>
                <w:lang w:eastAsia="en-GB"/>
              </w:rPr>
              <w:t xml:space="preserve">state which ones </w:t>
            </w:r>
            <w:r w:rsidR="00B73741">
              <w:rPr>
                <w:rFonts w:ascii="Aptos" w:eastAsia="Times New Roman" w:hAnsi="Aptos" w:cs="Calibri"/>
                <w:lang w:eastAsia="en-GB"/>
              </w:rPr>
              <w:t>you were able</w:t>
            </w:r>
            <w:r w:rsidRPr="008E78F0">
              <w:rPr>
                <w:rFonts w:ascii="Aptos" w:eastAsia="Times New Roman" w:hAnsi="Aptos" w:cs="Calibri"/>
                <w:lang w:eastAsia="en-GB"/>
              </w:rPr>
              <w:t xml:space="preserve"> to successfully answer </w:t>
            </w:r>
            <w:r w:rsidR="00B73741">
              <w:rPr>
                <w:rFonts w:ascii="Aptos" w:eastAsia="Times New Roman" w:hAnsi="Aptos" w:cs="Calibri"/>
                <w:lang w:eastAsia="en-GB"/>
              </w:rPr>
              <w:t>and which ones you</w:t>
            </w:r>
            <w:r w:rsidRPr="008E78F0">
              <w:rPr>
                <w:rFonts w:ascii="Aptos" w:eastAsia="Times New Roman" w:hAnsi="Aptos" w:cs="Calibri"/>
                <w:lang w:eastAsia="en-GB"/>
              </w:rPr>
              <w:t xml:space="preserve"> direct</w:t>
            </w:r>
            <w:r w:rsidR="00B73741">
              <w:rPr>
                <w:rFonts w:ascii="Aptos" w:eastAsia="Times New Roman" w:hAnsi="Aptos" w:cs="Calibri"/>
                <w:lang w:eastAsia="en-GB"/>
              </w:rPr>
              <w:t>ed</w:t>
            </w:r>
            <w:r w:rsidRPr="008E78F0">
              <w:rPr>
                <w:rFonts w:ascii="Aptos" w:eastAsia="Times New Roman" w:hAnsi="Aptos" w:cs="Calibri"/>
                <w:lang w:eastAsia="en-GB"/>
              </w:rPr>
              <w:t xml:space="preserve"> to another team member</w:t>
            </w:r>
            <w:r w:rsidR="00C24550">
              <w:rPr>
                <w:rFonts w:ascii="Aptos" w:eastAsia="Times New Roman" w:hAnsi="Aptos" w:cs="Calibri"/>
                <w:lang w:eastAsia="en-GB"/>
              </w:rPr>
              <w:t xml:space="preserve"> </w:t>
            </w:r>
            <w:r w:rsidR="00B73741">
              <w:rPr>
                <w:rFonts w:ascii="Aptos" w:eastAsia="Times New Roman" w:hAnsi="Aptos" w:cs="Calibri"/>
                <w:lang w:eastAsia="en-GB"/>
              </w:rPr>
              <w:t>and why</w:t>
            </w:r>
          </w:p>
          <w:p w14:paraId="07F047CB" w14:textId="713137A3" w:rsidR="00A2605E" w:rsidRDefault="00595051" w:rsidP="00E808D5">
            <w:pPr>
              <w:pStyle w:val="ListParagraph"/>
              <w:numPr>
                <w:ilvl w:val="0"/>
                <w:numId w:val="9"/>
              </w:numPr>
              <w:textAlignment w:val="baseline"/>
              <w:rPr>
                <w:rFonts w:ascii="Aptos" w:eastAsia="Times New Roman" w:hAnsi="Aptos" w:cs="Calibri"/>
                <w:lang w:eastAsia="en-GB"/>
              </w:rPr>
            </w:pPr>
            <w:r>
              <w:rPr>
                <w:rFonts w:ascii="Aptos" w:eastAsia="Times New Roman" w:hAnsi="Aptos" w:cs="Calibri"/>
                <w:lang w:eastAsia="en-GB"/>
              </w:rPr>
              <w:t>At least 3 different examples of</w:t>
            </w:r>
            <w:r w:rsidR="00A2605E" w:rsidRPr="008E78F0">
              <w:rPr>
                <w:rFonts w:ascii="Aptos" w:eastAsia="Times New Roman" w:hAnsi="Aptos" w:cs="Calibri"/>
                <w:lang w:eastAsia="en-GB"/>
              </w:rPr>
              <w:t xml:space="preserve"> referring to, explaining or sharing information from, organisational policies when </w:t>
            </w:r>
            <w:r w:rsidR="00DA2450">
              <w:rPr>
                <w:rFonts w:ascii="Aptos" w:eastAsia="Times New Roman" w:hAnsi="Aptos" w:cs="Calibri"/>
                <w:lang w:eastAsia="en-GB"/>
              </w:rPr>
              <w:t>responding to</w:t>
            </w:r>
            <w:r w:rsidR="00A2605E" w:rsidRPr="008E78F0">
              <w:rPr>
                <w:rFonts w:ascii="Aptos" w:eastAsia="Times New Roman" w:hAnsi="Aptos" w:cs="Calibri"/>
                <w:lang w:eastAsia="en-GB"/>
              </w:rPr>
              <w:t xml:space="preserve"> incoming queries</w:t>
            </w:r>
          </w:p>
          <w:p w14:paraId="5A2FE2D8" w14:textId="7CF7CFC0" w:rsidR="006C0735" w:rsidRPr="006A0EBA" w:rsidRDefault="001435FE" w:rsidP="006A0EBA">
            <w:pPr>
              <w:pStyle w:val="ListParagraph"/>
              <w:numPr>
                <w:ilvl w:val="0"/>
                <w:numId w:val="9"/>
              </w:numPr>
              <w:textAlignment w:val="baseline"/>
              <w:rPr>
                <w:rFonts w:ascii="Aptos" w:eastAsia="Times New Roman" w:hAnsi="Aptos" w:cs="Calibri"/>
                <w:lang w:eastAsia="en-GB"/>
              </w:rPr>
            </w:pPr>
            <w:r w:rsidRPr="006A0EBA">
              <w:rPr>
                <w:rFonts w:ascii="Aptos" w:eastAsia="Times New Roman" w:hAnsi="Aptos" w:cs="Calibri"/>
                <w:lang w:eastAsia="en-GB"/>
              </w:rPr>
              <w:lastRenderedPageBreak/>
              <w:t>Evidence systems knowledge through</w:t>
            </w:r>
            <w:r w:rsidR="006C0735" w:rsidRPr="006A0EBA">
              <w:rPr>
                <w:rFonts w:ascii="Aptos" w:eastAsia="Times New Roman" w:hAnsi="Aptos" w:cs="Calibri"/>
                <w:lang w:eastAsia="en-GB"/>
              </w:rPr>
              <w:t xml:space="preserve"> successfully </w:t>
            </w:r>
            <w:r w:rsidRPr="006A0EBA">
              <w:rPr>
                <w:rFonts w:ascii="Aptos" w:eastAsia="Times New Roman" w:hAnsi="Aptos" w:cs="Calibri"/>
                <w:lang w:eastAsia="en-GB"/>
              </w:rPr>
              <w:t xml:space="preserve">using Resourcelink </w:t>
            </w:r>
            <w:r w:rsidR="00F90B11" w:rsidRPr="006A0EBA">
              <w:rPr>
                <w:rFonts w:ascii="Aptos" w:eastAsia="Times New Roman" w:hAnsi="Aptos" w:cs="Calibri"/>
                <w:lang w:eastAsia="en-GB"/>
              </w:rPr>
              <w:t>to navigate</w:t>
            </w:r>
            <w:r w:rsidR="00D33C61">
              <w:rPr>
                <w:rFonts w:ascii="Aptos" w:eastAsia="Times New Roman" w:hAnsi="Aptos" w:cs="Calibri"/>
                <w:lang w:eastAsia="en-GB"/>
              </w:rPr>
              <w:t xml:space="preserve"> </w:t>
            </w:r>
            <w:r w:rsidR="006C0735" w:rsidRPr="006A0EBA">
              <w:rPr>
                <w:rFonts w:ascii="Aptos" w:eastAsia="Times New Roman" w:hAnsi="Aptos" w:cs="Calibri"/>
                <w:lang w:eastAsia="en-GB"/>
              </w:rPr>
              <w:t xml:space="preserve">the employee and payslip areas </w:t>
            </w:r>
            <w:r w:rsidRPr="006A0EBA">
              <w:rPr>
                <w:rFonts w:ascii="Aptos" w:eastAsia="Times New Roman" w:hAnsi="Aptos" w:cs="Calibri"/>
                <w:lang w:eastAsia="en-GB"/>
              </w:rPr>
              <w:t>and</w:t>
            </w:r>
            <w:r w:rsidR="006A0EBA">
              <w:rPr>
                <w:rFonts w:ascii="Aptos" w:eastAsia="Times New Roman" w:hAnsi="Aptos" w:cs="Calibri"/>
                <w:lang w:eastAsia="en-GB"/>
              </w:rPr>
              <w:t xml:space="preserve"> </w:t>
            </w:r>
            <w:r w:rsidR="006C0735" w:rsidRPr="006A0EBA">
              <w:rPr>
                <w:rFonts w:ascii="Aptos" w:eastAsia="Times New Roman" w:hAnsi="Aptos" w:cs="Calibri"/>
                <w:lang w:eastAsia="en-GB"/>
              </w:rPr>
              <w:t>create, update and reallocate calls within Top Desk</w:t>
            </w:r>
            <w:r w:rsidR="00E84CF3">
              <w:rPr>
                <w:rFonts w:ascii="Aptos" w:eastAsia="Times New Roman" w:hAnsi="Aptos" w:cs="Calibri"/>
                <w:lang w:eastAsia="en-GB"/>
              </w:rPr>
              <w:t xml:space="preserve">, supported by screen shots or manager </w:t>
            </w:r>
            <w:r w:rsidR="00C26761">
              <w:rPr>
                <w:rFonts w:ascii="Aptos" w:eastAsia="Times New Roman" w:hAnsi="Aptos" w:cs="Calibri"/>
                <w:lang w:eastAsia="en-GB"/>
              </w:rPr>
              <w:t>observation</w:t>
            </w:r>
          </w:p>
          <w:p w14:paraId="529B94C6" w14:textId="77777777" w:rsidR="006C0735" w:rsidRDefault="006C0735" w:rsidP="006C0735">
            <w:pPr>
              <w:textAlignment w:val="baseline"/>
              <w:rPr>
                <w:rFonts w:ascii="Aptos" w:eastAsia="Times New Roman" w:hAnsi="Aptos" w:cs="Calibri"/>
                <w:lang w:eastAsia="en-GB"/>
              </w:rPr>
            </w:pPr>
          </w:p>
          <w:p w14:paraId="61EDB630" w14:textId="77777777" w:rsidR="006C0735" w:rsidRPr="006C0735" w:rsidRDefault="006C0735" w:rsidP="006C0735">
            <w:pPr>
              <w:textAlignment w:val="baseline"/>
              <w:rPr>
                <w:rFonts w:ascii="Aptos" w:eastAsia="Times New Roman" w:hAnsi="Aptos" w:cs="Calibri"/>
                <w:lang w:eastAsia="en-GB"/>
              </w:rPr>
            </w:pPr>
          </w:p>
          <w:p w14:paraId="35735E0A" w14:textId="77777777" w:rsidR="008C5843" w:rsidRPr="00CD2A3A" w:rsidRDefault="008C5843">
            <w:pPr>
              <w:rPr>
                <w:rFonts w:ascii="Aptos" w:hAnsi="Aptos" w:cstheme="minorHAnsi"/>
                <w:b/>
                <w:bCs/>
                <w:sz w:val="24"/>
                <w:szCs w:val="24"/>
                <w:u w:val="single"/>
              </w:rPr>
            </w:pPr>
          </w:p>
          <w:p w14:paraId="701FC72C" w14:textId="70D259AB" w:rsidR="00393CA2" w:rsidRPr="00CD2A3A" w:rsidRDefault="00393CA2">
            <w:pPr>
              <w:rPr>
                <w:rFonts w:ascii="Aptos" w:hAnsi="Aptos" w:cstheme="minorHAnsi"/>
                <w:b/>
                <w:bCs/>
                <w:sz w:val="24"/>
                <w:szCs w:val="24"/>
                <w:u w:val="single"/>
              </w:rPr>
            </w:pPr>
          </w:p>
        </w:tc>
        <w:tc>
          <w:tcPr>
            <w:tcW w:w="6948" w:type="dxa"/>
          </w:tcPr>
          <w:p w14:paraId="23508A9B" w14:textId="77777777" w:rsidR="00AE64E7" w:rsidRPr="00CD2A3A" w:rsidRDefault="00AE64E7">
            <w:pPr>
              <w:rPr>
                <w:rFonts w:ascii="Aptos" w:hAnsi="Aptos" w:cstheme="minorHAnsi"/>
                <w:b/>
                <w:bCs/>
                <w:sz w:val="24"/>
                <w:szCs w:val="24"/>
                <w:u w:val="single"/>
              </w:rPr>
            </w:pPr>
            <w:r w:rsidRPr="00CD2A3A">
              <w:rPr>
                <w:rFonts w:ascii="Aptos" w:hAnsi="Aptos" w:cstheme="minorHAnsi"/>
                <w:b/>
                <w:bCs/>
                <w:sz w:val="24"/>
                <w:szCs w:val="24"/>
                <w:u w:val="single"/>
              </w:rPr>
              <w:lastRenderedPageBreak/>
              <w:t>Evidence requirements</w:t>
            </w:r>
            <w:r w:rsidR="00373A07" w:rsidRPr="00CD2A3A">
              <w:rPr>
                <w:rFonts w:ascii="Aptos" w:hAnsi="Aptos" w:cstheme="minorHAnsi"/>
                <w:b/>
                <w:bCs/>
                <w:sz w:val="24"/>
                <w:szCs w:val="24"/>
                <w:u w:val="single"/>
              </w:rPr>
              <w:t xml:space="preserve"> to progress to level C</w:t>
            </w:r>
            <w:r w:rsidRPr="00CD2A3A">
              <w:rPr>
                <w:rFonts w:ascii="Aptos" w:hAnsi="Aptos" w:cstheme="minorHAnsi"/>
                <w:b/>
                <w:bCs/>
                <w:sz w:val="24"/>
                <w:szCs w:val="24"/>
                <w:u w:val="single"/>
              </w:rPr>
              <w:t>:</w:t>
            </w:r>
          </w:p>
          <w:p w14:paraId="5EB0EDEA" w14:textId="5910E41A" w:rsidR="00A2605E" w:rsidRPr="008E78F0" w:rsidRDefault="00A2605E" w:rsidP="00E808D5">
            <w:pPr>
              <w:pStyle w:val="ListParagraph"/>
              <w:numPr>
                <w:ilvl w:val="0"/>
                <w:numId w:val="9"/>
              </w:numPr>
              <w:textAlignment w:val="baseline"/>
              <w:rPr>
                <w:rFonts w:ascii="Aptos" w:eastAsia="Times New Roman" w:hAnsi="Aptos" w:cs="Calibri"/>
                <w:lang w:eastAsia="en-GB"/>
              </w:rPr>
            </w:pPr>
            <w:r w:rsidRPr="008E78F0">
              <w:rPr>
                <w:rFonts w:ascii="Aptos" w:eastAsia="Times New Roman" w:hAnsi="Aptos" w:cs="Calibri"/>
                <w:lang w:eastAsia="en-GB"/>
              </w:rPr>
              <w:t>Collate ten examples of where incoming contact has been answered personally, using knowledge of Medway specific policies or procedure, or general payroll or HR knowledge</w:t>
            </w:r>
          </w:p>
          <w:p w14:paraId="317B523C" w14:textId="420C7EA9" w:rsidR="00A2605E" w:rsidRPr="008E78F0" w:rsidRDefault="00A2605E" w:rsidP="00E808D5">
            <w:pPr>
              <w:pStyle w:val="ListParagraph"/>
              <w:numPr>
                <w:ilvl w:val="0"/>
                <w:numId w:val="9"/>
              </w:numPr>
              <w:textAlignment w:val="baseline"/>
              <w:rPr>
                <w:rFonts w:ascii="Aptos" w:eastAsia="Times New Roman" w:hAnsi="Aptos" w:cs="Calibri"/>
                <w:lang w:eastAsia="en-GB"/>
              </w:rPr>
            </w:pPr>
            <w:r w:rsidRPr="008E78F0">
              <w:rPr>
                <w:rFonts w:ascii="Aptos" w:eastAsia="Times New Roman" w:hAnsi="Aptos" w:cs="Calibri"/>
                <w:lang w:eastAsia="en-GB"/>
              </w:rPr>
              <w:t>Demonstrates through stakeholder contact examples, or verbal discussion and assessment</w:t>
            </w:r>
            <w:r w:rsidR="00686485">
              <w:rPr>
                <w:rFonts w:ascii="Aptos" w:eastAsia="Times New Roman" w:hAnsi="Aptos" w:cs="Calibri"/>
                <w:lang w:eastAsia="en-GB"/>
              </w:rPr>
              <w:t xml:space="preserve"> with line manager</w:t>
            </w:r>
            <w:r w:rsidRPr="008E78F0">
              <w:rPr>
                <w:rFonts w:ascii="Aptos" w:eastAsia="Times New Roman" w:hAnsi="Aptos" w:cs="Calibri"/>
                <w:lang w:eastAsia="en-GB"/>
              </w:rPr>
              <w:t xml:space="preserve">, </w:t>
            </w:r>
            <w:r w:rsidR="00502DC9">
              <w:rPr>
                <w:rFonts w:ascii="Aptos" w:eastAsia="Times New Roman" w:hAnsi="Aptos" w:cs="Calibri"/>
                <w:lang w:eastAsia="en-GB"/>
              </w:rPr>
              <w:t>working</w:t>
            </w:r>
            <w:r w:rsidRPr="008E78F0">
              <w:rPr>
                <w:rFonts w:ascii="Aptos" w:eastAsia="Times New Roman" w:hAnsi="Aptos" w:cs="Calibri"/>
                <w:lang w:eastAsia="en-GB"/>
              </w:rPr>
              <w:t xml:space="preserve"> knowledge of policies </w:t>
            </w:r>
            <w:r w:rsidR="0049133E">
              <w:rPr>
                <w:rFonts w:ascii="Aptos" w:eastAsia="Times New Roman" w:hAnsi="Aptos" w:cs="Calibri"/>
                <w:lang w:eastAsia="en-GB"/>
              </w:rPr>
              <w:t>relevant to the role, such as</w:t>
            </w:r>
            <w:r w:rsidRPr="008E78F0">
              <w:rPr>
                <w:rFonts w:ascii="Aptos" w:eastAsia="Times New Roman" w:hAnsi="Aptos" w:cs="Calibri"/>
                <w:lang w:eastAsia="en-GB"/>
              </w:rPr>
              <w:t xml:space="preserve"> sick pay, parental leave and pay and probation policy and procedures including application of </w:t>
            </w:r>
            <w:r w:rsidRPr="008E78F0">
              <w:rPr>
                <w:rFonts w:ascii="Aptos" w:eastAsia="Times New Roman" w:hAnsi="Aptos" w:cs="Calibri"/>
                <w:lang w:eastAsia="en-GB"/>
              </w:rPr>
              <w:lastRenderedPageBreak/>
              <w:t>skills shortage and retention payments and Medpay progression procedure</w:t>
            </w:r>
          </w:p>
          <w:p w14:paraId="1167D861" w14:textId="20A33D81" w:rsidR="00A2605E" w:rsidRPr="008E78F0" w:rsidRDefault="00A2605E" w:rsidP="00E808D5">
            <w:pPr>
              <w:pStyle w:val="ListParagraph"/>
              <w:numPr>
                <w:ilvl w:val="0"/>
                <w:numId w:val="9"/>
              </w:numPr>
              <w:textAlignment w:val="baseline"/>
              <w:rPr>
                <w:rFonts w:ascii="Aptos" w:eastAsia="Times New Roman" w:hAnsi="Aptos" w:cs="Calibri"/>
                <w:lang w:eastAsia="en-GB"/>
              </w:rPr>
            </w:pPr>
            <w:r w:rsidRPr="008E78F0">
              <w:rPr>
                <w:rFonts w:ascii="Aptos" w:eastAsia="Times New Roman" w:hAnsi="Aptos" w:cs="Calibri"/>
                <w:lang w:eastAsia="en-GB"/>
              </w:rPr>
              <w:t>Write a summary of two GDPR principles and detail how these are reflected within the day-to-day activities of the role.  Also comment on why these principles are important and what could happen if they are not applied.</w:t>
            </w:r>
          </w:p>
          <w:p w14:paraId="0E28DE52" w14:textId="4BDBD00B" w:rsidR="00393CA2" w:rsidRPr="00CD2A3A" w:rsidRDefault="00393CA2" w:rsidP="00A2605E">
            <w:pPr>
              <w:pStyle w:val="ListParagraph"/>
              <w:ind w:left="360"/>
              <w:textAlignment w:val="baseline"/>
              <w:rPr>
                <w:rFonts w:ascii="Aptos" w:hAnsi="Aptos" w:cstheme="minorHAnsi"/>
                <w:b/>
                <w:bCs/>
                <w:sz w:val="24"/>
                <w:szCs w:val="24"/>
                <w:u w:val="single"/>
              </w:rPr>
            </w:pPr>
          </w:p>
        </w:tc>
      </w:tr>
      <w:tr w:rsidR="002C7A0E" w:rsidRPr="00CD2A3A" w14:paraId="5870A4D7" w14:textId="77777777" w:rsidTr="00644313">
        <w:trPr>
          <w:gridBefore w:val="1"/>
          <w:wBefore w:w="6" w:type="dxa"/>
          <w:trHeight w:val="1323"/>
        </w:trPr>
        <w:tc>
          <w:tcPr>
            <w:tcW w:w="7082" w:type="dxa"/>
            <w:shd w:val="clear" w:color="auto" w:fill="D9E2F3" w:themeFill="accent1" w:themeFillTint="33"/>
          </w:tcPr>
          <w:p w14:paraId="591E2270" w14:textId="77777777" w:rsidR="002C7A0E" w:rsidRPr="00CD2A3A" w:rsidRDefault="002C7A0E">
            <w:pPr>
              <w:rPr>
                <w:rFonts w:ascii="Aptos" w:hAnsi="Aptos" w:cstheme="minorHAnsi"/>
                <w:b/>
                <w:bCs/>
                <w:sz w:val="24"/>
                <w:szCs w:val="24"/>
                <w:u w:val="single"/>
              </w:rPr>
            </w:pPr>
            <w:r w:rsidRPr="00CD2A3A">
              <w:rPr>
                <w:rFonts w:ascii="Aptos" w:hAnsi="Aptos"/>
                <w:b/>
                <w:bCs/>
                <w:sz w:val="24"/>
                <w:szCs w:val="24"/>
                <w:u w:val="single"/>
              </w:rPr>
              <w:lastRenderedPageBreak/>
              <w:t>Experience</w:t>
            </w:r>
          </w:p>
          <w:p w14:paraId="0DB502E5" w14:textId="77777777" w:rsidR="00F671DF" w:rsidRPr="007A73DC" w:rsidRDefault="00F671DF" w:rsidP="00E808D5">
            <w:pPr>
              <w:pStyle w:val="ListParagraph"/>
              <w:numPr>
                <w:ilvl w:val="0"/>
                <w:numId w:val="4"/>
              </w:numPr>
              <w:rPr>
                <w:rFonts w:ascii="Aptos" w:hAnsi="Aptos"/>
              </w:rPr>
            </w:pPr>
            <w:r w:rsidRPr="007A73DC">
              <w:rPr>
                <w:rFonts w:ascii="Aptos" w:hAnsi="Aptos"/>
              </w:rPr>
              <w:t>Some experience in a customer service or office environment.</w:t>
            </w:r>
          </w:p>
          <w:p w14:paraId="743CD478" w14:textId="77777777" w:rsidR="00F671DF" w:rsidRPr="007A73DC" w:rsidRDefault="00F671DF" w:rsidP="00E808D5">
            <w:pPr>
              <w:pStyle w:val="ListParagraph"/>
              <w:numPr>
                <w:ilvl w:val="0"/>
                <w:numId w:val="4"/>
              </w:numPr>
              <w:rPr>
                <w:rFonts w:ascii="Aptos" w:hAnsi="Aptos" w:cstheme="minorHAnsi"/>
              </w:rPr>
            </w:pPr>
            <w:r w:rsidRPr="007A73DC">
              <w:rPr>
                <w:rFonts w:ascii="Aptos" w:hAnsi="Aptos" w:cstheme="minorHAnsi"/>
              </w:rPr>
              <w:t>Experience of undertaking routine data entry with care and accuracy.</w:t>
            </w:r>
          </w:p>
          <w:p w14:paraId="7174300C" w14:textId="2354F7D9" w:rsidR="00CC557C" w:rsidRPr="00CD2A3A" w:rsidRDefault="00CC557C" w:rsidP="00F671DF">
            <w:pPr>
              <w:pStyle w:val="ListParagraph"/>
              <w:rPr>
                <w:rFonts w:ascii="Aptos" w:hAnsi="Aptos" w:cstheme="minorHAnsi"/>
                <w:sz w:val="24"/>
                <w:szCs w:val="24"/>
              </w:rPr>
            </w:pPr>
          </w:p>
        </w:tc>
        <w:tc>
          <w:tcPr>
            <w:tcW w:w="6943" w:type="dxa"/>
            <w:shd w:val="clear" w:color="auto" w:fill="D9E2F3" w:themeFill="accent1" w:themeFillTint="33"/>
          </w:tcPr>
          <w:p w14:paraId="1164349F" w14:textId="77777777" w:rsidR="002C7A0E" w:rsidRPr="00CD2A3A" w:rsidRDefault="002C7A0E">
            <w:pPr>
              <w:rPr>
                <w:rFonts w:ascii="Aptos" w:hAnsi="Aptos" w:cstheme="minorHAnsi"/>
                <w:b/>
                <w:bCs/>
                <w:sz w:val="24"/>
                <w:szCs w:val="24"/>
                <w:u w:val="single"/>
              </w:rPr>
            </w:pPr>
            <w:r w:rsidRPr="00CD2A3A">
              <w:rPr>
                <w:rFonts w:ascii="Aptos" w:hAnsi="Aptos" w:cstheme="minorHAnsi"/>
                <w:b/>
                <w:bCs/>
                <w:sz w:val="24"/>
                <w:szCs w:val="24"/>
                <w:u w:val="single"/>
              </w:rPr>
              <w:t>Experience</w:t>
            </w:r>
          </w:p>
          <w:p w14:paraId="310B0051" w14:textId="77777777" w:rsidR="00F671DF" w:rsidRPr="007A73DC" w:rsidRDefault="00F671DF" w:rsidP="00F671DF">
            <w:pPr>
              <w:pStyle w:val="ListBullet"/>
              <w:rPr>
                <w:rFonts w:ascii="Aptos" w:hAnsi="Aptos"/>
              </w:rPr>
            </w:pPr>
            <w:r w:rsidRPr="007A73DC">
              <w:rPr>
                <w:rFonts w:ascii="Aptos" w:hAnsi="Aptos"/>
              </w:rPr>
              <w:t>Experience of utilising basic payroll and personnel functions within a computerised payroll/HR system.</w:t>
            </w:r>
          </w:p>
          <w:p w14:paraId="0E17FBC5" w14:textId="2F2C07F6" w:rsidR="00F671DF" w:rsidRPr="007A73DC" w:rsidRDefault="00F671DF" w:rsidP="00F671DF">
            <w:pPr>
              <w:pStyle w:val="ListBullet"/>
              <w:rPr>
                <w:rFonts w:ascii="Aptos" w:hAnsi="Aptos"/>
              </w:rPr>
            </w:pPr>
            <w:r w:rsidRPr="007A73DC">
              <w:rPr>
                <w:rFonts w:ascii="Aptos" w:hAnsi="Aptos"/>
              </w:rPr>
              <w:t xml:space="preserve">Experience of </w:t>
            </w:r>
            <w:r w:rsidR="0092577B">
              <w:rPr>
                <w:rFonts w:ascii="Aptos" w:hAnsi="Aptos"/>
              </w:rPr>
              <w:t xml:space="preserve">effectively </w:t>
            </w:r>
            <w:r w:rsidRPr="007A73DC">
              <w:rPr>
                <w:rFonts w:ascii="Aptos" w:hAnsi="Aptos"/>
              </w:rPr>
              <w:t xml:space="preserve">acting as </w:t>
            </w:r>
            <w:r w:rsidR="002A31B4" w:rsidRPr="007A73DC">
              <w:rPr>
                <w:rFonts w:ascii="Aptos" w:hAnsi="Aptos"/>
              </w:rPr>
              <w:t>the first</w:t>
            </w:r>
            <w:r w:rsidRPr="007A73DC">
              <w:rPr>
                <w:rFonts w:ascii="Aptos" w:hAnsi="Aptos"/>
              </w:rPr>
              <w:t xml:space="preserve"> point of contact for a range of stakeholders</w:t>
            </w:r>
            <w:r w:rsidR="00D24D12">
              <w:rPr>
                <w:rFonts w:ascii="Aptos" w:hAnsi="Aptos"/>
              </w:rPr>
              <w:t>, extracting and analysing information from the system to assist with pay queries and absence entitlements</w:t>
            </w:r>
          </w:p>
          <w:p w14:paraId="49226DF6" w14:textId="7463E704" w:rsidR="00F671DF" w:rsidRDefault="00F671DF" w:rsidP="00F671DF">
            <w:pPr>
              <w:pStyle w:val="ListBullet"/>
              <w:rPr>
                <w:rFonts w:ascii="Aptos" w:hAnsi="Aptos"/>
              </w:rPr>
            </w:pPr>
            <w:r w:rsidRPr="007A73DC">
              <w:rPr>
                <w:rFonts w:ascii="Aptos" w:hAnsi="Aptos"/>
              </w:rPr>
              <w:t xml:space="preserve">Experience of </w:t>
            </w:r>
            <w:r w:rsidR="00FB6241">
              <w:rPr>
                <w:rFonts w:ascii="Aptos" w:hAnsi="Aptos"/>
              </w:rPr>
              <w:t>processing</w:t>
            </w:r>
            <w:r w:rsidRPr="007A73DC">
              <w:rPr>
                <w:rFonts w:ascii="Aptos" w:hAnsi="Aptos"/>
              </w:rPr>
              <w:t xml:space="preserve"> confidential and sensitive data</w:t>
            </w:r>
            <w:r w:rsidR="00FB6241">
              <w:rPr>
                <w:rFonts w:ascii="Aptos" w:hAnsi="Aptos"/>
              </w:rPr>
              <w:t xml:space="preserve"> with care and accuracy</w:t>
            </w:r>
          </w:p>
          <w:p w14:paraId="64BE8643" w14:textId="67ECA454" w:rsidR="00D24D12" w:rsidRDefault="00D24D12" w:rsidP="00F671DF">
            <w:pPr>
              <w:pStyle w:val="ListBullet"/>
              <w:rPr>
                <w:rFonts w:ascii="Aptos" w:hAnsi="Aptos"/>
              </w:rPr>
            </w:pPr>
            <w:r>
              <w:rPr>
                <w:rFonts w:ascii="Aptos" w:hAnsi="Aptos"/>
              </w:rPr>
              <w:t>Experience of performing repetitive and complex data entry tasks with precision</w:t>
            </w:r>
          </w:p>
          <w:p w14:paraId="34365A82" w14:textId="307F736C" w:rsidR="00AB15FC" w:rsidRPr="007A73DC" w:rsidRDefault="00BD1626" w:rsidP="00F671DF">
            <w:pPr>
              <w:pStyle w:val="ListBullet"/>
              <w:rPr>
                <w:rFonts w:ascii="Aptos" w:hAnsi="Aptos"/>
              </w:rPr>
            </w:pPr>
            <w:r>
              <w:rPr>
                <w:rFonts w:ascii="Aptos" w:hAnsi="Aptos"/>
              </w:rPr>
              <w:t>Experience of using</w:t>
            </w:r>
            <w:r w:rsidR="00AB15FC" w:rsidRPr="007A73DC">
              <w:rPr>
                <w:rFonts w:ascii="Aptos" w:hAnsi="Aptos"/>
              </w:rPr>
              <w:t xml:space="preserve"> </w:t>
            </w:r>
            <w:r w:rsidR="002D4E58">
              <w:rPr>
                <w:rFonts w:ascii="Aptos" w:hAnsi="Aptos"/>
              </w:rPr>
              <w:t>Top Desk</w:t>
            </w:r>
            <w:r w:rsidR="00AB15FC" w:rsidRPr="007A73DC">
              <w:rPr>
                <w:rFonts w:ascii="Aptos" w:hAnsi="Aptos"/>
              </w:rPr>
              <w:t xml:space="preserve"> to carry out duties of the role</w:t>
            </w:r>
            <w:r w:rsidR="00AB15FC">
              <w:rPr>
                <w:rFonts w:ascii="Aptos" w:hAnsi="Aptos"/>
              </w:rPr>
              <w:t xml:space="preserve"> with support </w:t>
            </w:r>
          </w:p>
          <w:p w14:paraId="37D01ED0" w14:textId="6E023038" w:rsidR="002C7A0E" w:rsidRPr="00883202" w:rsidRDefault="002C7A0E" w:rsidP="00883202">
            <w:pPr>
              <w:pStyle w:val="ListParagraph"/>
              <w:rPr>
                <w:rFonts w:ascii="Aptos" w:hAnsi="Aptos" w:cstheme="minorHAnsi"/>
                <w:sz w:val="24"/>
                <w:szCs w:val="24"/>
              </w:rPr>
            </w:pPr>
          </w:p>
        </w:tc>
        <w:tc>
          <w:tcPr>
            <w:tcW w:w="6948" w:type="dxa"/>
            <w:shd w:val="clear" w:color="auto" w:fill="D9E2F3" w:themeFill="accent1" w:themeFillTint="33"/>
          </w:tcPr>
          <w:p w14:paraId="463AD359" w14:textId="77777777" w:rsidR="002C7A0E" w:rsidRPr="00CD2A3A" w:rsidRDefault="002C7A0E">
            <w:pPr>
              <w:rPr>
                <w:rFonts w:ascii="Aptos" w:hAnsi="Aptos" w:cstheme="minorHAnsi"/>
                <w:b/>
                <w:bCs/>
                <w:sz w:val="24"/>
                <w:szCs w:val="24"/>
                <w:u w:val="single"/>
              </w:rPr>
            </w:pPr>
            <w:r w:rsidRPr="00CD2A3A">
              <w:rPr>
                <w:rFonts w:ascii="Aptos" w:hAnsi="Aptos" w:cstheme="minorHAnsi"/>
                <w:b/>
                <w:bCs/>
                <w:sz w:val="24"/>
                <w:szCs w:val="24"/>
                <w:u w:val="single"/>
              </w:rPr>
              <w:t>Experience</w:t>
            </w:r>
          </w:p>
          <w:p w14:paraId="1A62114A" w14:textId="77777777" w:rsidR="00F671DF" w:rsidRPr="007A73DC" w:rsidRDefault="00F671DF" w:rsidP="00E808D5">
            <w:pPr>
              <w:pStyle w:val="ListParagraph"/>
              <w:numPr>
                <w:ilvl w:val="0"/>
                <w:numId w:val="12"/>
              </w:numPr>
              <w:rPr>
                <w:rFonts w:ascii="Aptos" w:hAnsi="Aptos"/>
              </w:rPr>
            </w:pPr>
            <w:r w:rsidRPr="007A73DC">
              <w:rPr>
                <w:rFonts w:ascii="Aptos" w:hAnsi="Aptos"/>
              </w:rPr>
              <w:t>Experience of using Resourcelink for payroll and HR purposes, including the entry and update of relevant data fields</w:t>
            </w:r>
          </w:p>
          <w:p w14:paraId="3F3E06A5" w14:textId="3A69376A" w:rsidR="00F671DF" w:rsidRPr="007A73DC" w:rsidRDefault="00BD1626" w:rsidP="00E808D5">
            <w:pPr>
              <w:pStyle w:val="ListParagraph"/>
              <w:numPr>
                <w:ilvl w:val="0"/>
                <w:numId w:val="12"/>
              </w:numPr>
              <w:rPr>
                <w:rFonts w:ascii="Aptos" w:hAnsi="Aptos"/>
              </w:rPr>
            </w:pPr>
            <w:r>
              <w:rPr>
                <w:rFonts w:ascii="Aptos" w:hAnsi="Aptos"/>
              </w:rPr>
              <w:t>Experience of using</w:t>
            </w:r>
            <w:r w:rsidR="00F671DF" w:rsidRPr="007A73DC">
              <w:rPr>
                <w:rFonts w:ascii="Aptos" w:hAnsi="Aptos"/>
              </w:rPr>
              <w:t xml:space="preserve"> </w:t>
            </w:r>
            <w:r w:rsidR="002D4E58">
              <w:rPr>
                <w:rFonts w:ascii="Aptos" w:hAnsi="Aptos"/>
              </w:rPr>
              <w:t>Top Desk</w:t>
            </w:r>
            <w:r w:rsidR="00F671DF" w:rsidRPr="007A73DC">
              <w:rPr>
                <w:rFonts w:ascii="Aptos" w:hAnsi="Aptos"/>
              </w:rPr>
              <w:t xml:space="preserve"> to carry out duties of the role</w:t>
            </w:r>
            <w:r w:rsidR="00E61712">
              <w:rPr>
                <w:rFonts w:ascii="Aptos" w:hAnsi="Aptos"/>
              </w:rPr>
              <w:t xml:space="preserve"> independently</w:t>
            </w:r>
            <w:r w:rsidR="00F671DF" w:rsidRPr="007A73DC">
              <w:rPr>
                <w:rFonts w:ascii="Aptos" w:hAnsi="Aptos"/>
              </w:rPr>
              <w:t>.</w:t>
            </w:r>
          </w:p>
          <w:p w14:paraId="59CAE99A" w14:textId="2D89136F" w:rsidR="00F90046" w:rsidRPr="00CD2A3A" w:rsidRDefault="002959A0" w:rsidP="00883202">
            <w:pPr>
              <w:pStyle w:val="ListParagraph"/>
              <w:rPr>
                <w:rFonts w:ascii="Aptos" w:hAnsi="Aptos" w:cstheme="minorHAnsi"/>
                <w:sz w:val="24"/>
                <w:szCs w:val="24"/>
              </w:rPr>
            </w:pPr>
            <w:r w:rsidRPr="00CD2A3A">
              <w:rPr>
                <w:rFonts w:ascii="Aptos" w:hAnsi="Aptos" w:cstheme="minorHAnsi"/>
                <w:sz w:val="24"/>
                <w:szCs w:val="24"/>
              </w:rPr>
              <w:br/>
            </w:r>
          </w:p>
        </w:tc>
      </w:tr>
      <w:tr w:rsidR="00AE64E7" w:rsidRPr="00CD2A3A" w14:paraId="4C5BB175" w14:textId="77777777" w:rsidTr="00644313">
        <w:trPr>
          <w:gridBefore w:val="1"/>
          <w:wBefore w:w="6" w:type="dxa"/>
          <w:trHeight w:val="1323"/>
        </w:trPr>
        <w:tc>
          <w:tcPr>
            <w:tcW w:w="7082" w:type="dxa"/>
          </w:tcPr>
          <w:p w14:paraId="14646B26" w14:textId="77777777" w:rsidR="00AE64E7" w:rsidRPr="00CD2A3A" w:rsidRDefault="00AE64E7">
            <w:pPr>
              <w:rPr>
                <w:rFonts w:ascii="Aptos" w:hAnsi="Aptos"/>
                <w:b/>
                <w:bCs/>
                <w:sz w:val="24"/>
                <w:szCs w:val="24"/>
                <w:u w:val="single"/>
              </w:rPr>
            </w:pPr>
            <w:r w:rsidRPr="00CD2A3A">
              <w:rPr>
                <w:rFonts w:ascii="Aptos" w:hAnsi="Aptos"/>
                <w:b/>
                <w:bCs/>
                <w:sz w:val="24"/>
                <w:szCs w:val="24"/>
                <w:u w:val="single"/>
              </w:rPr>
              <w:t>Evidence requirements:</w:t>
            </w:r>
          </w:p>
          <w:p w14:paraId="0FBCFF73" w14:textId="71D066E1" w:rsidR="006C27CF" w:rsidRPr="0075356F" w:rsidRDefault="006C27CF" w:rsidP="006C27CF">
            <w:pPr>
              <w:pStyle w:val="ListParagraph"/>
              <w:numPr>
                <w:ilvl w:val="0"/>
                <w:numId w:val="33"/>
              </w:numPr>
              <w:ind w:left="306"/>
              <w:textAlignment w:val="baseline"/>
              <w:rPr>
                <w:rFonts w:ascii="Aptos" w:eastAsia="Times New Roman" w:hAnsi="Aptos" w:cs="Calibri"/>
                <w:lang w:eastAsia="en-GB"/>
              </w:rPr>
            </w:pPr>
            <w:r w:rsidRPr="0075356F">
              <w:rPr>
                <w:rFonts w:ascii="Aptos" w:eastAsia="Times New Roman" w:hAnsi="Aptos" w:cs="Calibri"/>
                <w:lang w:eastAsia="en-GB"/>
              </w:rPr>
              <w:t xml:space="preserve">Evidence customer service or office experience through </w:t>
            </w:r>
            <w:r w:rsidR="00E5339D" w:rsidRPr="0075356F">
              <w:rPr>
                <w:rFonts w:ascii="Aptos" w:eastAsia="Times New Roman" w:hAnsi="Aptos" w:cs="Calibri"/>
                <w:lang w:eastAsia="en-GB"/>
              </w:rPr>
              <w:t>application</w:t>
            </w:r>
            <w:r w:rsidRPr="0075356F">
              <w:rPr>
                <w:rFonts w:ascii="Aptos" w:eastAsia="Times New Roman" w:hAnsi="Aptos" w:cs="Calibri"/>
                <w:lang w:eastAsia="en-GB"/>
              </w:rPr>
              <w:t xml:space="preserve"> and during interview</w:t>
            </w:r>
            <w:r w:rsidR="00AD3F4B" w:rsidRPr="0075356F">
              <w:rPr>
                <w:rFonts w:ascii="Aptos" w:eastAsia="Times New Roman" w:hAnsi="Aptos" w:cs="Calibri"/>
                <w:lang w:eastAsia="en-GB"/>
              </w:rPr>
              <w:t xml:space="preserve"> question and answer</w:t>
            </w:r>
            <w:r w:rsidRPr="0075356F">
              <w:rPr>
                <w:rFonts w:ascii="Aptos" w:eastAsia="Times New Roman" w:hAnsi="Aptos" w:cs="Calibri"/>
                <w:lang w:eastAsia="en-GB"/>
              </w:rPr>
              <w:t xml:space="preserve"> process to detail types of customer interaction and responsibilities</w:t>
            </w:r>
          </w:p>
          <w:p w14:paraId="60A0A3A3" w14:textId="77777777" w:rsidR="006C27CF" w:rsidRPr="0075356F" w:rsidRDefault="006C27CF" w:rsidP="006C27CF">
            <w:pPr>
              <w:pStyle w:val="ListParagraph"/>
              <w:numPr>
                <w:ilvl w:val="0"/>
                <w:numId w:val="33"/>
              </w:numPr>
              <w:ind w:left="306"/>
              <w:textAlignment w:val="baseline"/>
              <w:rPr>
                <w:rFonts w:ascii="Aptos" w:eastAsia="Times New Roman" w:hAnsi="Aptos" w:cs="Calibri"/>
                <w:lang w:eastAsia="en-GB"/>
              </w:rPr>
            </w:pPr>
            <w:r w:rsidRPr="0075356F">
              <w:rPr>
                <w:rFonts w:ascii="Aptos" w:eastAsia="Times New Roman" w:hAnsi="Aptos" w:cs="Calibri"/>
                <w:lang w:eastAsia="en-GB"/>
              </w:rPr>
              <w:t>Through interview assessment can describe the performance of regular tasks that require accuracy</w:t>
            </w:r>
          </w:p>
          <w:p w14:paraId="6DE56640" w14:textId="6223BAAA" w:rsidR="00393CA2" w:rsidRPr="00CD2A3A" w:rsidRDefault="00393CA2" w:rsidP="006C27CF">
            <w:pPr>
              <w:pStyle w:val="ListParagraph"/>
              <w:ind w:left="1080"/>
              <w:textAlignment w:val="baseline"/>
              <w:rPr>
                <w:rFonts w:ascii="Aptos" w:hAnsi="Aptos"/>
                <w:b/>
                <w:bCs/>
                <w:sz w:val="24"/>
                <w:szCs w:val="24"/>
                <w:u w:val="single"/>
              </w:rPr>
            </w:pPr>
          </w:p>
        </w:tc>
        <w:tc>
          <w:tcPr>
            <w:tcW w:w="6943" w:type="dxa"/>
          </w:tcPr>
          <w:p w14:paraId="176E7D8D" w14:textId="77777777" w:rsidR="00393CA2" w:rsidRDefault="00AE64E7" w:rsidP="00393CA2">
            <w:pPr>
              <w:rPr>
                <w:rFonts w:ascii="Aptos" w:hAnsi="Aptos" w:cstheme="minorHAnsi"/>
                <w:b/>
                <w:bCs/>
                <w:sz w:val="24"/>
                <w:szCs w:val="24"/>
                <w:u w:val="single"/>
              </w:rPr>
            </w:pPr>
            <w:r w:rsidRPr="00CD2A3A">
              <w:rPr>
                <w:rFonts w:ascii="Aptos" w:hAnsi="Aptos" w:cstheme="minorHAnsi"/>
                <w:b/>
                <w:bCs/>
                <w:sz w:val="24"/>
                <w:szCs w:val="24"/>
                <w:u w:val="single"/>
              </w:rPr>
              <w:t>Evidence requirements</w:t>
            </w:r>
            <w:r w:rsidR="00373A07" w:rsidRPr="00CD2A3A">
              <w:rPr>
                <w:rFonts w:ascii="Aptos" w:hAnsi="Aptos" w:cstheme="minorHAnsi"/>
                <w:b/>
                <w:bCs/>
                <w:sz w:val="24"/>
                <w:szCs w:val="24"/>
                <w:u w:val="single"/>
              </w:rPr>
              <w:t xml:space="preserve"> to progress to level B</w:t>
            </w:r>
            <w:r w:rsidRPr="00CD2A3A">
              <w:rPr>
                <w:rFonts w:ascii="Aptos" w:hAnsi="Aptos" w:cstheme="minorHAnsi"/>
                <w:b/>
                <w:bCs/>
                <w:sz w:val="24"/>
                <w:szCs w:val="24"/>
                <w:u w:val="single"/>
              </w:rPr>
              <w:t>:</w:t>
            </w:r>
          </w:p>
          <w:p w14:paraId="218294FE" w14:textId="2EF5FBB8" w:rsidR="00282E10" w:rsidRPr="00FC71DD" w:rsidRDefault="00282E10" w:rsidP="00FC71DD">
            <w:pPr>
              <w:pStyle w:val="ListParagraph"/>
              <w:numPr>
                <w:ilvl w:val="0"/>
                <w:numId w:val="5"/>
              </w:numPr>
              <w:ind w:left="314"/>
              <w:textAlignment w:val="baseline"/>
              <w:rPr>
                <w:rFonts w:ascii="Aptos" w:eastAsia="Times New Roman" w:hAnsi="Aptos" w:cs="Calibri"/>
                <w:lang w:eastAsia="en-GB"/>
              </w:rPr>
            </w:pPr>
            <w:r w:rsidRPr="00FC71DD">
              <w:rPr>
                <w:rFonts w:ascii="Aptos" w:eastAsia="Times New Roman" w:hAnsi="Aptos" w:cs="Calibri"/>
                <w:lang w:eastAsia="en-GB"/>
              </w:rPr>
              <w:t>12 months satisfactory performance at level A</w:t>
            </w:r>
          </w:p>
          <w:p w14:paraId="6A8B6E7C" w14:textId="77777777" w:rsidR="00F26C22" w:rsidRPr="004247EE" w:rsidRDefault="00F26C22" w:rsidP="00BD1626">
            <w:pPr>
              <w:pStyle w:val="ListParagraph"/>
              <w:numPr>
                <w:ilvl w:val="0"/>
                <w:numId w:val="5"/>
              </w:numPr>
              <w:ind w:left="314"/>
              <w:textAlignment w:val="baseline"/>
              <w:rPr>
                <w:rFonts w:ascii="Aptos" w:eastAsia="Times New Roman" w:hAnsi="Aptos" w:cs="Calibri"/>
                <w:lang w:eastAsia="en-GB"/>
              </w:rPr>
            </w:pPr>
            <w:r w:rsidRPr="004247EE">
              <w:rPr>
                <w:rFonts w:ascii="Aptos" w:eastAsia="Times New Roman" w:hAnsi="Aptos" w:cs="Calibri"/>
                <w:lang w:eastAsia="en-GB"/>
              </w:rPr>
              <w:t>Physical demonstration or written/verbal description of the functionality and usage of a computerised Payroll and/or HR System.  To include the addition or amendment of personnel data including contact details, post or job details, grade or salary information</w:t>
            </w:r>
          </w:p>
          <w:p w14:paraId="4CCAA589" w14:textId="4165FEA6" w:rsidR="00F26C22" w:rsidRPr="004247EE" w:rsidRDefault="00F26C22" w:rsidP="003B5A7F">
            <w:pPr>
              <w:pStyle w:val="ListParagraph"/>
              <w:numPr>
                <w:ilvl w:val="0"/>
                <w:numId w:val="5"/>
              </w:numPr>
              <w:ind w:left="314"/>
              <w:textAlignment w:val="baseline"/>
              <w:rPr>
                <w:rFonts w:ascii="Aptos" w:eastAsia="Times New Roman" w:hAnsi="Aptos" w:cs="Calibri"/>
                <w:u w:val="single"/>
                <w:lang w:eastAsia="en-GB"/>
              </w:rPr>
            </w:pPr>
            <w:r w:rsidRPr="004247EE">
              <w:rPr>
                <w:rFonts w:ascii="Aptos" w:eastAsia="Times New Roman" w:hAnsi="Aptos" w:cs="Calibri"/>
                <w:lang w:eastAsia="en-GB"/>
              </w:rPr>
              <w:t>Submi</w:t>
            </w:r>
            <w:r w:rsidR="00406198">
              <w:rPr>
                <w:rFonts w:ascii="Aptos" w:eastAsia="Times New Roman" w:hAnsi="Aptos" w:cs="Calibri"/>
                <w:lang w:eastAsia="en-GB"/>
              </w:rPr>
              <w:t>t three examples of different types,</w:t>
            </w:r>
            <w:r w:rsidRPr="004247EE">
              <w:rPr>
                <w:rFonts w:ascii="Aptos" w:eastAsia="Times New Roman" w:hAnsi="Aptos" w:cs="Calibri"/>
                <w:lang w:eastAsia="en-GB"/>
              </w:rPr>
              <w:t xml:space="preserve"> to evidence being the first point of contact for both internal and external stakeholders</w:t>
            </w:r>
          </w:p>
          <w:p w14:paraId="51F65F0B" w14:textId="25C4CA3B" w:rsidR="00D24D12" w:rsidRPr="00D24D12" w:rsidRDefault="00F26C22" w:rsidP="003B5A7F">
            <w:pPr>
              <w:pStyle w:val="ListParagraph"/>
              <w:numPr>
                <w:ilvl w:val="0"/>
                <w:numId w:val="5"/>
              </w:numPr>
              <w:ind w:left="314"/>
              <w:textAlignment w:val="baseline"/>
              <w:rPr>
                <w:rFonts w:ascii="Aptos" w:hAnsi="Aptos" w:cstheme="minorHAnsi"/>
                <w:b/>
                <w:bCs/>
                <w:sz w:val="24"/>
                <w:szCs w:val="24"/>
                <w:u w:val="single"/>
              </w:rPr>
            </w:pPr>
            <w:r w:rsidRPr="004247EE">
              <w:rPr>
                <w:rFonts w:ascii="Aptos" w:eastAsia="Times New Roman" w:hAnsi="Aptos" w:cs="Calibri"/>
                <w:lang w:eastAsia="en-GB"/>
              </w:rPr>
              <w:t xml:space="preserve">Give examples of five tasks performed in role that </w:t>
            </w:r>
            <w:r w:rsidR="002F5EB5">
              <w:rPr>
                <w:rFonts w:ascii="Aptos" w:eastAsia="Times New Roman" w:hAnsi="Aptos" w:cs="Calibri"/>
                <w:lang w:eastAsia="en-GB"/>
              </w:rPr>
              <w:t>involve processing</w:t>
            </w:r>
            <w:r w:rsidR="003C5F6B">
              <w:rPr>
                <w:rFonts w:ascii="Aptos" w:eastAsia="Times New Roman" w:hAnsi="Aptos" w:cs="Calibri"/>
                <w:lang w:eastAsia="en-GB"/>
              </w:rPr>
              <w:t xml:space="preserve"> or providing advice </w:t>
            </w:r>
            <w:r w:rsidR="00995C2E">
              <w:rPr>
                <w:rFonts w:ascii="Aptos" w:eastAsia="Times New Roman" w:hAnsi="Aptos" w:cs="Calibri"/>
                <w:lang w:eastAsia="en-GB"/>
              </w:rPr>
              <w:t xml:space="preserve">on </w:t>
            </w:r>
            <w:r w:rsidR="00995C2E" w:rsidRPr="004247EE">
              <w:rPr>
                <w:rFonts w:ascii="Aptos" w:eastAsia="Times New Roman" w:hAnsi="Aptos" w:cs="Calibri"/>
                <w:lang w:eastAsia="en-GB"/>
              </w:rPr>
              <w:t>confidential</w:t>
            </w:r>
            <w:r w:rsidRPr="004247EE">
              <w:rPr>
                <w:rFonts w:ascii="Aptos" w:eastAsia="Times New Roman" w:hAnsi="Aptos" w:cs="Calibri"/>
                <w:lang w:eastAsia="en-GB"/>
              </w:rPr>
              <w:t xml:space="preserve"> or sensitive </w:t>
            </w:r>
            <w:r w:rsidR="002D4E58" w:rsidRPr="004247EE">
              <w:rPr>
                <w:rFonts w:ascii="Aptos" w:eastAsia="Times New Roman" w:hAnsi="Aptos" w:cs="Calibri"/>
                <w:lang w:eastAsia="en-GB"/>
              </w:rPr>
              <w:t>data</w:t>
            </w:r>
            <w:r w:rsidR="002D4E58">
              <w:rPr>
                <w:rFonts w:ascii="Aptos" w:eastAsia="Times New Roman" w:hAnsi="Aptos" w:cs="Calibri"/>
                <w:lang w:eastAsia="en-GB"/>
              </w:rPr>
              <w:t>,</w:t>
            </w:r>
            <w:r w:rsidRPr="004247EE">
              <w:rPr>
                <w:rFonts w:ascii="Aptos" w:eastAsia="Times New Roman" w:hAnsi="Aptos" w:cs="Calibri"/>
                <w:lang w:eastAsia="en-GB"/>
              </w:rPr>
              <w:t xml:space="preserve"> </w:t>
            </w:r>
            <w:r w:rsidR="00017987">
              <w:rPr>
                <w:rFonts w:ascii="Aptos" w:eastAsia="Times New Roman" w:hAnsi="Aptos" w:cs="Calibri"/>
                <w:lang w:eastAsia="en-GB"/>
              </w:rPr>
              <w:t xml:space="preserve">that demonstrates the steps taken to ensure information is </w:t>
            </w:r>
            <w:r w:rsidR="00CE464F">
              <w:rPr>
                <w:rFonts w:ascii="Aptos" w:eastAsia="Times New Roman" w:hAnsi="Aptos" w:cs="Calibri"/>
                <w:lang w:eastAsia="en-GB"/>
              </w:rPr>
              <w:t>handling with care and accuracy</w:t>
            </w:r>
          </w:p>
          <w:p w14:paraId="2BBE773C" w14:textId="21D69AA6" w:rsidR="00AE64E7" w:rsidRPr="003B5A7F" w:rsidRDefault="00D24D12" w:rsidP="003B5A7F">
            <w:pPr>
              <w:pStyle w:val="ListParagraph"/>
              <w:numPr>
                <w:ilvl w:val="0"/>
                <w:numId w:val="5"/>
              </w:numPr>
              <w:ind w:left="314"/>
              <w:textAlignment w:val="baseline"/>
              <w:rPr>
                <w:rFonts w:ascii="Aptos" w:hAnsi="Aptos" w:cstheme="minorHAnsi"/>
                <w:b/>
                <w:bCs/>
                <w:sz w:val="24"/>
                <w:szCs w:val="24"/>
                <w:u w:val="single"/>
              </w:rPr>
            </w:pPr>
            <w:r>
              <w:rPr>
                <w:rFonts w:ascii="Aptos" w:eastAsia="Times New Roman" w:hAnsi="Aptos" w:cs="Calibri"/>
                <w:lang w:eastAsia="en-GB"/>
              </w:rPr>
              <w:t>Demonstrate an understanding of</w:t>
            </w:r>
            <w:r w:rsidR="00F26C22" w:rsidRPr="004247EE">
              <w:rPr>
                <w:rFonts w:ascii="Aptos" w:eastAsia="Times New Roman" w:hAnsi="Aptos" w:cs="Calibri"/>
                <w:lang w:eastAsia="en-GB"/>
              </w:rPr>
              <w:t xml:space="preserve"> the effect of erroneous or missing data when considering an employee’s record and pay</w:t>
            </w:r>
            <w:r w:rsidR="00CE464F">
              <w:rPr>
                <w:rFonts w:ascii="Aptos" w:eastAsia="Times New Roman" w:hAnsi="Aptos" w:cs="Calibri"/>
                <w:lang w:eastAsia="en-GB"/>
              </w:rPr>
              <w:t xml:space="preserve"> – how? Is the evidence to provide examples of </w:t>
            </w:r>
            <w:r w:rsidR="00536ED2">
              <w:rPr>
                <w:rFonts w:ascii="Aptos" w:eastAsia="Times New Roman" w:hAnsi="Aptos" w:cs="Calibri"/>
                <w:lang w:eastAsia="en-GB"/>
              </w:rPr>
              <w:t xml:space="preserve">how you identified and then </w:t>
            </w:r>
            <w:r w:rsidR="00CE464F">
              <w:rPr>
                <w:rFonts w:ascii="Aptos" w:eastAsia="Times New Roman" w:hAnsi="Aptos" w:cs="Calibri"/>
                <w:lang w:eastAsia="en-GB"/>
              </w:rPr>
              <w:t xml:space="preserve">steps taken to rectify </w:t>
            </w:r>
            <w:r w:rsidR="00536ED2">
              <w:rPr>
                <w:rFonts w:ascii="Aptos" w:eastAsia="Times New Roman" w:hAnsi="Aptos" w:cs="Calibri"/>
                <w:lang w:eastAsia="en-GB"/>
              </w:rPr>
              <w:t>erroneous or missing data within an employee personnel or pay record?</w:t>
            </w:r>
          </w:p>
          <w:p w14:paraId="1490908D" w14:textId="2CA00A4E" w:rsidR="0092577B" w:rsidRPr="003B5A7F" w:rsidRDefault="0092577B" w:rsidP="003B5A7F">
            <w:pPr>
              <w:pStyle w:val="ListParagraph"/>
              <w:numPr>
                <w:ilvl w:val="0"/>
                <w:numId w:val="5"/>
              </w:numPr>
              <w:ind w:left="314"/>
              <w:textAlignment w:val="baseline"/>
              <w:rPr>
                <w:rFonts w:ascii="Aptos" w:eastAsia="Times New Roman" w:hAnsi="Aptos" w:cs="Calibri"/>
                <w:lang w:eastAsia="en-GB"/>
              </w:rPr>
            </w:pPr>
            <w:r w:rsidRPr="00F3037E">
              <w:rPr>
                <w:rFonts w:ascii="Aptos" w:eastAsia="Times New Roman" w:hAnsi="Aptos" w:cs="Calibri"/>
                <w:lang w:eastAsia="en-GB"/>
              </w:rPr>
              <w:t xml:space="preserve">Submission of </w:t>
            </w:r>
            <w:r>
              <w:rPr>
                <w:rFonts w:ascii="Aptos" w:eastAsia="Times New Roman" w:hAnsi="Aptos" w:cs="Calibri"/>
                <w:lang w:eastAsia="en-GB"/>
              </w:rPr>
              <w:t>ten</w:t>
            </w:r>
            <w:r w:rsidRPr="00F3037E">
              <w:rPr>
                <w:rFonts w:ascii="Aptos" w:eastAsia="Times New Roman" w:hAnsi="Aptos" w:cs="Calibri"/>
                <w:lang w:eastAsia="en-GB"/>
              </w:rPr>
              <w:t xml:space="preserve"> or more </w:t>
            </w:r>
            <w:r w:rsidR="002D4E58">
              <w:rPr>
                <w:rFonts w:ascii="Aptos" w:eastAsia="Times New Roman" w:hAnsi="Aptos" w:cs="Calibri"/>
                <w:lang w:eastAsia="en-GB"/>
              </w:rPr>
              <w:t>Top Desk</w:t>
            </w:r>
            <w:r w:rsidRPr="00F3037E">
              <w:rPr>
                <w:rFonts w:ascii="Aptos" w:eastAsia="Times New Roman" w:hAnsi="Aptos" w:cs="Calibri"/>
                <w:lang w:eastAsia="en-GB"/>
              </w:rPr>
              <w:t xml:space="preserve"> call references where the employee has updated and resolved the call </w:t>
            </w:r>
            <w:r w:rsidR="00BD1626">
              <w:rPr>
                <w:rFonts w:ascii="Aptos" w:eastAsia="Times New Roman" w:hAnsi="Aptos" w:cs="Calibri"/>
                <w:lang w:eastAsia="en-GB"/>
              </w:rPr>
              <w:t>using support where needed</w:t>
            </w:r>
            <w:r w:rsidR="009A5BAE">
              <w:rPr>
                <w:rFonts w:ascii="Aptos" w:eastAsia="Times New Roman" w:hAnsi="Aptos" w:cs="Calibri"/>
                <w:lang w:eastAsia="en-GB"/>
              </w:rPr>
              <w:t xml:space="preserve"> </w:t>
            </w:r>
            <w:r w:rsidR="005B42E7">
              <w:rPr>
                <w:rFonts w:ascii="Aptos" w:eastAsia="Times New Roman" w:hAnsi="Aptos" w:cs="Calibri"/>
                <w:lang w:eastAsia="en-GB"/>
              </w:rPr>
              <w:t>or</w:t>
            </w:r>
            <w:r w:rsidR="009A5BAE">
              <w:rPr>
                <w:rFonts w:ascii="Aptos" w:eastAsia="Times New Roman" w:hAnsi="Aptos" w:cs="Calibri"/>
                <w:lang w:eastAsia="en-GB"/>
              </w:rPr>
              <w:t xml:space="preserve"> including spot check by line manager</w:t>
            </w:r>
            <w:r w:rsidR="001839ED">
              <w:rPr>
                <w:rFonts w:ascii="Aptos" w:eastAsia="Times New Roman" w:hAnsi="Aptos" w:cs="Calibri"/>
                <w:lang w:eastAsia="en-GB"/>
              </w:rPr>
              <w:t xml:space="preserve"> ensuring accuracy of information and appropriate communication style</w:t>
            </w:r>
          </w:p>
        </w:tc>
        <w:tc>
          <w:tcPr>
            <w:tcW w:w="6948" w:type="dxa"/>
          </w:tcPr>
          <w:p w14:paraId="470FA85A" w14:textId="77777777" w:rsidR="00AE64E7" w:rsidRPr="00CD2A3A" w:rsidRDefault="00AE64E7" w:rsidP="00393CA2">
            <w:pPr>
              <w:tabs>
                <w:tab w:val="left" w:pos="5651"/>
              </w:tabs>
              <w:rPr>
                <w:rFonts w:ascii="Aptos" w:hAnsi="Aptos" w:cstheme="minorHAnsi"/>
                <w:b/>
                <w:bCs/>
                <w:sz w:val="24"/>
                <w:szCs w:val="24"/>
                <w:u w:val="single"/>
              </w:rPr>
            </w:pPr>
            <w:r w:rsidRPr="00CD2A3A">
              <w:rPr>
                <w:rFonts w:ascii="Aptos" w:hAnsi="Aptos" w:cstheme="minorHAnsi"/>
                <w:b/>
                <w:bCs/>
                <w:sz w:val="24"/>
                <w:szCs w:val="24"/>
                <w:u w:val="single"/>
              </w:rPr>
              <w:t>Evidence requirements</w:t>
            </w:r>
            <w:r w:rsidR="00373A07" w:rsidRPr="00CD2A3A">
              <w:rPr>
                <w:rFonts w:ascii="Aptos" w:hAnsi="Aptos" w:cstheme="minorHAnsi"/>
                <w:b/>
                <w:bCs/>
                <w:sz w:val="24"/>
                <w:szCs w:val="24"/>
                <w:u w:val="single"/>
              </w:rPr>
              <w:t xml:space="preserve"> to progress to level C</w:t>
            </w:r>
            <w:r w:rsidRPr="00CD2A3A">
              <w:rPr>
                <w:rFonts w:ascii="Aptos" w:hAnsi="Aptos" w:cstheme="minorHAnsi"/>
                <w:b/>
                <w:bCs/>
                <w:sz w:val="24"/>
                <w:szCs w:val="24"/>
                <w:u w:val="single"/>
              </w:rPr>
              <w:t>:</w:t>
            </w:r>
          </w:p>
          <w:p w14:paraId="4D98E811" w14:textId="38284F94" w:rsidR="00F26C22" w:rsidRPr="00F3037E" w:rsidRDefault="00F26C22" w:rsidP="003B5A7F">
            <w:pPr>
              <w:pStyle w:val="ListParagraph"/>
              <w:numPr>
                <w:ilvl w:val="0"/>
                <w:numId w:val="10"/>
              </w:numPr>
              <w:textAlignment w:val="baseline"/>
              <w:rPr>
                <w:rFonts w:ascii="Aptos" w:eastAsia="Times New Roman" w:hAnsi="Aptos" w:cs="Calibri"/>
                <w:lang w:eastAsia="en-GB"/>
              </w:rPr>
            </w:pPr>
            <w:r w:rsidRPr="00F3037E">
              <w:rPr>
                <w:rFonts w:ascii="Aptos" w:eastAsia="Times New Roman" w:hAnsi="Aptos" w:cs="Calibri"/>
                <w:lang w:eastAsia="en-GB"/>
              </w:rPr>
              <w:t>12 months customer service experience, evidenced by job history, reference</w:t>
            </w:r>
            <w:r w:rsidR="00E55151">
              <w:rPr>
                <w:rFonts w:ascii="Aptos" w:eastAsia="Times New Roman" w:hAnsi="Aptos" w:cs="Calibri"/>
                <w:lang w:eastAsia="en-GB"/>
              </w:rPr>
              <w:t xml:space="preserve">s, </w:t>
            </w:r>
            <w:r w:rsidR="00AD7BD7">
              <w:rPr>
                <w:rFonts w:ascii="Aptos" w:eastAsia="Times New Roman" w:hAnsi="Aptos" w:cs="Calibri"/>
                <w:lang w:eastAsia="en-GB"/>
              </w:rPr>
              <w:t>performance appraisal documents</w:t>
            </w:r>
            <w:r w:rsidR="00AD7BD7" w:rsidRPr="00F3037E">
              <w:rPr>
                <w:rFonts w:ascii="Aptos" w:eastAsia="Times New Roman" w:hAnsi="Aptos" w:cs="Calibri"/>
                <w:lang w:eastAsia="en-GB"/>
              </w:rPr>
              <w:t xml:space="preserve"> or</w:t>
            </w:r>
            <w:r w:rsidRPr="00F3037E">
              <w:rPr>
                <w:rFonts w:ascii="Aptos" w:eastAsia="Times New Roman" w:hAnsi="Aptos" w:cs="Calibri"/>
                <w:lang w:eastAsia="en-GB"/>
              </w:rPr>
              <w:t xml:space="preserve"> job profile details.</w:t>
            </w:r>
          </w:p>
          <w:p w14:paraId="1F64F50B" w14:textId="5936F5EE" w:rsidR="00F26C22" w:rsidRPr="00F3037E" w:rsidRDefault="00F26C22" w:rsidP="003B5A7F">
            <w:pPr>
              <w:pStyle w:val="ListParagraph"/>
              <w:numPr>
                <w:ilvl w:val="0"/>
                <w:numId w:val="10"/>
              </w:numPr>
              <w:textAlignment w:val="baseline"/>
              <w:rPr>
                <w:rFonts w:ascii="Aptos" w:eastAsia="Times New Roman" w:hAnsi="Aptos" w:cs="Calibri"/>
                <w:lang w:eastAsia="en-GB"/>
              </w:rPr>
            </w:pPr>
            <w:r w:rsidRPr="00F3037E">
              <w:rPr>
                <w:rFonts w:ascii="Aptos" w:eastAsia="Times New Roman" w:hAnsi="Aptos" w:cs="Calibri"/>
                <w:lang w:eastAsia="en-GB"/>
              </w:rPr>
              <w:t>Evidence of utilising a range of Resourcelink areas</w:t>
            </w:r>
            <w:r w:rsidR="00EF4CF9">
              <w:rPr>
                <w:rFonts w:ascii="Aptos" w:eastAsia="Times New Roman" w:hAnsi="Aptos" w:cs="Calibri"/>
                <w:lang w:eastAsia="en-GB"/>
              </w:rPr>
              <w:t xml:space="preserve"> with</w:t>
            </w:r>
            <w:r w:rsidRPr="00F3037E">
              <w:rPr>
                <w:rFonts w:ascii="Aptos" w:eastAsia="Times New Roman" w:hAnsi="Aptos" w:cs="Calibri"/>
                <w:lang w:eastAsia="en-GB"/>
              </w:rPr>
              <w:t xml:space="preserve"> a log of </w:t>
            </w:r>
            <w:r w:rsidR="00BF2E56">
              <w:rPr>
                <w:rFonts w:ascii="Aptos" w:eastAsia="Times New Roman" w:hAnsi="Aptos" w:cs="Calibri"/>
                <w:lang w:eastAsia="en-GB"/>
              </w:rPr>
              <w:t>20+</w:t>
            </w:r>
            <w:r w:rsidRPr="00F3037E">
              <w:rPr>
                <w:rFonts w:ascii="Aptos" w:eastAsia="Times New Roman" w:hAnsi="Aptos" w:cs="Calibri"/>
                <w:lang w:eastAsia="en-GB"/>
              </w:rPr>
              <w:t xml:space="preserve"> entered or amended employee records and to include the following system areas: leave management, post holding, current and fixed pay, basic personnel details </w:t>
            </w:r>
            <w:r w:rsidR="00BF2E56">
              <w:rPr>
                <w:rFonts w:ascii="Aptos" w:eastAsia="Times New Roman" w:hAnsi="Aptos" w:cs="Calibri"/>
                <w:lang w:eastAsia="en-GB"/>
              </w:rPr>
              <w:br/>
            </w:r>
            <w:r w:rsidRPr="00F3037E">
              <w:rPr>
                <w:rFonts w:ascii="Aptos" w:eastAsia="Times New Roman" w:hAnsi="Aptos" w:cs="Calibri"/>
                <w:lang w:eastAsia="en-GB"/>
              </w:rPr>
              <w:t>OR submission of procedure notes created to perform functions within those areas.</w:t>
            </w:r>
          </w:p>
          <w:p w14:paraId="5E0CFE87" w14:textId="1306EA6B" w:rsidR="00F26C22" w:rsidRDefault="00F26C22" w:rsidP="00E15FF2">
            <w:pPr>
              <w:pStyle w:val="ListParagraph"/>
              <w:numPr>
                <w:ilvl w:val="0"/>
                <w:numId w:val="10"/>
              </w:numPr>
              <w:textAlignment w:val="baseline"/>
              <w:rPr>
                <w:rFonts w:ascii="Calibri" w:eastAsia="Times New Roman" w:hAnsi="Calibri" w:cs="Calibri"/>
                <w:lang w:eastAsia="en-GB"/>
              </w:rPr>
            </w:pPr>
            <w:r w:rsidRPr="00F3037E">
              <w:rPr>
                <w:rFonts w:ascii="Aptos" w:eastAsia="Times New Roman" w:hAnsi="Aptos" w:cs="Calibri"/>
                <w:lang w:eastAsia="en-GB"/>
              </w:rPr>
              <w:t xml:space="preserve">Submission of </w:t>
            </w:r>
            <w:r w:rsidR="00BF2E56">
              <w:rPr>
                <w:rFonts w:ascii="Aptos" w:eastAsia="Times New Roman" w:hAnsi="Aptos" w:cs="Calibri"/>
                <w:lang w:eastAsia="en-GB"/>
              </w:rPr>
              <w:t>20+</w:t>
            </w:r>
            <w:r w:rsidRPr="00F3037E">
              <w:rPr>
                <w:rFonts w:ascii="Aptos" w:eastAsia="Times New Roman" w:hAnsi="Aptos" w:cs="Calibri"/>
                <w:lang w:eastAsia="en-GB"/>
              </w:rPr>
              <w:t xml:space="preserve"> </w:t>
            </w:r>
            <w:r w:rsidR="002D4E58">
              <w:rPr>
                <w:rFonts w:ascii="Aptos" w:eastAsia="Times New Roman" w:hAnsi="Aptos" w:cs="Calibri"/>
                <w:lang w:eastAsia="en-GB"/>
              </w:rPr>
              <w:t>Top Desk</w:t>
            </w:r>
            <w:r w:rsidRPr="00F3037E">
              <w:rPr>
                <w:rFonts w:ascii="Aptos" w:eastAsia="Times New Roman" w:hAnsi="Aptos" w:cs="Calibri"/>
                <w:lang w:eastAsia="en-GB"/>
              </w:rPr>
              <w:t xml:space="preserve"> call references where the employee has updated and resolved the call without requiring any manager input and within recommended SLA</w:t>
            </w:r>
            <w:r w:rsidR="00BF2E56">
              <w:rPr>
                <w:rFonts w:ascii="Aptos" w:eastAsia="Times New Roman" w:hAnsi="Aptos" w:cs="Calibri"/>
                <w:lang w:eastAsia="en-GB"/>
              </w:rPr>
              <w:t xml:space="preserve"> </w:t>
            </w:r>
          </w:p>
          <w:p w14:paraId="090628E6" w14:textId="0598F932" w:rsidR="00393CA2" w:rsidRPr="00CD2A3A" w:rsidRDefault="00393CA2" w:rsidP="00B620B6">
            <w:pPr>
              <w:pStyle w:val="ListParagraph"/>
              <w:tabs>
                <w:tab w:val="left" w:pos="5651"/>
              </w:tabs>
              <w:rPr>
                <w:rFonts w:ascii="Aptos" w:hAnsi="Aptos" w:cstheme="minorHAnsi"/>
                <w:b/>
                <w:bCs/>
                <w:sz w:val="24"/>
                <w:szCs w:val="24"/>
                <w:u w:val="single"/>
              </w:rPr>
            </w:pPr>
          </w:p>
        </w:tc>
      </w:tr>
      <w:tr w:rsidR="002C7A0E" w:rsidRPr="00CD2A3A" w14:paraId="24F0415E" w14:textId="77777777" w:rsidTr="00644313">
        <w:trPr>
          <w:gridBefore w:val="1"/>
          <w:wBefore w:w="6" w:type="dxa"/>
          <w:trHeight w:val="1399"/>
        </w:trPr>
        <w:tc>
          <w:tcPr>
            <w:tcW w:w="7082" w:type="dxa"/>
            <w:shd w:val="clear" w:color="auto" w:fill="D9E2F3" w:themeFill="accent1" w:themeFillTint="33"/>
          </w:tcPr>
          <w:p w14:paraId="7470BB85" w14:textId="77777777" w:rsidR="002C7A0E" w:rsidRPr="00CD2A3A" w:rsidRDefault="002C7A0E">
            <w:pPr>
              <w:rPr>
                <w:rFonts w:ascii="Aptos" w:hAnsi="Aptos" w:cstheme="minorHAnsi"/>
                <w:b/>
                <w:bCs/>
                <w:sz w:val="24"/>
                <w:szCs w:val="24"/>
                <w:u w:val="single"/>
              </w:rPr>
            </w:pPr>
            <w:r w:rsidRPr="00CD2A3A">
              <w:rPr>
                <w:rFonts w:ascii="Aptos" w:hAnsi="Aptos" w:cstheme="minorHAnsi"/>
                <w:b/>
                <w:bCs/>
                <w:sz w:val="24"/>
                <w:szCs w:val="24"/>
                <w:u w:val="single"/>
              </w:rPr>
              <w:lastRenderedPageBreak/>
              <w:t>Skills</w:t>
            </w:r>
          </w:p>
          <w:p w14:paraId="06A89F96" w14:textId="256A254C" w:rsidR="00F671DF" w:rsidRPr="001B5FE3" w:rsidRDefault="00F671DF" w:rsidP="00E808D5">
            <w:pPr>
              <w:pStyle w:val="ListBullet"/>
              <w:numPr>
                <w:ilvl w:val="0"/>
                <w:numId w:val="12"/>
              </w:numPr>
              <w:rPr>
                <w:rFonts w:ascii="Aptos" w:hAnsi="Aptos"/>
              </w:rPr>
            </w:pPr>
            <w:r w:rsidRPr="001B5FE3">
              <w:rPr>
                <w:rFonts w:ascii="Aptos" w:hAnsi="Aptos"/>
              </w:rPr>
              <w:t xml:space="preserve">Proficient in Microsoft Word, Excel, </w:t>
            </w:r>
            <w:r w:rsidR="00540FC3" w:rsidRPr="001B5FE3">
              <w:rPr>
                <w:rFonts w:ascii="Aptos" w:hAnsi="Aptos"/>
              </w:rPr>
              <w:t>Outlook,</w:t>
            </w:r>
            <w:r w:rsidRPr="001B5FE3">
              <w:rPr>
                <w:rFonts w:ascii="Aptos" w:hAnsi="Aptos"/>
              </w:rPr>
              <w:t xml:space="preserve"> and Teams.</w:t>
            </w:r>
          </w:p>
          <w:p w14:paraId="0DFEEEF3" w14:textId="77777777" w:rsidR="00F671DF" w:rsidRPr="001B5FE3" w:rsidRDefault="00F671DF" w:rsidP="00E808D5">
            <w:pPr>
              <w:pStyle w:val="ListBullet"/>
              <w:numPr>
                <w:ilvl w:val="0"/>
                <w:numId w:val="12"/>
              </w:numPr>
              <w:rPr>
                <w:rFonts w:ascii="Aptos" w:hAnsi="Aptos"/>
              </w:rPr>
            </w:pPr>
            <w:r w:rsidRPr="001B5FE3">
              <w:rPr>
                <w:rFonts w:ascii="Aptos" w:hAnsi="Aptos"/>
              </w:rPr>
              <w:t>Good written and oral communications.</w:t>
            </w:r>
          </w:p>
          <w:p w14:paraId="7B6B8730" w14:textId="1AF5447C" w:rsidR="00F671DF" w:rsidRPr="001B5FE3" w:rsidRDefault="00F671DF" w:rsidP="00E808D5">
            <w:pPr>
              <w:pStyle w:val="ListBullet"/>
              <w:numPr>
                <w:ilvl w:val="0"/>
                <w:numId w:val="12"/>
              </w:numPr>
              <w:rPr>
                <w:rFonts w:ascii="Aptos" w:hAnsi="Aptos" w:cstheme="minorHAnsi"/>
              </w:rPr>
            </w:pPr>
            <w:r w:rsidRPr="001B5FE3">
              <w:rPr>
                <w:rFonts w:ascii="Aptos" w:hAnsi="Aptos"/>
              </w:rPr>
              <w:t xml:space="preserve">Able to work to </w:t>
            </w:r>
            <w:r w:rsidR="001410DA" w:rsidRPr="001B5FE3">
              <w:rPr>
                <w:rFonts w:ascii="Aptos" w:hAnsi="Aptos"/>
              </w:rPr>
              <w:t>deadlines.</w:t>
            </w:r>
          </w:p>
          <w:p w14:paraId="0A81AC8C" w14:textId="01FDA9E6" w:rsidR="00F671DF" w:rsidRDefault="00F671DF" w:rsidP="00E808D5">
            <w:pPr>
              <w:pStyle w:val="ListBullet"/>
              <w:numPr>
                <w:ilvl w:val="0"/>
                <w:numId w:val="12"/>
              </w:numPr>
              <w:rPr>
                <w:rFonts w:ascii="Aptos" w:hAnsi="Aptos" w:cstheme="minorHAnsi"/>
              </w:rPr>
            </w:pPr>
            <w:r w:rsidRPr="001B5FE3">
              <w:rPr>
                <w:rFonts w:ascii="Aptos" w:hAnsi="Aptos" w:cstheme="minorHAnsi"/>
              </w:rPr>
              <w:t>Ability to maintain confidentiality at all times.</w:t>
            </w:r>
          </w:p>
          <w:p w14:paraId="60B96E5C" w14:textId="1F19AD0D" w:rsidR="00647044" w:rsidRPr="001B5FE3" w:rsidRDefault="00647044" w:rsidP="00E808D5">
            <w:pPr>
              <w:pStyle w:val="ListBullet"/>
              <w:numPr>
                <w:ilvl w:val="0"/>
                <w:numId w:val="12"/>
              </w:numPr>
              <w:rPr>
                <w:rFonts w:ascii="Aptos" w:hAnsi="Aptos" w:cstheme="minorHAnsi"/>
              </w:rPr>
            </w:pPr>
            <w:r>
              <w:rPr>
                <w:rFonts w:ascii="Aptos" w:hAnsi="Aptos" w:cstheme="minorHAnsi"/>
              </w:rPr>
              <w:t>Able to prioritise workload</w:t>
            </w:r>
          </w:p>
          <w:p w14:paraId="725B8376" w14:textId="6FDD2808" w:rsidR="00DA7121" w:rsidRPr="00CD2A3A" w:rsidRDefault="00145859" w:rsidP="005F56CA">
            <w:pPr>
              <w:pStyle w:val="ListParagraph"/>
              <w:rPr>
                <w:rFonts w:ascii="Aptos" w:hAnsi="Aptos" w:cstheme="minorHAnsi"/>
                <w:sz w:val="24"/>
                <w:szCs w:val="24"/>
              </w:rPr>
            </w:pPr>
            <w:r w:rsidRPr="00CD2A3A">
              <w:rPr>
                <w:rFonts w:ascii="Aptos" w:hAnsi="Aptos" w:cstheme="minorHAnsi"/>
                <w:sz w:val="24"/>
                <w:szCs w:val="24"/>
              </w:rPr>
              <w:br/>
            </w:r>
          </w:p>
        </w:tc>
        <w:tc>
          <w:tcPr>
            <w:tcW w:w="6943" w:type="dxa"/>
            <w:shd w:val="clear" w:color="auto" w:fill="D9E2F3" w:themeFill="accent1" w:themeFillTint="33"/>
          </w:tcPr>
          <w:p w14:paraId="3BCF4552" w14:textId="77777777" w:rsidR="002C7A0E" w:rsidRPr="00CD2A3A" w:rsidRDefault="002C7A0E">
            <w:pPr>
              <w:rPr>
                <w:rFonts w:ascii="Aptos" w:hAnsi="Aptos" w:cstheme="minorHAnsi"/>
                <w:b/>
                <w:bCs/>
                <w:sz w:val="24"/>
                <w:szCs w:val="24"/>
                <w:u w:val="single"/>
              </w:rPr>
            </w:pPr>
            <w:r w:rsidRPr="00CD2A3A">
              <w:rPr>
                <w:rFonts w:ascii="Aptos" w:hAnsi="Aptos" w:cstheme="minorHAnsi"/>
                <w:b/>
                <w:bCs/>
                <w:sz w:val="24"/>
                <w:szCs w:val="24"/>
                <w:u w:val="single"/>
              </w:rPr>
              <w:t>Skills</w:t>
            </w:r>
          </w:p>
          <w:p w14:paraId="7F9CE0B9" w14:textId="23E01B2F" w:rsidR="00F671DF" w:rsidRPr="001B5FE3" w:rsidRDefault="00F671DF" w:rsidP="00F671DF">
            <w:pPr>
              <w:pStyle w:val="ListBullet"/>
              <w:rPr>
                <w:rFonts w:ascii="Aptos" w:hAnsi="Aptos"/>
              </w:rPr>
            </w:pPr>
            <w:r w:rsidRPr="001B5FE3">
              <w:rPr>
                <w:rFonts w:ascii="Aptos" w:hAnsi="Aptos"/>
              </w:rPr>
              <w:t>Ability to u</w:t>
            </w:r>
            <w:r w:rsidR="006E0557">
              <w:rPr>
                <w:rFonts w:ascii="Aptos" w:hAnsi="Aptos"/>
              </w:rPr>
              <w:t>se</w:t>
            </w:r>
            <w:r w:rsidRPr="001B5FE3">
              <w:rPr>
                <w:rFonts w:ascii="Aptos" w:hAnsi="Aptos"/>
              </w:rPr>
              <w:t xml:space="preserve"> a range of Microsoft tools and programmes to complete the duties of the role.</w:t>
            </w:r>
          </w:p>
          <w:p w14:paraId="40660B9F" w14:textId="77777777" w:rsidR="00F671DF" w:rsidRPr="001B5FE3" w:rsidRDefault="00F671DF" w:rsidP="00F671DF">
            <w:pPr>
              <w:pStyle w:val="ListBullet"/>
              <w:rPr>
                <w:rFonts w:ascii="Aptos" w:hAnsi="Aptos"/>
              </w:rPr>
            </w:pPr>
            <w:r w:rsidRPr="001B5FE3">
              <w:rPr>
                <w:rFonts w:ascii="Aptos" w:hAnsi="Aptos"/>
              </w:rPr>
              <w:t>Good customer service skills</w:t>
            </w:r>
          </w:p>
          <w:p w14:paraId="25D8BAB0" w14:textId="240724A7" w:rsidR="00F671DF" w:rsidRPr="001B5FE3" w:rsidRDefault="00F671DF" w:rsidP="00F671DF">
            <w:pPr>
              <w:pStyle w:val="ListBullet"/>
              <w:rPr>
                <w:rFonts w:ascii="Aptos" w:hAnsi="Aptos"/>
              </w:rPr>
            </w:pPr>
            <w:r w:rsidRPr="001B5FE3">
              <w:rPr>
                <w:rFonts w:ascii="Aptos" w:hAnsi="Aptos"/>
              </w:rPr>
              <w:t>Good communication skills to liaise with stakeholders at a variety of levels across the organi</w:t>
            </w:r>
            <w:r w:rsidR="006E0557">
              <w:rPr>
                <w:rFonts w:ascii="Aptos" w:hAnsi="Aptos"/>
              </w:rPr>
              <w:t>s</w:t>
            </w:r>
            <w:r w:rsidRPr="001B5FE3">
              <w:rPr>
                <w:rFonts w:ascii="Aptos" w:hAnsi="Aptos"/>
              </w:rPr>
              <w:t>ation.</w:t>
            </w:r>
          </w:p>
          <w:p w14:paraId="067EC94F" w14:textId="77777777" w:rsidR="00F671DF" w:rsidRPr="001B5FE3" w:rsidRDefault="00F671DF" w:rsidP="00F671DF">
            <w:pPr>
              <w:pStyle w:val="ListBullet"/>
              <w:rPr>
                <w:rFonts w:ascii="Aptos" w:hAnsi="Aptos"/>
              </w:rPr>
            </w:pPr>
            <w:r w:rsidRPr="001B5FE3">
              <w:rPr>
                <w:rFonts w:ascii="Aptos" w:hAnsi="Aptos"/>
              </w:rPr>
              <w:t>Able to manage own workload and deadlines, escalating issues where required.</w:t>
            </w:r>
          </w:p>
          <w:p w14:paraId="48FD873B" w14:textId="7C38E492" w:rsidR="00F671DF" w:rsidRPr="001B5FE3" w:rsidRDefault="003063FB" w:rsidP="00F671DF">
            <w:pPr>
              <w:pStyle w:val="ListBullet"/>
              <w:rPr>
                <w:rFonts w:ascii="Aptos" w:hAnsi="Aptos"/>
              </w:rPr>
            </w:pPr>
            <w:r>
              <w:rPr>
                <w:rFonts w:ascii="Aptos" w:hAnsi="Aptos"/>
              </w:rPr>
              <w:t xml:space="preserve">Able to use </w:t>
            </w:r>
            <w:r w:rsidR="004254FD">
              <w:rPr>
                <w:rFonts w:ascii="Aptos" w:hAnsi="Aptos"/>
              </w:rPr>
              <w:t xml:space="preserve">service </w:t>
            </w:r>
            <w:r w:rsidR="00F671DF" w:rsidRPr="001B5FE3">
              <w:rPr>
                <w:rFonts w:ascii="Aptos" w:hAnsi="Aptos"/>
              </w:rPr>
              <w:t xml:space="preserve">query or workflow management software </w:t>
            </w:r>
            <w:r w:rsidR="004254FD">
              <w:rPr>
                <w:rFonts w:ascii="Aptos" w:hAnsi="Aptos"/>
              </w:rPr>
              <w:t>(</w:t>
            </w:r>
            <w:r w:rsidR="00995C2E">
              <w:rPr>
                <w:rFonts w:ascii="Aptos" w:hAnsi="Aptos"/>
              </w:rPr>
              <w:t>such</w:t>
            </w:r>
            <w:r w:rsidR="004254FD">
              <w:rPr>
                <w:rFonts w:ascii="Aptos" w:hAnsi="Aptos"/>
              </w:rPr>
              <w:t xml:space="preserve"> as Se</w:t>
            </w:r>
            <w:r w:rsidR="009D3362">
              <w:rPr>
                <w:rFonts w:ascii="Aptos" w:hAnsi="Aptos"/>
              </w:rPr>
              <w:t xml:space="preserve">rvice Desk or Microsoft Planner) </w:t>
            </w:r>
            <w:r w:rsidR="00F671DF" w:rsidRPr="001B5FE3">
              <w:rPr>
                <w:rFonts w:ascii="Aptos" w:hAnsi="Aptos"/>
              </w:rPr>
              <w:t>to organise and undertake daily workload.</w:t>
            </w:r>
          </w:p>
          <w:p w14:paraId="4139D0BA" w14:textId="4A3F8F21" w:rsidR="00F671DF" w:rsidRPr="001B5FE3" w:rsidRDefault="001410DA" w:rsidP="00F671DF">
            <w:pPr>
              <w:pStyle w:val="ListBullet"/>
              <w:rPr>
                <w:rFonts w:ascii="Aptos" w:hAnsi="Aptos"/>
              </w:rPr>
            </w:pPr>
            <w:r w:rsidRPr="001B5FE3">
              <w:rPr>
                <w:rFonts w:ascii="Aptos" w:hAnsi="Aptos"/>
              </w:rPr>
              <w:t>The ability</w:t>
            </w:r>
            <w:r w:rsidR="00F671DF" w:rsidRPr="001B5FE3">
              <w:rPr>
                <w:rFonts w:ascii="Aptos" w:hAnsi="Aptos"/>
              </w:rPr>
              <w:t xml:space="preserve"> to maintain effective computerised and manual filing systems, where care, accuracy, </w:t>
            </w:r>
            <w:r w:rsidR="00540FC3" w:rsidRPr="001B5FE3">
              <w:rPr>
                <w:rFonts w:ascii="Aptos" w:hAnsi="Aptos"/>
              </w:rPr>
              <w:t>confidentiality,</w:t>
            </w:r>
            <w:r w:rsidR="00F671DF" w:rsidRPr="001B5FE3">
              <w:rPr>
                <w:rFonts w:ascii="Aptos" w:hAnsi="Aptos"/>
              </w:rPr>
              <w:t xml:space="preserve"> and security are important.</w:t>
            </w:r>
          </w:p>
          <w:p w14:paraId="5618F1D0" w14:textId="3B948061" w:rsidR="00ED1F3D" w:rsidRPr="00CD2A3A" w:rsidRDefault="00ED1F3D" w:rsidP="00145859">
            <w:pPr>
              <w:pStyle w:val="ListParagraph"/>
              <w:rPr>
                <w:rFonts w:ascii="Aptos" w:hAnsi="Aptos" w:cstheme="minorHAnsi"/>
                <w:sz w:val="24"/>
                <w:szCs w:val="24"/>
              </w:rPr>
            </w:pPr>
            <w:r w:rsidRPr="00CD2A3A">
              <w:rPr>
                <w:rFonts w:ascii="Aptos" w:hAnsi="Aptos" w:cstheme="minorHAnsi"/>
                <w:sz w:val="24"/>
                <w:szCs w:val="24"/>
              </w:rPr>
              <w:br/>
            </w:r>
          </w:p>
        </w:tc>
        <w:tc>
          <w:tcPr>
            <w:tcW w:w="6948" w:type="dxa"/>
            <w:shd w:val="clear" w:color="auto" w:fill="D9E2F3" w:themeFill="accent1" w:themeFillTint="33"/>
          </w:tcPr>
          <w:p w14:paraId="1601A7E9" w14:textId="77777777" w:rsidR="002C7A0E" w:rsidRPr="00CD2A3A" w:rsidRDefault="002C7A0E">
            <w:pPr>
              <w:rPr>
                <w:rFonts w:ascii="Aptos" w:hAnsi="Aptos" w:cstheme="minorHAnsi"/>
                <w:b/>
                <w:bCs/>
                <w:sz w:val="24"/>
                <w:szCs w:val="24"/>
                <w:u w:val="single"/>
              </w:rPr>
            </w:pPr>
            <w:r w:rsidRPr="00CD2A3A">
              <w:rPr>
                <w:rFonts w:ascii="Aptos" w:hAnsi="Aptos" w:cstheme="minorHAnsi"/>
                <w:b/>
                <w:bCs/>
                <w:sz w:val="24"/>
                <w:szCs w:val="24"/>
                <w:u w:val="single"/>
              </w:rPr>
              <w:t>Skills</w:t>
            </w:r>
          </w:p>
          <w:p w14:paraId="6C780ADF" w14:textId="79D7785A" w:rsidR="00F671DF" w:rsidRPr="001B5FE3" w:rsidRDefault="00F671DF" w:rsidP="00364092">
            <w:pPr>
              <w:pStyle w:val="ListBullet"/>
              <w:numPr>
                <w:ilvl w:val="0"/>
                <w:numId w:val="12"/>
              </w:numPr>
              <w:rPr>
                <w:rFonts w:ascii="Aptos" w:hAnsi="Aptos"/>
              </w:rPr>
            </w:pPr>
            <w:r w:rsidRPr="001B5FE3">
              <w:rPr>
                <w:rFonts w:ascii="Aptos" w:hAnsi="Aptos"/>
              </w:rPr>
              <w:t xml:space="preserve">Able to build and maintain valuable business relationships to support the wider HR </w:t>
            </w:r>
            <w:r w:rsidR="001410DA" w:rsidRPr="001B5FE3">
              <w:rPr>
                <w:rFonts w:ascii="Aptos" w:hAnsi="Aptos"/>
              </w:rPr>
              <w:t>function.</w:t>
            </w:r>
          </w:p>
          <w:p w14:paraId="54460B6A" w14:textId="5127AEFC" w:rsidR="00F671DF" w:rsidRPr="001B5FE3" w:rsidRDefault="00F671DF" w:rsidP="00364092">
            <w:pPr>
              <w:pStyle w:val="ListBullet"/>
              <w:numPr>
                <w:ilvl w:val="0"/>
                <w:numId w:val="12"/>
              </w:numPr>
              <w:rPr>
                <w:rFonts w:ascii="Aptos" w:hAnsi="Aptos"/>
              </w:rPr>
            </w:pPr>
            <w:r w:rsidRPr="001B5FE3">
              <w:rPr>
                <w:rFonts w:ascii="Aptos" w:hAnsi="Aptos"/>
              </w:rPr>
              <w:t xml:space="preserve">Can work with a high level of autonomy, considering departmental objectives and deadlines, escalating queries where </w:t>
            </w:r>
            <w:r w:rsidR="001410DA" w:rsidRPr="001B5FE3">
              <w:rPr>
                <w:rFonts w:ascii="Aptos" w:hAnsi="Aptos"/>
              </w:rPr>
              <w:t>required.</w:t>
            </w:r>
          </w:p>
          <w:p w14:paraId="1E30CBD5" w14:textId="0E3F1611" w:rsidR="00F671DF" w:rsidRPr="001B5FE3" w:rsidRDefault="00F671DF" w:rsidP="00364092">
            <w:pPr>
              <w:pStyle w:val="ListBullet"/>
              <w:numPr>
                <w:ilvl w:val="0"/>
                <w:numId w:val="12"/>
              </w:numPr>
              <w:rPr>
                <w:rFonts w:ascii="Aptos" w:hAnsi="Aptos"/>
              </w:rPr>
            </w:pPr>
            <w:r w:rsidRPr="001B5FE3">
              <w:rPr>
                <w:rFonts w:ascii="Aptos" w:hAnsi="Aptos"/>
              </w:rPr>
              <w:t xml:space="preserve">Excellent customer focused approach, with ability to tailor responses to the needs </w:t>
            </w:r>
            <w:r w:rsidR="00115247">
              <w:rPr>
                <w:rFonts w:ascii="Aptos" w:hAnsi="Aptos"/>
              </w:rPr>
              <w:t>of</w:t>
            </w:r>
            <w:r w:rsidRPr="001B5FE3">
              <w:rPr>
                <w:rFonts w:ascii="Aptos" w:hAnsi="Aptos"/>
              </w:rPr>
              <w:t xml:space="preserve"> the stakeholder.</w:t>
            </w:r>
          </w:p>
          <w:p w14:paraId="6B5B2C7B" w14:textId="4C20BFD9" w:rsidR="00F671DF" w:rsidRDefault="00F671DF" w:rsidP="00364092">
            <w:pPr>
              <w:pStyle w:val="ListBullet"/>
              <w:numPr>
                <w:ilvl w:val="0"/>
                <w:numId w:val="12"/>
              </w:numPr>
              <w:rPr>
                <w:rFonts w:ascii="Aptos" w:hAnsi="Aptos"/>
              </w:rPr>
            </w:pPr>
            <w:r w:rsidRPr="001B5FE3">
              <w:rPr>
                <w:rFonts w:ascii="Aptos" w:hAnsi="Aptos"/>
              </w:rPr>
              <w:t xml:space="preserve">Able to effectively organise workload to accommodate competing priorities or </w:t>
            </w:r>
            <w:r w:rsidR="001410DA" w:rsidRPr="001B5FE3">
              <w:rPr>
                <w:rFonts w:ascii="Aptos" w:hAnsi="Aptos"/>
              </w:rPr>
              <w:t>requests</w:t>
            </w:r>
          </w:p>
          <w:p w14:paraId="68DA44C8" w14:textId="1F53234F" w:rsidR="001256E8" w:rsidRPr="001B5FE3" w:rsidRDefault="00364092" w:rsidP="00364092">
            <w:pPr>
              <w:pStyle w:val="ListBullet"/>
              <w:numPr>
                <w:ilvl w:val="0"/>
                <w:numId w:val="12"/>
              </w:numPr>
              <w:spacing w:line="240" w:lineRule="auto"/>
              <w:rPr>
                <w:rFonts w:ascii="Aptos" w:hAnsi="Aptos"/>
              </w:rPr>
            </w:pPr>
            <w:r w:rsidRPr="00364092">
              <w:rPr>
                <w:rFonts w:ascii="Aptos" w:hAnsi="Aptos" w:cstheme="minorHAnsi"/>
              </w:rPr>
              <w:t>Adaptable to changing working practices and procedures</w:t>
            </w:r>
          </w:p>
          <w:p w14:paraId="4CA15A7D" w14:textId="46F7E81E" w:rsidR="00A76903" w:rsidRPr="00A76903" w:rsidRDefault="00F671DF" w:rsidP="00364092">
            <w:pPr>
              <w:pStyle w:val="ListBullet"/>
              <w:numPr>
                <w:ilvl w:val="0"/>
                <w:numId w:val="12"/>
              </w:numPr>
              <w:rPr>
                <w:rFonts w:ascii="Aptos" w:hAnsi="Aptos"/>
              </w:rPr>
            </w:pPr>
            <w:r w:rsidRPr="001B5FE3">
              <w:rPr>
                <w:rFonts w:ascii="Aptos" w:hAnsi="Aptos" w:cstheme="minorHAnsi"/>
              </w:rPr>
              <w:t xml:space="preserve">Good interpersonal skills  </w:t>
            </w:r>
          </w:p>
          <w:p w14:paraId="4D525AB3" w14:textId="4FA42091" w:rsidR="00F671DF" w:rsidRPr="001B5FE3" w:rsidRDefault="00A76903" w:rsidP="00364092">
            <w:pPr>
              <w:pStyle w:val="ListBullet"/>
              <w:numPr>
                <w:ilvl w:val="0"/>
                <w:numId w:val="12"/>
              </w:numPr>
              <w:rPr>
                <w:rFonts w:ascii="Aptos" w:hAnsi="Aptos"/>
              </w:rPr>
            </w:pPr>
            <w:r>
              <w:rPr>
                <w:rFonts w:ascii="Aptos" w:hAnsi="Aptos" w:cstheme="minorHAnsi"/>
              </w:rPr>
              <w:t>A</w:t>
            </w:r>
            <w:r w:rsidR="00F671DF" w:rsidRPr="001B5FE3">
              <w:rPr>
                <w:rFonts w:ascii="Aptos" w:hAnsi="Aptos" w:cstheme="minorHAnsi"/>
              </w:rPr>
              <w:t xml:space="preserve"> confident telephone manner, and the ability to create a welcoming environment for members of the public, </w:t>
            </w:r>
            <w:r w:rsidR="00540FC3" w:rsidRPr="001B5FE3">
              <w:rPr>
                <w:rFonts w:ascii="Aptos" w:hAnsi="Aptos" w:cstheme="minorHAnsi"/>
              </w:rPr>
              <w:t>staff,</w:t>
            </w:r>
            <w:r w:rsidR="00F671DF" w:rsidRPr="001B5FE3">
              <w:rPr>
                <w:rFonts w:ascii="Aptos" w:hAnsi="Aptos" w:cstheme="minorHAnsi"/>
              </w:rPr>
              <w:t xml:space="preserve"> and stakeholders.</w:t>
            </w:r>
          </w:p>
          <w:p w14:paraId="589345F9" w14:textId="7B055BAE" w:rsidR="0072297C" w:rsidRPr="00CD2A3A" w:rsidRDefault="0072297C" w:rsidP="005F56CA">
            <w:pPr>
              <w:pStyle w:val="ListParagraph"/>
              <w:rPr>
                <w:rFonts w:ascii="Aptos" w:hAnsi="Aptos" w:cstheme="minorHAnsi"/>
                <w:sz w:val="24"/>
                <w:szCs w:val="24"/>
              </w:rPr>
            </w:pPr>
          </w:p>
        </w:tc>
      </w:tr>
      <w:tr w:rsidR="00AE64E7" w:rsidRPr="00CD2A3A" w14:paraId="5469B870" w14:textId="77777777" w:rsidTr="00644313">
        <w:trPr>
          <w:gridBefore w:val="1"/>
          <w:wBefore w:w="6" w:type="dxa"/>
          <w:trHeight w:val="1399"/>
        </w:trPr>
        <w:tc>
          <w:tcPr>
            <w:tcW w:w="7082" w:type="dxa"/>
          </w:tcPr>
          <w:p w14:paraId="3E183430" w14:textId="77777777" w:rsidR="00AE64E7" w:rsidRPr="00CD2A3A" w:rsidRDefault="00AE64E7" w:rsidP="00AE64E7">
            <w:pPr>
              <w:rPr>
                <w:rFonts w:ascii="Aptos" w:hAnsi="Aptos"/>
                <w:b/>
                <w:bCs/>
                <w:sz w:val="24"/>
                <w:szCs w:val="24"/>
                <w:u w:val="single"/>
              </w:rPr>
            </w:pPr>
            <w:r w:rsidRPr="00CD2A3A">
              <w:rPr>
                <w:rFonts w:ascii="Aptos" w:hAnsi="Aptos"/>
                <w:b/>
                <w:bCs/>
                <w:sz w:val="24"/>
                <w:szCs w:val="24"/>
                <w:u w:val="single"/>
              </w:rPr>
              <w:t>Evidence requirements:</w:t>
            </w:r>
          </w:p>
          <w:p w14:paraId="1866EE3B" w14:textId="3A7DC3D3" w:rsidR="00F10053" w:rsidRDefault="00F10053" w:rsidP="00F10053">
            <w:pPr>
              <w:pStyle w:val="ListParagraph"/>
              <w:numPr>
                <w:ilvl w:val="0"/>
                <w:numId w:val="33"/>
              </w:numPr>
              <w:ind w:left="306"/>
              <w:textAlignment w:val="baseline"/>
              <w:rPr>
                <w:rFonts w:ascii="Calibri" w:eastAsia="Times New Roman" w:hAnsi="Calibri" w:cs="Calibri"/>
                <w:lang w:eastAsia="en-GB"/>
              </w:rPr>
            </w:pPr>
            <w:r w:rsidRPr="00932677">
              <w:rPr>
                <w:rFonts w:ascii="Calibri" w:eastAsia="Times New Roman" w:hAnsi="Calibri" w:cs="Calibri"/>
                <w:lang w:eastAsia="en-GB"/>
              </w:rPr>
              <w:t xml:space="preserve">Assessment at </w:t>
            </w:r>
            <w:r>
              <w:rPr>
                <w:rFonts w:ascii="Calibri" w:eastAsia="Times New Roman" w:hAnsi="Calibri" w:cs="Calibri"/>
                <w:lang w:eastAsia="en-GB"/>
              </w:rPr>
              <w:t>i</w:t>
            </w:r>
            <w:r w:rsidRPr="00932677">
              <w:rPr>
                <w:rFonts w:ascii="Calibri" w:eastAsia="Times New Roman" w:hAnsi="Calibri" w:cs="Calibri"/>
                <w:lang w:eastAsia="en-GB"/>
              </w:rPr>
              <w:t>nterview</w:t>
            </w:r>
            <w:r w:rsidR="005C1761">
              <w:rPr>
                <w:rFonts w:ascii="Calibri" w:eastAsia="Times New Roman" w:hAnsi="Calibri" w:cs="Calibri"/>
                <w:lang w:eastAsia="en-GB"/>
              </w:rPr>
              <w:t xml:space="preserve"> via verbal </w:t>
            </w:r>
            <w:r w:rsidR="008D1342">
              <w:rPr>
                <w:rFonts w:ascii="Calibri" w:eastAsia="Times New Roman" w:hAnsi="Calibri" w:cs="Calibri"/>
                <w:lang w:eastAsia="en-GB"/>
              </w:rPr>
              <w:t>assessment</w:t>
            </w:r>
            <w:r w:rsidRPr="00932677">
              <w:rPr>
                <w:rFonts w:ascii="Calibri" w:eastAsia="Times New Roman" w:hAnsi="Calibri" w:cs="Calibri"/>
                <w:lang w:eastAsia="en-GB"/>
              </w:rPr>
              <w:t xml:space="preserve"> to </w:t>
            </w:r>
            <w:r>
              <w:rPr>
                <w:rFonts w:ascii="Calibri" w:eastAsia="Times New Roman" w:hAnsi="Calibri" w:cs="Calibri"/>
                <w:lang w:eastAsia="en-GB"/>
              </w:rPr>
              <w:t xml:space="preserve">demonstrate </w:t>
            </w:r>
            <w:r w:rsidRPr="00932677">
              <w:rPr>
                <w:rFonts w:ascii="Calibri" w:eastAsia="Times New Roman" w:hAnsi="Calibri" w:cs="Calibri"/>
                <w:lang w:eastAsia="en-GB"/>
              </w:rPr>
              <w:t>competency in Microsoft Word, Excel, Outlook and Teams</w:t>
            </w:r>
          </w:p>
          <w:p w14:paraId="3FA69734" w14:textId="0B4FBCAD" w:rsidR="00804BD1" w:rsidRPr="00804BD1" w:rsidRDefault="00F10053" w:rsidP="00F10053">
            <w:pPr>
              <w:pStyle w:val="ListParagraph"/>
              <w:numPr>
                <w:ilvl w:val="0"/>
                <w:numId w:val="33"/>
              </w:numPr>
              <w:ind w:left="306"/>
              <w:textAlignment w:val="baseline"/>
              <w:rPr>
                <w:rFonts w:ascii="Calibri" w:eastAsia="Times New Roman" w:hAnsi="Calibri" w:cs="Calibri"/>
                <w:lang w:eastAsia="en-GB"/>
              </w:rPr>
            </w:pPr>
            <w:r w:rsidRPr="00932677">
              <w:rPr>
                <w:rFonts w:ascii="Calibri" w:eastAsia="Times New Roman" w:hAnsi="Calibri" w:cs="Calibri"/>
                <w:lang w:eastAsia="en-GB"/>
              </w:rPr>
              <w:t>Submission of at least two examples of deadlines that were in place in previous relevant experience</w:t>
            </w:r>
            <w:r w:rsidR="00187EF3">
              <w:rPr>
                <w:rFonts w:ascii="Calibri" w:eastAsia="Times New Roman" w:hAnsi="Calibri" w:cs="Calibri"/>
                <w:lang w:eastAsia="en-GB"/>
              </w:rPr>
              <w:t xml:space="preserve">.  Explain at interview </w:t>
            </w:r>
            <w:r w:rsidR="00035E7E">
              <w:rPr>
                <w:rFonts w:ascii="Calibri" w:eastAsia="Times New Roman" w:hAnsi="Calibri" w:cs="Calibri"/>
                <w:lang w:eastAsia="en-GB"/>
              </w:rPr>
              <w:t>or during assessment</w:t>
            </w:r>
            <w:r w:rsidRPr="00932677">
              <w:rPr>
                <w:rFonts w:ascii="Calibri" w:eastAsia="Times New Roman" w:hAnsi="Calibri" w:cs="Calibri"/>
                <w:lang w:eastAsia="en-GB"/>
              </w:rPr>
              <w:t xml:space="preserve"> how these were maintained </w:t>
            </w:r>
            <w:r>
              <w:rPr>
                <w:rFonts w:ascii="Calibri" w:eastAsia="Times New Roman" w:hAnsi="Calibri" w:cs="Calibri"/>
                <w:lang w:eastAsia="en-GB"/>
              </w:rPr>
              <w:t>Share two examples of how you have kept information confidential during the performance of work duties</w:t>
            </w:r>
            <w:r w:rsidR="009511D2">
              <w:rPr>
                <w:rFonts w:ascii="Calibri" w:eastAsia="Times New Roman" w:hAnsi="Calibri" w:cs="Calibri"/>
                <w:lang w:eastAsia="en-GB"/>
              </w:rPr>
              <w:t xml:space="preserve"> (as above)</w:t>
            </w:r>
          </w:p>
        </w:tc>
        <w:tc>
          <w:tcPr>
            <w:tcW w:w="6943" w:type="dxa"/>
          </w:tcPr>
          <w:p w14:paraId="4988F834" w14:textId="1699E018" w:rsidR="00393CA2" w:rsidRDefault="00AE64E7" w:rsidP="00804BD1">
            <w:pPr>
              <w:rPr>
                <w:rFonts w:ascii="Aptos" w:hAnsi="Aptos" w:cstheme="minorHAnsi"/>
                <w:b/>
                <w:bCs/>
                <w:sz w:val="24"/>
                <w:szCs w:val="24"/>
                <w:u w:val="single"/>
              </w:rPr>
            </w:pPr>
            <w:r w:rsidRPr="00CD2A3A">
              <w:rPr>
                <w:rFonts w:ascii="Aptos" w:hAnsi="Aptos" w:cstheme="minorHAnsi"/>
                <w:b/>
                <w:bCs/>
                <w:sz w:val="24"/>
                <w:szCs w:val="24"/>
                <w:u w:val="single"/>
              </w:rPr>
              <w:t>Evidence requirements</w:t>
            </w:r>
            <w:r w:rsidR="007B4875" w:rsidRPr="00CD2A3A">
              <w:rPr>
                <w:rFonts w:ascii="Aptos" w:hAnsi="Aptos" w:cstheme="minorHAnsi"/>
                <w:b/>
                <w:bCs/>
                <w:sz w:val="24"/>
                <w:szCs w:val="24"/>
                <w:u w:val="single"/>
              </w:rPr>
              <w:t xml:space="preserve"> to progress to level B</w:t>
            </w:r>
            <w:r w:rsidRPr="00CD2A3A">
              <w:rPr>
                <w:rFonts w:ascii="Aptos" w:hAnsi="Aptos" w:cstheme="minorHAnsi"/>
                <w:b/>
                <w:bCs/>
                <w:sz w:val="24"/>
                <w:szCs w:val="24"/>
                <w:u w:val="single"/>
              </w:rPr>
              <w:t>:</w:t>
            </w:r>
          </w:p>
          <w:p w14:paraId="5B55C269" w14:textId="77777777" w:rsidR="00103722" w:rsidRPr="003E5C92" w:rsidRDefault="00103722" w:rsidP="00103722">
            <w:pPr>
              <w:pStyle w:val="ListParagraph"/>
              <w:numPr>
                <w:ilvl w:val="0"/>
                <w:numId w:val="9"/>
              </w:numPr>
              <w:textAlignment w:val="baseline"/>
              <w:rPr>
                <w:rFonts w:ascii="Aptos" w:eastAsia="Times New Roman" w:hAnsi="Aptos" w:cs="Calibri"/>
                <w:lang w:eastAsia="en-GB"/>
              </w:rPr>
            </w:pPr>
            <w:r w:rsidRPr="003E5C92">
              <w:rPr>
                <w:rFonts w:ascii="Aptos" w:eastAsia="Times New Roman" w:hAnsi="Aptos" w:cs="Calibri"/>
                <w:lang w:eastAsia="en-GB"/>
              </w:rPr>
              <w:t>Provide examples of activities where you used Microsoft Office tools (Word, Excel, PowerPoint) to create documents, spreadsheets, and presentations.  This can be in the form of screenshots, formal training courses or guides created to support duties of the role</w:t>
            </w:r>
          </w:p>
          <w:p w14:paraId="708CBBB7" w14:textId="37F8E27B" w:rsidR="007047C4" w:rsidRDefault="007047C4" w:rsidP="007047C4">
            <w:pPr>
              <w:pStyle w:val="ListParagraph"/>
              <w:numPr>
                <w:ilvl w:val="0"/>
                <w:numId w:val="9"/>
              </w:numPr>
              <w:textAlignment w:val="baseline"/>
              <w:rPr>
                <w:rFonts w:ascii="Aptos" w:eastAsia="Times New Roman" w:hAnsi="Aptos" w:cs="Calibri"/>
                <w:lang w:eastAsia="en-GB"/>
              </w:rPr>
            </w:pPr>
            <w:r w:rsidRPr="000D1510">
              <w:rPr>
                <w:rFonts w:ascii="Aptos" w:eastAsia="Times New Roman" w:hAnsi="Aptos" w:cs="Calibri"/>
                <w:lang w:eastAsia="en-GB"/>
              </w:rPr>
              <w:t>Collect feedback or testimonials from customers or colleagues that highlight your customer service skills, including case studies of situations where you handled sensitive matters effectively</w:t>
            </w:r>
            <w:r w:rsidR="00232641">
              <w:rPr>
                <w:rFonts w:ascii="Aptos" w:eastAsia="Times New Roman" w:hAnsi="Aptos" w:cs="Calibri"/>
                <w:lang w:eastAsia="en-GB"/>
              </w:rPr>
              <w:t xml:space="preserve">, </w:t>
            </w:r>
            <w:r w:rsidR="006F53E3">
              <w:rPr>
                <w:rFonts w:ascii="Aptos" w:eastAsia="Times New Roman" w:hAnsi="Aptos" w:cs="Calibri"/>
                <w:lang w:eastAsia="en-GB"/>
              </w:rPr>
              <w:t xml:space="preserve">by </w:t>
            </w:r>
            <w:r w:rsidR="00232641">
              <w:rPr>
                <w:rFonts w:ascii="Aptos" w:eastAsia="Times New Roman" w:hAnsi="Aptos" w:cs="Calibri"/>
                <w:lang w:eastAsia="en-GB"/>
              </w:rPr>
              <w:t>resolv</w:t>
            </w:r>
            <w:r w:rsidR="006F53E3">
              <w:rPr>
                <w:rFonts w:ascii="Aptos" w:eastAsia="Times New Roman" w:hAnsi="Aptos" w:cs="Calibri"/>
                <w:lang w:eastAsia="en-GB"/>
              </w:rPr>
              <w:t>ing</w:t>
            </w:r>
            <w:r w:rsidR="00232641">
              <w:rPr>
                <w:rFonts w:ascii="Aptos" w:eastAsia="Times New Roman" w:hAnsi="Aptos" w:cs="Calibri"/>
                <w:lang w:eastAsia="en-GB"/>
              </w:rPr>
              <w:t xml:space="preserve"> </w:t>
            </w:r>
            <w:r w:rsidR="004247BF">
              <w:rPr>
                <w:rFonts w:ascii="Aptos" w:eastAsia="Times New Roman" w:hAnsi="Aptos" w:cs="Calibri"/>
                <w:lang w:eastAsia="en-GB"/>
              </w:rPr>
              <w:t xml:space="preserve">problems, </w:t>
            </w:r>
            <w:r w:rsidR="006F53E3">
              <w:rPr>
                <w:rFonts w:ascii="Aptos" w:eastAsia="Times New Roman" w:hAnsi="Aptos" w:cs="Calibri"/>
                <w:lang w:eastAsia="en-GB"/>
              </w:rPr>
              <w:t>actively listened, showed empathy, been proactive</w:t>
            </w:r>
            <w:r w:rsidR="00C94A05">
              <w:rPr>
                <w:rFonts w:ascii="Aptos" w:eastAsia="Times New Roman" w:hAnsi="Aptos" w:cs="Calibri"/>
                <w:lang w:eastAsia="en-GB"/>
              </w:rPr>
              <w:t xml:space="preserve"> etc.</w:t>
            </w:r>
          </w:p>
          <w:p w14:paraId="7662794D" w14:textId="74576A62" w:rsidR="00202B83" w:rsidRDefault="00202B83" w:rsidP="00202B83">
            <w:pPr>
              <w:pStyle w:val="ListParagraph"/>
              <w:numPr>
                <w:ilvl w:val="0"/>
                <w:numId w:val="9"/>
              </w:numPr>
              <w:textAlignment w:val="baseline"/>
              <w:rPr>
                <w:rFonts w:ascii="Aptos" w:eastAsia="Times New Roman" w:hAnsi="Aptos" w:cs="Calibri"/>
                <w:lang w:eastAsia="en-GB"/>
              </w:rPr>
            </w:pPr>
            <w:r w:rsidRPr="000D1510">
              <w:rPr>
                <w:rFonts w:ascii="Aptos" w:eastAsia="Times New Roman" w:hAnsi="Aptos" w:cs="Calibri"/>
                <w:lang w:eastAsia="en-GB"/>
              </w:rPr>
              <w:t xml:space="preserve">Manager </w:t>
            </w:r>
            <w:r>
              <w:rPr>
                <w:rFonts w:ascii="Aptos" w:eastAsia="Times New Roman" w:hAnsi="Aptos" w:cs="Calibri"/>
                <w:lang w:eastAsia="en-GB"/>
              </w:rPr>
              <w:t>observation of</w:t>
            </w:r>
            <w:r w:rsidRPr="000D1510">
              <w:rPr>
                <w:rFonts w:ascii="Aptos" w:eastAsia="Times New Roman" w:hAnsi="Aptos" w:cs="Calibri"/>
                <w:lang w:eastAsia="en-GB"/>
              </w:rPr>
              <w:t xml:space="preserve"> efficient and competent stakeholder communication via email</w:t>
            </w:r>
            <w:r w:rsidR="0003383C">
              <w:rPr>
                <w:rFonts w:ascii="Aptos" w:eastAsia="Times New Roman" w:hAnsi="Aptos" w:cs="Calibri"/>
                <w:lang w:eastAsia="en-GB"/>
              </w:rPr>
              <w:t xml:space="preserve"> (clear, concise</w:t>
            </w:r>
            <w:r w:rsidR="0095021C">
              <w:rPr>
                <w:rFonts w:ascii="Aptos" w:eastAsia="Times New Roman" w:hAnsi="Aptos" w:cs="Calibri"/>
                <w:lang w:eastAsia="en-GB"/>
              </w:rPr>
              <w:t>, professional tone</w:t>
            </w:r>
            <w:r w:rsidR="00D702A1">
              <w:rPr>
                <w:rFonts w:ascii="Aptos" w:eastAsia="Times New Roman" w:hAnsi="Aptos" w:cs="Calibri"/>
                <w:lang w:eastAsia="en-GB"/>
              </w:rPr>
              <w:t xml:space="preserve"> etc.)</w:t>
            </w:r>
            <w:r w:rsidRPr="000D1510">
              <w:rPr>
                <w:rFonts w:ascii="Aptos" w:eastAsia="Times New Roman" w:hAnsi="Aptos" w:cs="Calibri"/>
                <w:lang w:eastAsia="en-GB"/>
              </w:rPr>
              <w:t xml:space="preserve">, telephone </w:t>
            </w:r>
            <w:r w:rsidR="00D702A1">
              <w:rPr>
                <w:rFonts w:ascii="Aptos" w:eastAsia="Times New Roman" w:hAnsi="Aptos" w:cs="Calibri"/>
                <w:lang w:eastAsia="en-GB"/>
              </w:rPr>
              <w:t>(active</w:t>
            </w:r>
            <w:r w:rsidR="00500F96">
              <w:rPr>
                <w:rFonts w:ascii="Aptos" w:eastAsia="Times New Roman" w:hAnsi="Aptos" w:cs="Calibri"/>
                <w:lang w:eastAsia="en-GB"/>
              </w:rPr>
              <w:t xml:space="preserve"> listening, speaking clearly</w:t>
            </w:r>
            <w:r w:rsidR="009968F7">
              <w:rPr>
                <w:rFonts w:ascii="Aptos" w:eastAsia="Times New Roman" w:hAnsi="Aptos" w:cs="Calibri"/>
                <w:lang w:eastAsia="en-GB"/>
              </w:rPr>
              <w:t xml:space="preserve">, </w:t>
            </w:r>
            <w:r w:rsidR="001B7F72">
              <w:rPr>
                <w:rFonts w:ascii="Aptos" w:eastAsia="Times New Roman" w:hAnsi="Aptos" w:cs="Calibri"/>
                <w:lang w:eastAsia="en-GB"/>
              </w:rPr>
              <w:t>not interrupting etc.)</w:t>
            </w:r>
            <w:r w:rsidRPr="000D1510">
              <w:rPr>
                <w:rFonts w:ascii="Aptos" w:eastAsia="Times New Roman" w:hAnsi="Aptos" w:cs="Calibri"/>
                <w:lang w:eastAsia="en-GB"/>
              </w:rPr>
              <w:t xml:space="preserve"> and in person</w:t>
            </w:r>
            <w:r w:rsidR="001B7F72">
              <w:rPr>
                <w:rFonts w:ascii="Aptos" w:eastAsia="Times New Roman" w:hAnsi="Aptos" w:cs="Calibri"/>
                <w:lang w:eastAsia="en-GB"/>
              </w:rPr>
              <w:t xml:space="preserve"> (</w:t>
            </w:r>
            <w:r w:rsidR="00845893">
              <w:rPr>
                <w:rFonts w:ascii="Aptos" w:eastAsia="Times New Roman" w:hAnsi="Aptos" w:cs="Calibri"/>
                <w:lang w:eastAsia="en-GB"/>
              </w:rPr>
              <w:t>positive body language, engagement</w:t>
            </w:r>
            <w:r w:rsidR="005B3B41">
              <w:rPr>
                <w:rFonts w:ascii="Aptos" w:eastAsia="Times New Roman" w:hAnsi="Aptos" w:cs="Calibri"/>
                <w:lang w:eastAsia="en-GB"/>
              </w:rPr>
              <w:t xml:space="preserve"> etc)</w:t>
            </w:r>
          </w:p>
          <w:p w14:paraId="324CC70E" w14:textId="686ED131" w:rsidR="00202B83" w:rsidRPr="000D1510" w:rsidRDefault="00202B83" w:rsidP="00202B83">
            <w:pPr>
              <w:pStyle w:val="ListParagraph"/>
              <w:numPr>
                <w:ilvl w:val="0"/>
                <w:numId w:val="9"/>
              </w:numPr>
              <w:textAlignment w:val="baseline"/>
              <w:rPr>
                <w:rFonts w:ascii="Aptos" w:eastAsia="Times New Roman" w:hAnsi="Aptos" w:cs="Calibri"/>
                <w:lang w:eastAsia="en-GB"/>
              </w:rPr>
            </w:pPr>
            <w:r w:rsidRPr="000D1510">
              <w:rPr>
                <w:rFonts w:ascii="Aptos" w:eastAsia="Times New Roman" w:hAnsi="Aptos" w:cs="Calibri"/>
                <w:lang w:eastAsia="en-GB"/>
              </w:rPr>
              <w:t xml:space="preserve">Evidence ongoing management of deadlines relating to normal duties of the role, </w:t>
            </w:r>
            <w:r w:rsidR="00A62E27">
              <w:rPr>
                <w:rFonts w:ascii="Aptos" w:eastAsia="Times New Roman" w:hAnsi="Aptos" w:cs="Calibri"/>
                <w:lang w:eastAsia="en-GB"/>
              </w:rPr>
              <w:t xml:space="preserve">and what tools or systems you may use to help you with this, </w:t>
            </w:r>
            <w:r w:rsidRPr="000D1510">
              <w:rPr>
                <w:rFonts w:ascii="Aptos" w:eastAsia="Times New Roman" w:hAnsi="Aptos" w:cs="Calibri"/>
                <w:lang w:eastAsia="en-GB"/>
              </w:rPr>
              <w:t xml:space="preserve">including examples of where potential issues have been escalated </w:t>
            </w:r>
            <w:r w:rsidR="0028799E">
              <w:rPr>
                <w:rFonts w:ascii="Aptos" w:eastAsia="Times New Roman" w:hAnsi="Aptos" w:cs="Calibri"/>
                <w:lang w:eastAsia="en-GB"/>
              </w:rPr>
              <w:t xml:space="preserve">appropriately </w:t>
            </w:r>
            <w:r w:rsidRPr="000D1510">
              <w:rPr>
                <w:rFonts w:ascii="Aptos" w:eastAsia="Times New Roman" w:hAnsi="Aptos" w:cs="Calibri"/>
                <w:lang w:eastAsia="en-GB"/>
              </w:rPr>
              <w:t>to another team member</w:t>
            </w:r>
          </w:p>
          <w:p w14:paraId="6F4AE32F" w14:textId="2B1674C4" w:rsidR="007132E5" w:rsidRPr="000D1510" w:rsidRDefault="007132E5" w:rsidP="00E808D5">
            <w:pPr>
              <w:pStyle w:val="ListParagraph"/>
              <w:numPr>
                <w:ilvl w:val="0"/>
                <w:numId w:val="9"/>
              </w:numPr>
              <w:textAlignment w:val="baseline"/>
              <w:rPr>
                <w:rFonts w:ascii="Aptos" w:eastAsia="Times New Roman" w:hAnsi="Aptos" w:cs="Calibri"/>
                <w:lang w:eastAsia="en-GB"/>
              </w:rPr>
            </w:pPr>
            <w:r w:rsidRPr="000D1510">
              <w:rPr>
                <w:rFonts w:ascii="Aptos" w:eastAsia="Times New Roman" w:hAnsi="Aptos" w:cs="Calibri"/>
                <w:lang w:eastAsia="en-GB"/>
              </w:rPr>
              <w:t xml:space="preserve">Describe and evidence via existing programmes, such as Microsoft Planner or </w:t>
            </w:r>
            <w:r w:rsidR="002D4E58">
              <w:rPr>
                <w:rFonts w:ascii="Aptos" w:eastAsia="Times New Roman" w:hAnsi="Aptos" w:cs="Calibri"/>
                <w:lang w:eastAsia="en-GB"/>
              </w:rPr>
              <w:t>Top Desk</w:t>
            </w:r>
            <w:r w:rsidRPr="000D1510">
              <w:rPr>
                <w:rFonts w:ascii="Aptos" w:eastAsia="Times New Roman" w:hAnsi="Aptos" w:cs="Calibri"/>
                <w:lang w:eastAsia="en-GB"/>
              </w:rPr>
              <w:t xml:space="preserve"> how you would, or have, amended a planned completion date, priority and responsible persons</w:t>
            </w:r>
          </w:p>
          <w:p w14:paraId="2E93953D" w14:textId="19D0E5A9" w:rsidR="007132E5" w:rsidRPr="000D1510" w:rsidRDefault="007132E5" w:rsidP="00E808D5">
            <w:pPr>
              <w:pStyle w:val="ListParagraph"/>
              <w:numPr>
                <w:ilvl w:val="0"/>
                <w:numId w:val="9"/>
              </w:numPr>
              <w:textAlignment w:val="baseline"/>
              <w:rPr>
                <w:rFonts w:ascii="Aptos" w:eastAsia="Times New Roman" w:hAnsi="Aptos" w:cs="Calibri"/>
                <w:lang w:eastAsia="en-GB"/>
              </w:rPr>
            </w:pPr>
            <w:r w:rsidRPr="000D1510">
              <w:rPr>
                <w:rFonts w:ascii="Aptos" w:eastAsia="Times New Roman" w:hAnsi="Aptos" w:cs="Calibri"/>
                <w:lang w:eastAsia="en-GB"/>
              </w:rPr>
              <w:t>Explain through verbal assessment how filing systems can be set up and used to ensure security</w:t>
            </w:r>
            <w:r w:rsidR="00EE27C6">
              <w:rPr>
                <w:rFonts w:ascii="Aptos" w:eastAsia="Times New Roman" w:hAnsi="Aptos" w:cs="Calibri"/>
                <w:lang w:eastAsia="en-GB"/>
              </w:rPr>
              <w:t xml:space="preserve">, for example, access </w:t>
            </w:r>
            <w:r w:rsidR="00A01D7B">
              <w:rPr>
                <w:rFonts w:ascii="Aptos" w:eastAsia="Times New Roman" w:hAnsi="Aptos" w:cs="Calibri"/>
                <w:lang w:eastAsia="en-GB"/>
              </w:rPr>
              <w:t xml:space="preserve">controls, </w:t>
            </w:r>
            <w:r w:rsidR="00A01D7B" w:rsidRPr="000D1510">
              <w:rPr>
                <w:rFonts w:ascii="Aptos" w:eastAsia="Times New Roman" w:hAnsi="Aptos" w:cs="Calibri"/>
                <w:lang w:eastAsia="en-GB"/>
              </w:rPr>
              <w:t>and</w:t>
            </w:r>
            <w:r w:rsidRPr="000D1510">
              <w:rPr>
                <w:rFonts w:ascii="Aptos" w:eastAsia="Times New Roman" w:hAnsi="Aptos" w:cs="Calibri"/>
                <w:lang w:eastAsia="en-GB"/>
              </w:rPr>
              <w:t xml:space="preserve"> ease of access to information</w:t>
            </w:r>
            <w:r w:rsidR="006E04C0">
              <w:rPr>
                <w:rFonts w:ascii="Aptos" w:eastAsia="Times New Roman" w:hAnsi="Aptos" w:cs="Calibri"/>
                <w:lang w:eastAsia="en-GB"/>
              </w:rPr>
              <w:t xml:space="preserve">, for example, through </w:t>
            </w:r>
            <w:r w:rsidR="00317DE9">
              <w:rPr>
                <w:rFonts w:ascii="Aptos" w:eastAsia="Times New Roman" w:hAnsi="Aptos" w:cs="Calibri"/>
                <w:lang w:eastAsia="en-GB"/>
              </w:rPr>
              <w:t>indexing</w:t>
            </w:r>
            <w:r w:rsidR="002C3E70">
              <w:rPr>
                <w:rFonts w:ascii="Aptos" w:eastAsia="Times New Roman" w:hAnsi="Aptos" w:cs="Calibri"/>
                <w:lang w:eastAsia="en-GB"/>
              </w:rPr>
              <w:t>, naming conventions etc.</w:t>
            </w:r>
          </w:p>
          <w:p w14:paraId="75037191" w14:textId="66E4B6EF" w:rsidR="007132E5" w:rsidRPr="007132E5" w:rsidRDefault="007132E5" w:rsidP="007132E5">
            <w:pPr>
              <w:pStyle w:val="ListParagraph"/>
              <w:ind w:left="360"/>
              <w:textAlignment w:val="baseline"/>
              <w:rPr>
                <w:rFonts w:ascii="Calibri" w:eastAsia="Times New Roman" w:hAnsi="Calibri" w:cs="Calibri"/>
                <w:lang w:eastAsia="en-GB"/>
              </w:rPr>
            </w:pPr>
          </w:p>
        </w:tc>
        <w:tc>
          <w:tcPr>
            <w:tcW w:w="6948" w:type="dxa"/>
          </w:tcPr>
          <w:p w14:paraId="4F48D8AD" w14:textId="03877361" w:rsidR="00804BD1" w:rsidRPr="00CD2A3A" w:rsidRDefault="00AE64E7" w:rsidP="00804BD1">
            <w:pPr>
              <w:rPr>
                <w:rFonts w:ascii="Aptos" w:hAnsi="Aptos" w:cstheme="minorHAnsi"/>
                <w:b/>
                <w:bCs/>
                <w:sz w:val="24"/>
                <w:szCs w:val="24"/>
                <w:u w:val="single"/>
              </w:rPr>
            </w:pPr>
            <w:r w:rsidRPr="00CD2A3A">
              <w:rPr>
                <w:rFonts w:ascii="Aptos" w:hAnsi="Aptos" w:cstheme="minorHAnsi"/>
                <w:b/>
                <w:bCs/>
                <w:sz w:val="24"/>
                <w:szCs w:val="24"/>
                <w:u w:val="single"/>
              </w:rPr>
              <w:t>Evidence requirements</w:t>
            </w:r>
            <w:r w:rsidR="007B4875" w:rsidRPr="00CD2A3A">
              <w:rPr>
                <w:rFonts w:ascii="Aptos" w:hAnsi="Aptos" w:cstheme="minorHAnsi"/>
                <w:b/>
                <w:bCs/>
                <w:sz w:val="24"/>
                <w:szCs w:val="24"/>
                <w:u w:val="single"/>
              </w:rPr>
              <w:t xml:space="preserve"> to progress to level C</w:t>
            </w:r>
            <w:r w:rsidRPr="00CD2A3A">
              <w:rPr>
                <w:rFonts w:ascii="Aptos" w:hAnsi="Aptos" w:cstheme="minorHAnsi"/>
                <w:b/>
                <w:bCs/>
                <w:sz w:val="24"/>
                <w:szCs w:val="24"/>
                <w:u w:val="single"/>
              </w:rPr>
              <w:t>:</w:t>
            </w:r>
          </w:p>
          <w:p w14:paraId="3FBF8D71" w14:textId="63ED7F9D" w:rsidR="007132E5" w:rsidRPr="00453EA6" w:rsidRDefault="007132E5" w:rsidP="00CF1F45">
            <w:pPr>
              <w:pStyle w:val="ListParagraph"/>
              <w:numPr>
                <w:ilvl w:val="0"/>
                <w:numId w:val="9"/>
              </w:numPr>
              <w:textAlignment w:val="baseline"/>
              <w:rPr>
                <w:rFonts w:ascii="Aptos" w:eastAsia="Times New Roman" w:hAnsi="Aptos" w:cs="Calibri"/>
                <w:lang w:eastAsia="en-GB"/>
              </w:rPr>
            </w:pPr>
            <w:r w:rsidRPr="00453EA6">
              <w:rPr>
                <w:rFonts w:ascii="Aptos" w:eastAsia="Times New Roman" w:hAnsi="Aptos" w:cs="Calibri"/>
                <w:lang w:eastAsia="en-GB"/>
              </w:rPr>
              <w:t>Submit written statement detailing how you have worked collaboratively with two or more areas of the wider team or organisation</w:t>
            </w:r>
            <w:r w:rsidR="00A53069">
              <w:rPr>
                <w:rFonts w:ascii="Aptos" w:eastAsia="Times New Roman" w:hAnsi="Aptos" w:cs="Calibri"/>
                <w:lang w:eastAsia="en-GB"/>
              </w:rPr>
              <w:t xml:space="preserve"> </w:t>
            </w:r>
          </w:p>
          <w:p w14:paraId="0D7FAA5F" w14:textId="3E712213" w:rsidR="007132E5" w:rsidRPr="00453EA6" w:rsidRDefault="007132E5" w:rsidP="00CF1F45">
            <w:pPr>
              <w:pStyle w:val="ListParagraph"/>
              <w:numPr>
                <w:ilvl w:val="0"/>
                <w:numId w:val="9"/>
              </w:numPr>
              <w:textAlignment w:val="baseline"/>
              <w:rPr>
                <w:rFonts w:ascii="Aptos" w:eastAsia="Times New Roman" w:hAnsi="Aptos" w:cs="Calibri"/>
                <w:lang w:eastAsia="en-GB"/>
              </w:rPr>
            </w:pPr>
            <w:r w:rsidRPr="00453EA6">
              <w:rPr>
                <w:rFonts w:ascii="Aptos" w:eastAsia="Times New Roman" w:hAnsi="Aptos" w:cs="Calibri"/>
                <w:lang w:eastAsia="en-GB"/>
              </w:rPr>
              <w:t>Evidence working autonomously, using multiple specific examples where work was re-prioritised to accommodate other deadlines, and this was undertaken using own initiative</w:t>
            </w:r>
          </w:p>
          <w:p w14:paraId="259E0CC7" w14:textId="66160484" w:rsidR="007132E5" w:rsidRPr="00453EA6" w:rsidRDefault="007132E5" w:rsidP="00CF1F45">
            <w:pPr>
              <w:pStyle w:val="ListParagraph"/>
              <w:numPr>
                <w:ilvl w:val="0"/>
                <w:numId w:val="9"/>
              </w:numPr>
              <w:textAlignment w:val="baseline"/>
              <w:rPr>
                <w:rFonts w:ascii="Aptos" w:eastAsia="Times New Roman" w:hAnsi="Aptos" w:cs="Calibri"/>
                <w:lang w:eastAsia="en-GB"/>
              </w:rPr>
            </w:pPr>
            <w:r w:rsidRPr="00453EA6">
              <w:rPr>
                <w:rFonts w:ascii="Aptos" w:eastAsia="Times New Roman" w:hAnsi="Aptos" w:cs="Calibri"/>
                <w:lang w:eastAsia="en-GB"/>
              </w:rPr>
              <w:t xml:space="preserve">Provide a case study of a situation where a response needed to be tailored to the needs of the recipient, maybe requiring a unique or new approach, </w:t>
            </w:r>
            <w:r w:rsidR="00023B4F">
              <w:rPr>
                <w:rFonts w:ascii="Aptos" w:eastAsia="Times New Roman" w:hAnsi="Aptos" w:cs="Calibri"/>
                <w:lang w:eastAsia="en-GB"/>
              </w:rPr>
              <w:t xml:space="preserve">explain how you </w:t>
            </w:r>
            <w:r w:rsidRPr="00453EA6">
              <w:rPr>
                <w:rFonts w:ascii="Aptos" w:eastAsia="Times New Roman" w:hAnsi="Aptos" w:cs="Calibri"/>
                <w:lang w:eastAsia="en-GB"/>
              </w:rPr>
              <w:t>dr</w:t>
            </w:r>
            <w:r w:rsidR="00023B4F">
              <w:rPr>
                <w:rFonts w:ascii="Aptos" w:eastAsia="Times New Roman" w:hAnsi="Aptos" w:cs="Calibri"/>
                <w:lang w:eastAsia="en-GB"/>
              </w:rPr>
              <w:t>ew</w:t>
            </w:r>
            <w:r w:rsidRPr="00453EA6">
              <w:rPr>
                <w:rFonts w:ascii="Aptos" w:eastAsia="Times New Roman" w:hAnsi="Aptos" w:cs="Calibri"/>
                <w:lang w:eastAsia="en-GB"/>
              </w:rPr>
              <w:t xml:space="preserve"> on your customer service experience</w:t>
            </w:r>
            <w:r w:rsidR="00023B4F">
              <w:rPr>
                <w:rFonts w:ascii="Aptos" w:eastAsia="Times New Roman" w:hAnsi="Aptos" w:cs="Calibri"/>
                <w:lang w:eastAsia="en-GB"/>
              </w:rPr>
              <w:t xml:space="preserve"> and gave</w:t>
            </w:r>
            <w:r w:rsidRPr="00453EA6">
              <w:rPr>
                <w:rFonts w:ascii="Aptos" w:eastAsia="Times New Roman" w:hAnsi="Aptos" w:cs="Calibri"/>
                <w:lang w:eastAsia="en-GB"/>
              </w:rPr>
              <w:t xml:space="preserve"> excellent customer service to resolve the issue at hand</w:t>
            </w:r>
          </w:p>
          <w:p w14:paraId="7A729901" w14:textId="79973FE0" w:rsidR="007132E5" w:rsidRDefault="007132E5" w:rsidP="00CF1F45">
            <w:pPr>
              <w:pStyle w:val="ListParagraph"/>
              <w:numPr>
                <w:ilvl w:val="0"/>
                <w:numId w:val="9"/>
              </w:numPr>
              <w:textAlignment w:val="baseline"/>
              <w:rPr>
                <w:rFonts w:ascii="Aptos" w:eastAsia="Times New Roman" w:hAnsi="Aptos" w:cs="Calibri"/>
                <w:lang w:eastAsia="en-GB"/>
              </w:rPr>
            </w:pPr>
            <w:r w:rsidRPr="00453EA6">
              <w:rPr>
                <w:rFonts w:ascii="Aptos" w:eastAsia="Times New Roman" w:hAnsi="Aptos" w:cs="Calibri"/>
                <w:lang w:eastAsia="en-GB"/>
              </w:rPr>
              <w:t>Discuss two instances where there have been multiple competing priorities, describe what tools were used to ensure that deadlines were effectively managed and met</w:t>
            </w:r>
          </w:p>
          <w:p w14:paraId="4FA055B8" w14:textId="1557209B" w:rsidR="008D0967" w:rsidRPr="00CF1F45" w:rsidRDefault="00CF1F45" w:rsidP="00CF1F45">
            <w:pPr>
              <w:pStyle w:val="ListParagraph"/>
              <w:numPr>
                <w:ilvl w:val="0"/>
                <w:numId w:val="9"/>
              </w:numPr>
              <w:textAlignment w:val="baseline"/>
              <w:rPr>
                <w:rFonts w:ascii="Aptos" w:eastAsia="Times New Roman" w:hAnsi="Aptos" w:cs="Calibri"/>
                <w:lang w:eastAsia="en-GB"/>
              </w:rPr>
            </w:pPr>
            <w:r w:rsidRPr="00CF1F45">
              <w:rPr>
                <w:rFonts w:ascii="Aptos" w:eastAsia="Times New Roman" w:hAnsi="Aptos" w:cs="Calibri"/>
                <w:lang w:eastAsia="en-GB"/>
              </w:rPr>
              <w:t>Evidence a change in your working practices or procedures, describe how this impacted you, how you ensured you adapted to the change and explain what effect this had on your day-to-day work activities</w:t>
            </w:r>
          </w:p>
          <w:p w14:paraId="45144328" w14:textId="4F253101" w:rsidR="004222ED" w:rsidRPr="00453EA6" w:rsidRDefault="004222ED" w:rsidP="00CF1F45">
            <w:pPr>
              <w:pStyle w:val="ListParagraph"/>
              <w:numPr>
                <w:ilvl w:val="0"/>
                <w:numId w:val="9"/>
              </w:numPr>
              <w:textAlignment w:val="baseline"/>
              <w:rPr>
                <w:rFonts w:ascii="Aptos" w:eastAsia="Times New Roman" w:hAnsi="Aptos" w:cs="Calibri"/>
                <w:lang w:eastAsia="en-GB"/>
              </w:rPr>
            </w:pPr>
            <w:r>
              <w:rPr>
                <w:rFonts w:ascii="Aptos" w:eastAsia="Times New Roman" w:hAnsi="Aptos" w:cs="Calibri"/>
                <w:lang w:eastAsia="en-GB"/>
              </w:rPr>
              <w:t>Provide e</w:t>
            </w:r>
            <w:r w:rsidR="00C43DE5">
              <w:rPr>
                <w:rFonts w:ascii="Aptos" w:eastAsia="Times New Roman" w:hAnsi="Aptos" w:cs="Calibri"/>
                <w:lang w:eastAsia="en-GB"/>
              </w:rPr>
              <w:t xml:space="preserve">vidence that demonstrates where you have displayed empathy and positive interpersonal skills to support problem solving </w:t>
            </w:r>
            <w:r w:rsidR="0037226F">
              <w:rPr>
                <w:rFonts w:ascii="Aptos" w:eastAsia="Times New Roman" w:hAnsi="Aptos" w:cs="Calibri"/>
                <w:lang w:eastAsia="en-GB"/>
              </w:rPr>
              <w:t>such as</w:t>
            </w:r>
            <w:r w:rsidR="00936F1B">
              <w:rPr>
                <w:rFonts w:ascii="Aptos" w:eastAsia="Times New Roman" w:hAnsi="Aptos" w:cs="Calibri"/>
                <w:lang w:eastAsia="en-GB"/>
              </w:rPr>
              <w:t xml:space="preserve"> dealing with a sensitive query</w:t>
            </w:r>
          </w:p>
          <w:p w14:paraId="2028B30D" w14:textId="5B457F50" w:rsidR="00393CA2" w:rsidRPr="00CD2A3A" w:rsidRDefault="007132E5" w:rsidP="00CF1F45">
            <w:pPr>
              <w:pStyle w:val="ListParagraph"/>
              <w:numPr>
                <w:ilvl w:val="0"/>
                <w:numId w:val="9"/>
              </w:numPr>
              <w:textAlignment w:val="baseline"/>
              <w:rPr>
                <w:rFonts w:ascii="Aptos" w:hAnsi="Aptos" w:cstheme="minorHAnsi"/>
                <w:b/>
                <w:bCs/>
                <w:sz w:val="24"/>
                <w:szCs w:val="24"/>
                <w:u w:val="single"/>
              </w:rPr>
            </w:pPr>
            <w:r w:rsidRPr="00453EA6">
              <w:rPr>
                <w:rFonts w:ascii="Aptos" w:eastAsia="Times New Roman" w:hAnsi="Aptos" w:cs="Calibri"/>
                <w:lang w:eastAsia="en-GB"/>
              </w:rPr>
              <w:t xml:space="preserve">Provide two feedback samples or testimonials from peers to show </w:t>
            </w:r>
            <w:r w:rsidR="008A509E">
              <w:rPr>
                <w:rFonts w:ascii="Aptos" w:eastAsia="Times New Roman" w:hAnsi="Aptos" w:cs="Calibri"/>
                <w:lang w:eastAsia="en-GB"/>
              </w:rPr>
              <w:t xml:space="preserve">good interpersonal skills in terms </w:t>
            </w:r>
            <w:r w:rsidR="008C28B8">
              <w:rPr>
                <w:rFonts w:ascii="Aptos" w:eastAsia="Times New Roman" w:hAnsi="Aptos" w:cs="Calibri"/>
                <w:lang w:eastAsia="en-GB"/>
              </w:rPr>
              <w:t>of</w:t>
            </w:r>
            <w:r w:rsidRPr="00453EA6">
              <w:rPr>
                <w:rFonts w:ascii="Aptos" w:eastAsia="Times New Roman" w:hAnsi="Aptos" w:cs="Calibri"/>
                <w:lang w:eastAsia="en-GB"/>
              </w:rPr>
              <w:t xml:space="preserve"> a confiden</w:t>
            </w:r>
            <w:r w:rsidR="00680D74">
              <w:rPr>
                <w:rFonts w:ascii="Aptos" w:eastAsia="Times New Roman" w:hAnsi="Aptos" w:cs="Calibri"/>
                <w:lang w:eastAsia="en-GB"/>
              </w:rPr>
              <w:t>t</w:t>
            </w:r>
            <w:r w:rsidRPr="00453EA6">
              <w:rPr>
                <w:rFonts w:ascii="Aptos" w:eastAsia="Times New Roman" w:hAnsi="Aptos" w:cs="Calibri"/>
                <w:lang w:eastAsia="en-GB"/>
              </w:rPr>
              <w:t xml:space="preserve">, friendly and professional </w:t>
            </w:r>
            <w:r w:rsidR="00E80D5D">
              <w:rPr>
                <w:rFonts w:ascii="Aptos" w:eastAsia="Times New Roman" w:hAnsi="Aptos" w:cs="Calibri"/>
                <w:lang w:eastAsia="en-GB"/>
              </w:rPr>
              <w:t xml:space="preserve">manner </w:t>
            </w:r>
            <w:r w:rsidR="008D1342">
              <w:rPr>
                <w:rFonts w:ascii="Aptos" w:eastAsia="Times New Roman" w:hAnsi="Aptos" w:cs="Calibri"/>
                <w:lang w:eastAsia="en-GB"/>
              </w:rPr>
              <w:t>during stakeholder contact</w:t>
            </w:r>
          </w:p>
        </w:tc>
      </w:tr>
      <w:tr w:rsidR="00C02C0D" w:rsidRPr="00CD2A3A" w14:paraId="759CCB9F" w14:textId="77777777" w:rsidTr="00644313">
        <w:trPr>
          <w:gridBefore w:val="1"/>
          <w:wBefore w:w="6" w:type="dxa"/>
        </w:trPr>
        <w:tc>
          <w:tcPr>
            <w:tcW w:w="20973" w:type="dxa"/>
            <w:gridSpan w:val="3"/>
            <w:shd w:val="clear" w:color="auto" w:fill="8EAADB" w:themeFill="accent1" w:themeFillTint="99"/>
          </w:tcPr>
          <w:p w14:paraId="4617F2C8" w14:textId="26F7446B" w:rsidR="00C02C0D" w:rsidRPr="00CD2A3A" w:rsidRDefault="00C02C0D">
            <w:pPr>
              <w:jc w:val="center"/>
              <w:rPr>
                <w:rFonts w:ascii="Aptos" w:hAnsi="Aptos" w:cstheme="minorHAnsi"/>
                <w:b/>
                <w:bCs/>
                <w:sz w:val="36"/>
                <w:szCs w:val="36"/>
              </w:rPr>
            </w:pPr>
            <w:r>
              <w:rPr>
                <w:rFonts w:ascii="Aptos" w:hAnsi="Aptos" w:cstheme="minorHAnsi"/>
                <w:b/>
                <w:bCs/>
                <w:sz w:val="36"/>
                <w:szCs w:val="36"/>
              </w:rPr>
              <w:t>Payroll</w:t>
            </w:r>
            <w:r w:rsidRPr="00CD2A3A">
              <w:rPr>
                <w:rFonts w:ascii="Aptos" w:hAnsi="Aptos" w:cstheme="minorHAnsi"/>
                <w:b/>
                <w:bCs/>
                <w:sz w:val="36"/>
                <w:szCs w:val="36"/>
              </w:rPr>
              <w:t xml:space="preserve"> Officer </w:t>
            </w:r>
          </w:p>
          <w:p w14:paraId="73E49DAE" w14:textId="77777777" w:rsidR="00C02C0D" w:rsidRPr="0095453B" w:rsidRDefault="00C02C0D" w:rsidP="00C02C0D">
            <w:pPr>
              <w:pStyle w:val="ListBullet"/>
              <w:numPr>
                <w:ilvl w:val="0"/>
                <w:numId w:val="0"/>
              </w:numPr>
              <w:rPr>
                <w:rFonts w:ascii="Aptos" w:hAnsi="Aptos"/>
              </w:rPr>
            </w:pPr>
            <w:r w:rsidRPr="0095453B">
              <w:rPr>
                <w:rFonts w:ascii="Aptos" w:hAnsi="Aptos"/>
              </w:rPr>
              <w:t>To provide an accurate and efficient Payroll and Pensions service to all Council stakeholders.</w:t>
            </w:r>
          </w:p>
          <w:p w14:paraId="24821FB6" w14:textId="77777777" w:rsidR="00C02C0D" w:rsidRPr="0095453B" w:rsidRDefault="00C02C0D" w:rsidP="00C02C0D">
            <w:pPr>
              <w:pStyle w:val="ListBullet"/>
              <w:numPr>
                <w:ilvl w:val="0"/>
                <w:numId w:val="0"/>
              </w:numPr>
              <w:rPr>
                <w:rFonts w:ascii="Aptos" w:hAnsi="Aptos"/>
              </w:rPr>
            </w:pPr>
          </w:p>
          <w:p w14:paraId="482A3129" w14:textId="5726469F" w:rsidR="00C02C0D" w:rsidRPr="0095453B" w:rsidRDefault="00C02C0D" w:rsidP="00C02C0D">
            <w:pPr>
              <w:pStyle w:val="ListBullet"/>
              <w:numPr>
                <w:ilvl w:val="0"/>
                <w:numId w:val="0"/>
              </w:numPr>
              <w:rPr>
                <w:rFonts w:ascii="Aptos" w:hAnsi="Aptos"/>
              </w:rPr>
            </w:pPr>
            <w:r w:rsidRPr="0095453B">
              <w:rPr>
                <w:rFonts w:ascii="Aptos" w:hAnsi="Aptos"/>
              </w:rPr>
              <w:lastRenderedPageBreak/>
              <w:t>To provide professional and robust customer service via a range of communication methods.</w:t>
            </w:r>
          </w:p>
          <w:p w14:paraId="1FC9AF89" w14:textId="3A761B54" w:rsidR="00C02C0D" w:rsidRPr="0095453B" w:rsidRDefault="00C02C0D" w:rsidP="00C02C0D">
            <w:pPr>
              <w:rPr>
                <w:rFonts w:ascii="Aptos" w:hAnsi="Aptos"/>
              </w:rPr>
            </w:pPr>
            <w:r w:rsidRPr="0095453B">
              <w:rPr>
                <w:rFonts w:ascii="Aptos" w:hAnsi="Aptos"/>
              </w:rPr>
              <w:t xml:space="preserve">Liaise with stakeholders in a way that promotes </w:t>
            </w:r>
            <w:r w:rsidR="006568F6">
              <w:rPr>
                <w:rFonts w:ascii="Aptos" w:hAnsi="Aptos"/>
              </w:rPr>
              <w:t>the One Medway Council Plan and Our Values and Behaviours</w:t>
            </w:r>
          </w:p>
          <w:p w14:paraId="5389217A" w14:textId="77777777" w:rsidR="00C02C0D" w:rsidRPr="0095453B" w:rsidRDefault="00C02C0D" w:rsidP="00C02C0D">
            <w:pPr>
              <w:rPr>
                <w:rFonts w:ascii="Aptos" w:hAnsi="Aptos"/>
              </w:rPr>
            </w:pPr>
          </w:p>
          <w:p w14:paraId="5EE53A83" w14:textId="77777777" w:rsidR="00C02C0D" w:rsidRPr="0095453B" w:rsidRDefault="00C02C0D" w:rsidP="00C02C0D">
            <w:pPr>
              <w:pStyle w:val="ListBullet"/>
              <w:rPr>
                <w:rFonts w:ascii="Aptos" w:hAnsi="Aptos"/>
              </w:rPr>
            </w:pPr>
            <w:r w:rsidRPr="0095453B">
              <w:rPr>
                <w:rFonts w:ascii="Aptos" w:hAnsi="Aptos"/>
              </w:rPr>
              <w:t>Enter and update employee information to ensure accurate and timely payroll processing.</w:t>
            </w:r>
          </w:p>
          <w:p w14:paraId="1B02ADF3" w14:textId="77777777" w:rsidR="00C02C0D" w:rsidRPr="0095453B" w:rsidRDefault="00C02C0D" w:rsidP="00C02C0D">
            <w:pPr>
              <w:pStyle w:val="ListBullet"/>
              <w:rPr>
                <w:rFonts w:ascii="Aptos" w:hAnsi="Aptos"/>
              </w:rPr>
            </w:pPr>
            <w:r w:rsidRPr="0095453B">
              <w:rPr>
                <w:rFonts w:ascii="Aptos" w:hAnsi="Aptos"/>
              </w:rPr>
              <w:t>Process salary sacrifice and other benefits, comply with court-ordered deductions, and handle pension scheme processing.</w:t>
            </w:r>
          </w:p>
          <w:p w14:paraId="50D80E81" w14:textId="77777777" w:rsidR="00C02C0D" w:rsidRPr="0095453B" w:rsidRDefault="00C02C0D" w:rsidP="00E808D5">
            <w:pPr>
              <w:pStyle w:val="ListBullet"/>
              <w:numPr>
                <w:ilvl w:val="0"/>
                <w:numId w:val="12"/>
              </w:numPr>
              <w:rPr>
                <w:rFonts w:ascii="Aptos" w:hAnsi="Aptos"/>
              </w:rPr>
            </w:pPr>
            <w:r w:rsidRPr="0095453B">
              <w:rPr>
                <w:rFonts w:ascii="Aptos" w:hAnsi="Aptos"/>
              </w:rPr>
              <w:t>Process absence and leave information in line with Council and statutory policies.</w:t>
            </w:r>
          </w:p>
          <w:p w14:paraId="0BB152CB" w14:textId="77777777" w:rsidR="00C02C0D" w:rsidRPr="0095453B" w:rsidRDefault="00C02C0D" w:rsidP="00E808D5">
            <w:pPr>
              <w:pStyle w:val="ListBullet"/>
              <w:numPr>
                <w:ilvl w:val="0"/>
                <w:numId w:val="12"/>
              </w:numPr>
              <w:rPr>
                <w:rFonts w:ascii="Aptos" w:hAnsi="Aptos"/>
              </w:rPr>
            </w:pPr>
            <w:r w:rsidRPr="0095453B">
              <w:rPr>
                <w:rFonts w:ascii="Aptos" w:hAnsi="Aptos"/>
              </w:rPr>
              <w:t>Use software to analyse and interpret system information to identify and resolve errors within the pay cycle.</w:t>
            </w:r>
          </w:p>
          <w:p w14:paraId="6DC2D5F3" w14:textId="56C2708D" w:rsidR="00C02C0D" w:rsidRPr="0095453B" w:rsidRDefault="00C02C0D" w:rsidP="00E808D5">
            <w:pPr>
              <w:pStyle w:val="ListBullet"/>
              <w:numPr>
                <w:ilvl w:val="0"/>
                <w:numId w:val="12"/>
              </w:numPr>
              <w:rPr>
                <w:rFonts w:ascii="Aptos" w:hAnsi="Aptos"/>
              </w:rPr>
            </w:pPr>
            <w:r w:rsidRPr="0095453B">
              <w:rPr>
                <w:rFonts w:ascii="Aptos" w:hAnsi="Aptos"/>
              </w:rPr>
              <w:t xml:space="preserve">Undertake regular CPD to ensure that knowledge of the Payroll and Pensions landscape is up to date, minimising </w:t>
            </w:r>
            <w:r w:rsidR="001410DA" w:rsidRPr="0095453B">
              <w:rPr>
                <w:rFonts w:ascii="Aptos" w:hAnsi="Aptos"/>
              </w:rPr>
              <w:t>the risk</w:t>
            </w:r>
            <w:r w:rsidRPr="0095453B">
              <w:rPr>
                <w:rFonts w:ascii="Aptos" w:hAnsi="Aptos"/>
              </w:rPr>
              <w:t xml:space="preserve"> of erroneous payments or compliance concerns.</w:t>
            </w:r>
          </w:p>
          <w:p w14:paraId="0800335D" w14:textId="36E441F3" w:rsidR="00C02C0D" w:rsidRPr="0095453B" w:rsidRDefault="00C02C0D" w:rsidP="00E808D5">
            <w:pPr>
              <w:pStyle w:val="ListBullet"/>
              <w:numPr>
                <w:ilvl w:val="0"/>
                <w:numId w:val="12"/>
              </w:numPr>
              <w:rPr>
                <w:rFonts w:ascii="Aptos" w:hAnsi="Aptos"/>
              </w:rPr>
            </w:pPr>
            <w:r w:rsidRPr="0095453B">
              <w:rPr>
                <w:rFonts w:ascii="Aptos" w:hAnsi="Aptos"/>
              </w:rPr>
              <w:t>Recognise and record areas of potential risk or fraud so that the department can seek to mitigate or reduce the likelihood of a negative event.</w:t>
            </w:r>
          </w:p>
          <w:p w14:paraId="4070D1CC" w14:textId="77777777" w:rsidR="00C02C0D" w:rsidRDefault="00C02C0D" w:rsidP="00C02C0D">
            <w:pPr>
              <w:pStyle w:val="ListBullet"/>
              <w:numPr>
                <w:ilvl w:val="0"/>
                <w:numId w:val="0"/>
              </w:numPr>
              <w:ind w:left="360" w:hanging="360"/>
            </w:pPr>
          </w:p>
          <w:p w14:paraId="3A6A3A1A" w14:textId="77777777" w:rsidR="00C02C0D" w:rsidRDefault="00C02C0D" w:rsidP="00C02C0D">
            <w:pPr>
              <w:pStyle w:val="ListBullet"/>
              <w:numPr>
                <w:ilvl w:val="0"/>
                <w:numId w:val="0"/>
              </w:numPr>
              <w:ind w:left="360" w:hanging="360"/>
            </w:pPr>
          </w:p>
          <w:p w14:paraId="7AE66487" w14:textId="77777777" w:rsidR="00C02C0D" w:rsidRDefault="00C02C0D" w:rsidP="00C02C0D">
            <w:pPr>
              <w:pStyle w:val="ListBullet"/>
              <w:numPr>
                <w:ilvl w:val="0"/>
                <w:numId w:val="0"/>
              </w:numPr>
              <w:ind w:left="360" w:hanging="360"/>
            </w:pPr>
          </w:p>
          <w:p w14:paraId="25D19DBB" w14:textId="77777777" w:rsidR="00C02C0D" w:rsidRPr="00CD2A3A" w:rsidRDefault="00C02C0D" w:rsidP="00C02C0D">
            <w:pPr>
              <w:rPr>
                <w:rFonts w:ascii="Aptos" w:hAnsi="Aptos" w:cstheme="minorHAnsi"/>
                <w:sz w:val="36"/>
                <w:szCs w:val="36"/>
              </w:rPr>
            </w:pPr>
          </w:p>
        </w:tc>
      </w:tr>
      <w:tr w:rsidR="00C02C0D" w:rsidRPr="00CD2A3A" w14:paraId="7E9C96F0" w14:textId="77777777" w:rsidTr="00644313">
        <w:trPr>
          <w:gridBefore w:val="1"/>
          <w:wBefore w:w="6" w:type="dxa"/>
        </w:trPr>
        <w:tc>
          <w:tcPr>
            <w:tcW w:w="20973" w:type="dxa"/>
            <w:gridSpan w:val="3"/>
            <w:shd w:val="clear" w:color="auto" w:fill="8EAADB" w:themeFill="accent1" w:themeFillTint="99"/>
          </w:tcPr>
          <w:p w14:paraId="1B3C97E9" w14:textId="15FCA893" w:rsidR="00C02C0D" w:rsidRPr="00CD2A3A" w:rsidRDefault="00C02C0D">
            <w:pPr>
              <w:jc w:val="center"/>
              <w:rPr>
                <w:rFonts w:ascii="Aptos" w:hAnsi="Aptos" w:cstheme="minorHAnsi"/>
                <w:b/>
                <w:bCs/>
                <w:sz w:val="28"/>
                <w:szCs w:val="28"/>
              </w:rPr>
            </w:pPr>
            <w:r w:rsidRPr="00CD2A3A">
              <w:rPr>
                <w:rFonts w:ascii="Aptos" w:hAnsi="Aptos" w:cstheme="minorHAnsi"/>
                <w:b/>
                <w:bCs/>
                <w:sz w:val="28"/>
                <w:szCs w:val="28"/>
              </w:rPr>
              <w:lastRenderedPageBreak/>
              <w:t>MPR</w:t>
            </w:r>
            <w:r>
              <w:rPr>
                <w:rFonts w:ascii="Aptos" w:hAnsi="Aptos" w:cstheme="minorHAnsi"/>
                <w:b/>
                <w:bCs/>
                <w:sz w:val="28"/>
                <w:szCs w:val="28"/>
              </w:rPr>
              <w:t>3</w:t>
            </w:r>
          </w:p>
        </w:tc>
      </w:tr>
      <w:tr w:rsidR="00C02C0D" w:rsidRPr="00CD2A3A" w14:paraId="5C3D7EDE" w14:textId="77777777" w:rsidTr="00644313">
        <w:trPr>
          <w:gridBefore w:val="1"/>
          <w:wBefore w:w="6" w:type="dxa"/>
        </w:trPr>
        <w:tc>
          <w:tcPr>
            <w:tcW w:w="7082" w:type="dxa"/>
            <w:shd w:val="clear" w:color="auto" w:fill="8EAADB" w:themeFill="accent1" w:themeFillTint="99"/>
            <w:vAlign w:val="center"/>
          </w:tcPr>
          <w:p w14:paraId="58577876" w14:textId="77777777" w:rsidR="00C02C0D" w:rsidRPr="00CD2A3A" w:rsidRDefault="00C02C0D">
            <w:pPr>
              <w:jc w:val="center"/>
              <w:rPr>
                <w:rFonts w:ascii="Aptos" w:hAnsi="Aptos" w:cstheme="minorHAnsi"/>
                <w:sz w:val="28"/>
                <w:szCs w:val="28"/>
              </w:rPr>
            </w:pPr>
            <w:r w:rsidRPr="00CD2A3A">
              <w:rPr>
                <w:rFonts w:ascii="Aptos" w:hAnsi="Aptos" w:cstheme="minorHAnsi"/>
                <w:b/>
                <w:bCs/>
                <w:sz w:val="28"/>
                <w:szCs w:val="28"/>
              </w:rPr>
              <w:t>Level A (Developing)</w:t>
            </w:r>
          </w:p>
        </w:tc>
        <w:tc>
          <w:tcPr>
            <w:tcW w:w="6943" w:type="dxa"/>
            <w:shd w:val="clear" w:color="auto" w:fill="8EAADB" w:themeFill="accent1" w:themeFillTint="99"/>
            <w:vAlign w:val="center"/>
          </w:tcPr>
          <w:p w14:paraId="2EB529B3" w14:textId="77777777" w:rsidR="00C02C0D" w:rsidRPr="00CD2A3A" w:rsidRDefault="00C02C0D">
            <w:pPr>
              <w:jc w:val="center"/>
              <w:rPr>
                <w:rFonts w:ascii="Aptos" w:hAnsi="Aptos" w:cstheme="minorHAnsi"/>
                <w:sz w:val="28"/>
                <w:szCs w:val="28"/>
              </w:rPr>
            </w:pPr>
            <w:r w:rsidRPr="00CD2A3A">
              <w:rPr>
                <w:rFonts w:ascii="Aptos" w:hAnsi="Aptos" w:cstheme="minorHAnsi"/>
                <w:b/>
                <w:bCs/>
                <w:sz w:val="28"/>
                <w:szCs w:val="28"/>
              </w:rPr>
              <w:t>Level B (Practising)</w:t>
            </w:r>
          </w:p>
        </w:tc>
        <w:tc>
          <w:tcPr>
            <w:tcW w:w="6948" w:type="dxa"/>
            <w:shd w:val="clear" w:color="auto" w:fill="8EAADB" w:themeFill="accent1" w:themeFillTint="99"/>
            <w:vAlign w:val="center"/>
          </w:tcPr>
          <w:p w14:paraId="770D81E7" w14:textId="77777777" w:rsidR="00C02C0D" w:rsidRPr="00CD2A3A" w:rsidRDefault="00C02C0D">
            <w:pPr>
              <w:jc w:val="center"/>
              <w:rPr>
                <w:rFonts w:ascii="Aptos" w:hAnsi="Aptos" w:cstheme="minorHAnsi"/>
                <w:sz w:val="28"/>
                <w:szCs w:val="28"/>
              </w:rPr>
            </w:pPr>
            <w:r w:rsidRPr="00CD2A3A">
              <w:rPr>
                <w:rFonts w:ascii="Aptos" w:hAnsi="Aptos" w:cstheme="minorHAnsi"/>
                <w:b/>
                <w:bCs/>
                <w:sz w:val="28"/>
                <w:szCs w:val="28"/>
              </w:rPr>
              <w:t>Level C (Accomplished)</w:t>
            </w:r>
          </w:p>
        </w:tc>
      </w:tr>
      <w:tr w:rsidR="00C02C0D" w:rsidRPr="00CD2A3A" w14:paraId="5525ACA8" w14:textId="77777777" w:rsidTr="00644313">
        <w:trPr>
          <w:gridBefore w:val="1"/>
          <w:wBefore w:w="6" w:type="dxa"/>
          <w:trHeight w:val="414"/>
        </w:trPr>
        <w:tc>
          <w:tcPr>
            <w:tcW w:w="7082" w:type="dxa"/>
            <w:shd w:val="clear" w:color="auto" w:fill="D9E2F3" w:themeFill="accent1" w:themeFillTint="33"/>
          </w:tcPr>
          <w:p w14:paraId="3E38DF8B" w14:textId="77777777" w:rsidR="00C02C0D" w:rsidRPr="00CD2A3A" w:rsidRDefault="00C02C0D">
            <w:pPr>
              <w:jc w:val="center"/>
              <w:rPr>
                <w:rFonts w:ascii="Aptos" w:hAnsi="Aptos" w:cstheme="minorHAnsi"/>
                <w:sz w:val="24"/>
                <w:szCs w:val="24"/>
              </w:rPr>
            </w:pPr>
            <w:r w:rsidRPr="00CD2A3A">
              <w:rPr>
                <w:rFonts w:ascii="Aptos" w:hAnsi="Aptos" w:cstheme="minorHAnsi"/>
                <w:sz w:val="24"/>
                <w:szCs w:val="24"/>
              </w:rPr>
              <w:t>Required for this level</w:t>
            </w:r>
          </w:p>
        </w:tc>
        <w:tc>
          <w:tcPr>
            <w:tcW w:w="6943" w:type="dxa"/>
            <w:shd w:val="clear" w:color="auto" w:fill="D9E2F3" w:themeFill="accent1" w:themeFillTint="33"/>
          </w:tcPr>
          <w:p w14:paraId="26E4A99F" w14:textId="77777777" w:rsidR="00C02C0D" w:rsidRPr="00CD2A3A" w:rsidRDefault="00C02C0D">
            <w:pPr>
              <w:jc w:val="center"/>
              <w:rPr>
                <w:rFonts w:ascii="Aptos" w:hAnsi="Aptos" w:cstheme="minorHAnsi"/>
                <w:sz w:val="24"/>
                <w:szCs w:val="24"/>
              </w:rPr>
            </w:pPr>
            <w:r w:rsidRPr="00CD2A3A">
              <w:rPr>
                <w:rFonts w:ascii="Aptos" w:hAnsi="Aptos" w:cstheme="minorHAnsi"/>
                <w:sz w:val="24"/>
                <w:szCs w:val="24"/>
              </w:rPr>
              <w:t>In addition to level A</w:t>
            </w:r>
          </w:p>
        </w:tc>
        <w:tc>
          <w:tcPr>
            <w:tcW w:w="6948" w:type="dxa"/>
            <w:shd w:val="clear" w:color="auto" w:fill="D9E2F3" w:themeFill="accent1" w:themeFillTint="33"/>
          </w:tcPr>
          <w:p w14:paraId="2D4BEF3C" w14:textId="77777777" w:rsidR="00C02C0D" w:rsidRPr="00CD2A3A" w:rsidRDefault="00C02C0D">
            <w:pPr>
              <w:jc w:val="center"/>
              <w:rPr>
                <w:rFonts w:ascii="Aptos" w:hAnsi="Aptos" w:cstheme="minorHAnsi"/>
                <w:sz w:val="24"/>
                <w:szCs w:val="24"/>
              </w:rPr>
            </w:pPr>
            <w:r w:rsidRPr="00CD2A3A">
              <w:rPr>
                <w:rFonts w:ascii="Aptos" w:hAnsi="Aptos" w:cstheme="minorHAnsi"/>
                <w:sz w:val="24"/>
                <w:szCs w:val="24"/>
              </w:rPr>
              <w:t>In addition to levels A and B</w:t>
            </w:r>
          </w:p>
        </w:tc>
      </w:tr>
      <w:tr w:rsidR="00C02C0D" w:rsidRPr="00CD2A3A" w14:paraId="5272435E" w14:textId="77777777" w:rsidTr="00644313">
        <w:trPr>
          <w:gridBefore w:val="1"/>
          <w:wBefore w:w="6" w:type="dxa"/>
          <w:trHeight w:val="1473"/>
        </w:trPr>
        <w:tc>
          <w:tcPr>
            <w:tcW w:w="7082" w:type="dxa"/>
            <w:shd w:val="clear" w:color="auto" w:fill="D9E2F3" w:themeFill="accent1" w:themeFillTint="33"/>
          </w:tcPr>
          <w:p w14:paraId="215D9D66" w14:textId="77777777" w:rsidR="00C02C0D" w:rsidRPr="00CD2A3A" w:rsidRDefault="00C02C0D">
            <w:pPr>
              <w:rPr>
                <w:rFonts w:ascii="Aptos" w:hAnsi="Aptos" w:cstheme="minorHAnsi"/>
                <w:b/>
                <w:bCs/>
                <w:sz w:val="24"/>
                <w:szCs w:val="24"/>
                <w:u w:val="single"/>
              </w:rPr>
            </w:pPr>
            <w:r w:rsidRPr="00CD2A3A">
              <w:rPr>
                <w:rFonts w:ascii="Aptos" w:hAnsi="Aptos" w:cstheme="minorHAnsi"/>
                <w:b/>
                <w:bCs/>
                <w:sz w:val="24"/>
                <w:szCs w:val="24"/>
                <w:u w:val="single"/>
              </w:rPr>
              <w:t>Qualifications</w:t>
            </w:r>
          </w:p>
          <w:p w14:paraId="1F6C08E8" w14:textId="7E2B1B24" w:rsidR="00C02C0D" w:rsidRPr="0069656A" w:rsidRDefault="00195F50" w:rsidP="0069656A">
            <w:pPr>
              <w:pStyle w:val="ListParagraph"/>
              <w:numPr>
                <w:ilvl w:val="0"/>
                <w:numId w:val="1"/>
              </w:numPr>
              <w:ind w:left="306"/>
              <w:rPr>
                <w:rFonts w:ascii="Aptos" w:hAnsi="Aptos" w:cstheme="minorHAnsi"/>
              </w:rPr>
            </w:pPr>
            <w:r>
              <w:rPr>
                <w:rFonts w:ascii="Aptos" w:hAnsi="Aptos" w:cstheme="minorHAnsi"/>
              </w:rPr>
              <w:t xml:space="preserve">Five </w:t>
            </w:r>
            <w:r w:rsidR="00C02C0D" w:rsidRPr="0069656A">
              <w:rPr>
                <w:rFonts w:ascii="Aptos" w:hAnsi="Aptos" w:cstheme="minorHAnsi"/>
              </w:rPr>
              <w:t>GCSEs (grades 4-9), or equivalent</w:t>
            </w:r>
            <w:r w:rsidR="00784FD3">
              <w:rPr>
                <w:rFonts w:ascii="Aptos" w:hAnsi="Aptos" w:cstheme="minorHAnsi"/>
              </w:rPr>
              <w:t xml:space="preserve"> level 2 qualification</w:t>
            </w:r>
            <w:r w:rsidR="00C02C0D" w:rsidRPr="0069656A">
              <w:rPr>
                <w:rFonts w:ascii="Aptos" w:hAnsi="Aptos" w:cstheme="minorHAnsi"/>
              </w:rPr>
              <w:t>, to include English and Maths</w:t>
            </w:r>
          </w:p>
          <w:p w14:paraId="0E9E5E43" w14:textId="77777777" w:rsidR="00C02C0D" w:rsidRPr="00CD2A3A" w:rsidRDefault="00C02C0D">
            <w:pPr>
              <w:pStyle w:val="ListParagraph"/>
              <w:rPr>
                <w:rFonts w:ascii="Aptos" w:hAnsi="Aptos" w:cstheme="minorHAnsi"/>
                <w:sz w:val="24"/>
                <w:szCs w:val="24"/>
              </w:rPr>
            </w:pPr>
          </w:p>
        </w:tc>
        <w:tc>
          <w:tcPr>
            <w:tcW w:w="6943" w:type="dxa"/>
            <w:shd w:val="clear" w:color="auto" w:fill="D9E2F3" w:themeFill="accent1" w:themeFillTint="33"/>
          </w:tcPr>
          <w:p w14:paraId="6C92E9BC" w14:textId="77777777" w:rsidR="00C02C0D" w:rsidRPr="00CD2A3A" w:rsidRDefault="00C02C0D">
            <w:pPr>
              <w:rPr>
                <w:rFonts w:ascii="Aptos" w:hAnsi="Aptos" w:cstheme="minorHAnsi"/>
                <w:b/>
                <w:bCs/>
                <w:sz w:val="24"/>
                <w:szCs w:val="24"/>
                <w:u w:val="single"/>
              </w:rPr>
            </w:pPr>
            <w:r w:rsidRPr="00CD2A3A">
              <w:rPr>
                <w:rFonts w:ascii="Aptos" w:hAnsi="Aptos" w:cstheme="minorHAnsi"/>
                <w:b/>
                <w:bCs/>
                <w:sz w:val="24"/>
                <w:szCs w:val="24"/>
                <w:u w:val="single"/>
              </w:rPr>
              <w:t>Qualifications</w:t>
            </w:r>
          </w:p>
          <w:p w14:paraId="5B1DB061" w14:textId="77777777" w:rsidR="00C02C0D" w:rsidRPr="00CD2A3A" w:rsidRDefault="00C02C0D">
            <w:pPr>
              <w:pStyle w:val="ListParagraph"/>
              <w:rPr>
                <w:rFonts w:ascii="Aptos" w:hAnsi="Aptos" w:cstheme="minorHAnsi"/>
                <w:sz w:val="24"/>
                <w:szCs w:val="24"/>
              </w:rPr>
            </w:pPr>
          </w:p>
        </w:tc>
        <w:tc>
          <w:tcPr>
            <w:tcW w:w="6948" w:type="dxa"/>
            <w:shd w:val="clear" w:color="auto" w:fill="D9E2F3" w:themeFill="accent1" w:themeFillTint="33"/>
          </w:tcPr>
          <w:p w14:paraId="1D046669" w14:textId="77777777" w:rsidR="00C02C0D" w:rsidRPr="00CD2A3A" w:rsidRDefault="00C02C0D">
            <w:pPr>
              <w:rPr>
                <w:rFonts w:ascii="Aptos" w:hAnsi="Aptos" w:cstheme="minorHAnsi"/>
                <w:b/>
                <w:bCs/>
                <w:sz w:val="24"/>
                <w:szCs w:val="24"/>
                <w:u w:val="single"/>
              </w:rPr>
            </w:pPr>
            <w:r w:rsidRPr="00CD2A3A">
              <w:rPr>
                <w:rFonts w:ascii="Aptos" w:hAnsi="Aptos" w:cstheme="minorHAnsi"/>
                <w:b/>
                <w:bCs/>
                <w:sz w:val="24"/>
                <w:szCs w:val="24"/>
                <w:u w:val="single"/>
              </w:rPr>
              <w:t>Qualifications</w:t>
            </w:r>
          </w:p>
          <w:p w14:paraId="4CD99692" w14:textId="77777777" w:rsidR="00C02C0D" w:rsidRPr="00CD2A3A" w:rsidRDefault="00C02C0D">
            <w:pPr>
              <w:pStyle w:val="ListParagraph"/>
              <w:rPr>
                <w:rFonts w:ascii="Aptos" w:hAnsi="Aptos" w:cstheme="minorHAnsi"/>
                <w:sz w:val="24"/>
                <w:szCs w:val="24"/>
              </w:rPr>
            </w:pPr>
          </w:p>
        </w:tc>
      </w:tr>
      <w:tr w:rsidR="00C02C0D" w:rsidRPr="00CD2A3A" w14:paraId="62EED82C" w14:textId="77777777" w:rsidTr="00644313">
        <w:trPr>
          <w:gridBefore w:val="1"/>
          <w:wBefore w:w="6" w:type="dxa"/>
          <w:trHeight w:val="1473"/>
        </w:trPr>
        <w:tc>
          <w:tcPr>
            <w:tcW w:w="7082" w:type="dxa"/>
          </w:tcPr>
          <w:p w14:paraId="048F4F4F" w14:textId="77777777" w:rsidR="00C02C0D" w:rsidRPr="00CD2A3A" w:rsidRDefault="00C02C0D">
            <w:pPr>
              <w:rPr>
                <w:rFonts w:ascii="Aptos" w:hAnsi="Aptos" w:cstheme="minorHAnsi"/>
                <w:b/>
                <w:bCs/>
                <w:sz w:val="24"/>
                <w:szCs w:val="24"/>
                <w:u w:val="single"/>
              </w:rPr>
            </w:pPr>
            <w:r w:rsidRPr="00CD2A3A">
              <w:rPr>
                <w:rFonts w:ascii="Aptos" w:hAnsi="Aptos" w:cstheme="minorHAnsi"/>
                <w:b/>
                <w:bCs/>
                <w:sz w:val="24"/>
                <w:szCs w:val="24"/>
                <w:u w:val="single"/>
              </w:rPr>
              <w:t>Evidence requirements:</w:t>
            </w:r>
          </w:p>
          <w:p w14:paraId="08E23B3B" w14:textId="77777777" w:rsidR="00C02C0D" w:rsidRPr="0069656A" w:rsidRDefault="00C02C0D" w:rsidP="0069656A">
            <w:pPr>
              <w:pStyle w:val="ListParagraph"/>
              <w:numPr>
                <w:ilvl w:val="0"/>
                <w:numId w:val="2"/>
              </w:numPr>
              <w:ind w:left="306"/>
              <w:rPr>
                <w:rFonts w:ascii="Aptos" w:hAnsi="Aptos" w:cstheme="minorHAnsi"/>
              </w:rPr>
            </w:pPr>
            <w:r w:rsidRPr="0069656A">
              <w:rPr>
                <w:rFonts w:ascii="Aptos" w:hAnsi="Aptos" w:cstheme="minorHAnsi"/>
              </w:rPr>
              <w:t>Certificates provided during onboarding</w:t>
            </w:r>
          </w:p>
        </w:tc>
        <w:tc>
          <w:tcPr>
            <w:tcW w:w="6943" w:type="dxa"/>
          </w:tcPr>
          <w:p w14:paraId="6A06FC61" w14:textId="77777777" w:rsidR="00C02C0D" w:rsidRPr="00CD2A3A" w:rsidRDefault="00C02C0D">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B:</w:t>
            </w:r>
          </w:p>
          <w:p w14:paraId="290D0D0D" w14:textId="77777777" w:rsidR="00C02C0D" w:rsidRPr="00CD2A3A" w:rsidRDefault="00C02C0D" w:rsidP="001B0296">
            <w:pPr>
              <w:pStyle w:val="ListParagraph"/>
              <w:textAlignment w:val="baseline"/>
              <w:rPr>
                <w:rFonts w:ascii="Aptos" w:hAnsi="Aptos" w:cstheme="minorHAnsi"/>
                <w:b/>
                <w:bCs/>
                <w:sz w:val="24"/>
                <w:szCs w:val="24"/>
                <w:u w:val="single"/>
              </w:rPr>
            </w:pPr>
          </w:p>
        </w:tc>
        <w:tc>
          <w:tcPr>
            <w:tcW w:w="6948" w:type="dxa"/>
          </w:tcPr>
          <w:p w14:paraId="74BA7034" w14:textId="77777777" w:rsidR="00C02C0D" w:rsidRPr="00CD2A3A" w:rsidRDefault="00C02C0D">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C:</w:t>
            </w:r>
          </w:p>
          <w:p w14:paraId="2F6F7BD8" w14:textId="77777777" w:rsidR="00C02C0D" w:rsidRPr="00CD2A3A" w:rsidRDefault="00C02C0D" w:rsidP="001B0296">
            <w:pPr>
              <w:pStyle w:val="ListParagraph"/>
              <w:rPr>
                <w:rFonts w:ascii="Aptos" w:hAnsi="Aptos" w:cstheme="minorHAnsi"/>
                <w:sz w:val="24"/>
                <w:szCs w:val="24"/>
              </w:rPr>
            </w:pPr>
          </w:p>
        </w:tc>
      </w:tr>
      <w:tr w:rsidR="00C02C0D" w:rsidRPr="00CD2A3A" w14:paraId="3482CCE2" w14:textId="77777777" w:rsidTr="00644313">
        <w:trPr>
          <w:gridBefore w:val="1"/>
          <w:wBefore w:w="6" w:type="dxa"/>
          <w:trHeight w:val="1335"/>
        </w:trPr>
        <w:tc>
          <w:tcPr>
            <w:tcW w:w="7082" w:type="dxa"/>
            <w:shd w:val="clear" w:color="auto" w:fill="D9E2F3" w:themeFill="accent1" w:themeFillTint="33"/>
          </w:tcPr>
          <w:p w14:paraId="7FE7ED7E" w14:textId="77777777" w:rsidR="00C02C0D" w:rsidRPr="00CD2A3A" w:rsidRDefault="00C02C0D">
            <w:pPr>
              <w:rPr>
                <w:rFonts w:ascii="Aptos" w:hAnsi="Aptos" w:cstheme="minorHAnsi"/>
                <w:b/>
                <w:bCs/>
                <w:sz w:val="24"/>
                <w:szCs w:val="24"/>
                <w:u w:val="single"/>
              </w:rPr>
            </w:pPr>
            <w:r w:rsidRPr="00CD2A3A">
              <w:rPr>
                <w:rFonts w:ascii="Aptos" w:hAnsi="Aptos" w:cstheme="minorHAnsi"/>
                <w:b/>
                <w:bCs/>
                <w:sz w:val="24"/>
                <w:szCs w:val="24"/>
                <w:u w:val="single"/>
              </w:rPr>
              <w:t>Knowledge</w:t>
            </w:r>
          </w:p>
          <w:p w14:paraId="20577632" w14:textId="5BB7E126" w:rsidR="00F24562" w:rsidRPr="001B0296" w:rsidRDefault="00F24562" w:rsidP="00E808D5">
            <w:pPr>
              <w:pStyle w:val="ListBullet"/>
              <w:numPr>
                <w:ilvl w:val="0"/>
                <w:numId w:val="9"/>
              </w:numPr>
              <w:rPr>
                <w:rFonts w:ascii="Aptos" w:hAnsi="Aptos"/>
              </w:rPr>
            </w:pPr>
            <w:r w:rsidRPr="001B0296">
              <w:rPr>
                <w:rFonts w:ascii="Aptos" w:hAnsi="Aptos"/>
              </w:rPr>
              <w:t xml:space="preserve">Understands payroll terminology (PAYE, NI, </w:t>
            </w:r>
            <w:r w:rsidR="00540FC3" w:rsidRPr="001B0296">
              <w:rPr>
                <w:rFonts w:ascii="Aptos" w:hAnsi="Aptos"/>
              </w:rPr>
              <w:t>Gross,</w:t>
            </w:r>
            <w:r w:rsidRPr="001B0296">
              <w:rPr>
                <w:rFonts w:ascii="Aptos" w:hAnsi="Aptos"/>
              </w:rPr>
              <w:t xml:space="preserve"> and Net Pay)</w:t>
            </w:r>
          </w:p>
          <w:p w14:paraId="565E2059" w14:textId="3B2F74CF" w:rsidR="00F24562" w:rsidRPr="001B0296" w:rsidRDefault="001B0296" w:rsidP="00E808D5">
            <w:pPr>
              <w:pStyle w:val="ListBullet"/>
              <w:numPr>
                <w:ilvl w:val="0"/>
                <w:numId w:val="9"/>
              </w:numPr>
              <w:rPr>
                <w:rFonts w:ascii="Aptos" w:hAnsi="Aptos"/>
              </w:rPr>
            </w:pPr>
            <w:r>
              <w:rPr>
                <w:rFonts w:ascii="Aptos" w:hAnsi="Aptos"/>
              </w:rPr>
              <w:t xml:space="preserve">A </w:t>
            </w:r>
            <w:r w:rsidR="00F24562" w:rsidRPr="001B0296">
              <w:rPr>
                <w:rFonts w:ascii="Aptos" w:hAnsi="Aptos"/>
              </w:rPr>
              <w:t>working knowledge of all statutory pay types</w:t>
            </w:r>
          </w:p>
          <w:p w14:paraId="740BDB68" w14:textId="7E620DE7" w:rsidR="00F24562" w:rsidRPr="001B0296" w:rsidRDefault="00F24562" w:rsidP="00E808D5">
            <w:pPr>
              <w:pStyle w:val="ListBullet"/>
              <w:numPr>
                <w:ilvl w:val="0"/>
                <w:numId w:val="9"/>
              </w:numPr>
              <w:rPr>
                <w:rFonts w:ascii="Aptos" w:hAnsi="Aptos"/>
              </w:rPr>
            </w:pPr>
            <w:r w:rsidRPr="001B0296">
              <w:rPr>
                <w:rFonts w:ascii="Aptos" w:hAnsi="Aptos"/>
              </w:rPr>
              <w:t xml:space="preserve">Can demonstrate understanding of statutory deductions from </w:t>
            </w:r>
            <w:r w:rsidR="001410DA" w:rsidRPr="001B0296">
              <w:rPr>
                <w:rFonts w:ascii="Aptos" w:hAnsi="Aptos"/>
              </w:rPr>
              <w:t>pay</w:t>
            </w:r>
          </w:p>
          <w:p w14:paraId="05ED2643" w14:textId="12BC4391" w:rsidR="00F24562" w:rsidRPr="001B0296" w:rsidRDefault="00F24562" w:rsidP="00E808D5">
            <w:pPr>
              <w:pStyle w:val="ListBullet"/>
              <w:numPr>
                <w:ilvl w:val="0"/>
                <w:numId w:val="9"/>
              </w:numPr>
              <w:rPr>
                <w:rFonts w:ascii="Aptos" w:hAnsi="Aptos"/>
              </w:rPr>
            </w:pPr>
            <w:r w:rsidRPr="001B0296">
              <w:rPr>
                <w:rFonts w:ascii="Aptos" w:hAnsi="Aptos"/>
              </w:rPr>
              <w:t xml:space="preserve">Can distinguish between gross and net pay and deduction </w:t>
            </w:r>
            <w:r w:rsidR="001410DA" w:rsidRPr="001B0296">
              <w:rPr>
                <w:rFonts w:ascii="Aptos" w:hAnsi="Aptos"/>
              </w:rPr>
              <w:t>types</w:t>
            </w:r>
          </w:p>
          <w:p w14:paraId="7AB09BCC" w14:textId="2CDFCA0F" w:rsidR="00C02C0D" w:rsidRPr="00CF13A8" w:rsidRDefault="00C02C0D" w:rsidP="00F24562">
            <w:pPr>
              <w:pStyle w:val="ListParagraph"/>
              <w:ind w:left="360"/>
              <w:textAlignment w:val="baseline"/>
              <w:rPr>
                <w:rFonts w:ascii="Calibri" w:eastAsia="Times New Roman" w:hAnsi="Calibri" w:cs="Calibri"/>
                <w:lang w:eastAsia="en-GB"/>
              </w:rPr>
            </w:pPr>
          </w:p>
        </w:tc>
        <w:tc>
          <w:tcPr>
            <w:tcW w:w="6943" w:type="dxa"/>
            <w:shd w:val="clear" w:color="auto" w:fill="D9E2F3" w:themeFill="accent1" w:themeFillTint="33"/>
          </w:tcPr>
          <w:p w14:paraId="6455E9DA" w14:textId="77777777" w:rsidR="00C02C0D" w:rsidRPr="00CD2A3A" w:rsidRDefault="00C02C0D">
            <w:pPr>
              <w:rPr>
                <w:rFonts w:ascii="Aptos" w:hAnsi="Aptos" w:cstheme="minorHAnsi"/>
                <w:b/>
                <w:bCs/>
                <w:sz w:val="24"/>
                <w:szCs w:val="24"/>
                <w:u w:val="single"/>
              </w:rPr>
            </w:pPr>
            <w:r w:rsidRPr="00CD2A3A">
              <w:rPr>
                <w:rFonts w:ascii="Aptos" w:hAnsi="Aptos" w:cstheme="minorHAnsi"/>
                <w:b/>
                <w:bCs/>
                <w:sz w:val="24"/>
                <w:szCs w:val="24"/>
                <w:u w:val="single"/>
              </w:rPr>
              <w:t>Knowledge</w:t>
            </w:r>
          </w:p>
          <w:p w14:paraId="2C4D9466" w14:textId="5A6231CE" w:rsidR="00206D57" w:rsidRPr="00BE4E3A" w:rsidRDefault="00795123" w:rsidP="00BE4E3A">
            <w:pPr>
              <w:pStyle w:val="ListParagraph"/>
              <w:numPr>
                <w:ilvl w:val="0"/>
                <w:numId w:val="14"/>
              </w:numPr>
              <w:spacing w:after="160" w:line="259" w:lineRule="auto"/>
              <w:ind w:left="313"/>
              <w:rPr>
                <w:rFonts w:ascii="Aptos" w:hAnsi="Aptos"/>
              </w:rPr>
            </w:pPr>
            <w:r>
              <w:rPr>
                <w:rFonts w:ascii="Aptos" w:hAnsi="Aptos"/>
              </w:rPr>
              <w:t>Demonstrates conti</w:t>
            </w:r>
            <w:r w:rsidR="00B27C36">
              <w:rPr>
                <w:rFonts w:ascii="Aptos" w:hAnsi="Aptos"/>
              </w:rPr>
              <w:t>n</w:t>
            </w:r>
            <w:r>
              <w:rPr>
                <w:rFonts w:ascii="Aptos" w:hAnsi="Aptos"/>
              </w:rPr>
              <w:t>uous learning and applies this knowledge in the role</w:t>
            </w:r>
            <w:r w:rsidR="00B27C36">
              <w:rPr>
                <w:rFonts w:ascii="Aptos" w:hAnsi="Aptos"/>
              </w:rPr>
              <w:t>.</w:t>
            </w:r>
          </w:p>
          <w:p w14:paraId="4F3D7724" w14:textId="77777777" w:rsidR="00F645B0" w:rsidRPr="00F645B0" w:rsidRDefault="00F24562" w:rsidP="00BE4E3A">
            <w:pPr>
              <w:pStyle w:val="ListParagraph"/>
              <w:numPr>
                <w:ilvl w:val="0"/>
                <w:numId w:val="14"/>
              </w:numPr>
              <w:ind w:left="313"/>
              <w:rPr>
                <w:rFonts w:ascii="Aptos" w:hAnsi="Aptos"/>
                <w:b/>
                <w:bCs/>
              </w:rPr>
            </w:pPr>
            <w:r w:rsidRPr="00BE4E3A">
              <w:rPr>
                <w:rFonts w:ascii="Aptos" w:hAnsi="Aptos"/>
              </w:rPr>
              <w:t>Understanding and interpretation of PAYE and NI rates</w:t>
            </w:r>
          </w:p>
          <w:p w14:paraId="732FB1D0" w14:textId="76EDB871" w:rsidR="00F24562" w:rsidRPr="00BE4E3A" w:rsidRDefault="00F645B0" w:rsidP="00BE4E3A">
            <w:pPr>
              <w:pStyle w:val="ListParagraph"/>
              <w:numPr>
                <w:ilvl w:val="0"/>
                <w:numId w:val="14"/>
              </w:numPr>
              <w:ind w:left="313"/>
              <w:rPr>
                <w:rFonts w:ascii="Aptos" w:hAnsi="Aptos"/>
                <w:b/>
                <w:bCs/>
              </w:rPr>
            </w:pPr>
            <w:r>
              <w:rPr>
                <w:rFonts w:ascii="Aptos" w:hAnsi="Aptos"/>
              </w:rPr>
              <w:t xml:space="preserve">Working knowledge of </w:t>
            </w:r>
            <w:r w:rsidR="00F24562" w:rsidRPr="00BE4E3A">
              <w:rPr>
                <w:rFonts w:ascii="Aptos" w:hAnsi="Aptos"/>
              </w:rPr>
              <w:t xml:space="preserve">salary sacrifice schemes, statutory pay calculations, </w:t>
            </w:r>
            <w:r w:rsidR="0062051B">
              <w:rPr>
                <w:rFonts w:ascii="Aptos" w:hAnsi="Aptos"/>
              </w:rPr>
              <w:t xml:space="preserve">and </w:t>
            </w:r>
            <w:r w:rsidR="00F24562" w:rsidRPr="00BE4E3A">
              <w:rPr>
                <w:rFonts w:ascii="Aptos" w:hAnsi="Aptos"/>
              </w:rPr>
              <w:t>occupational leave schemes.</w:t>
            </w:r>
          </w:p>
          <w:p w14:paraId="07C56D9B" w14:textId="77777777" w:rsidR="00F24562" w:rsidRPr="00BE4E3A" w:rsidRDefault="00F24562" w:rsidP="00BE4E3A">
            <w:pPr>
              <w:pStyle w:val="ListParagraph"/>
              <w:numPr>
                <w:ilvl w:val="0"/>
                <w:numId w:val="14"/>
              </w:numPr>
              <w:ind w:left="313"/>
              <w:rPr>
                <w:rFonts w:ascii="Aptos" w:hAnsi="Aptos"/>
                <w:b/>
                <w:bCs/>
              </w:rPr>
            </w:pPr>
            <w:r w:rsidRPr="00BE4E3A">
              <w:rPr>
                <w:rFonts w:ascii="Aptos" w:hAnsi="Aptos"/>
              </w:rPr>
              <w:t>Understanding of National Minimum Wage requirements and rates</w:t>
            </w:r>
          </w:p>
          <w:p w14:paraId="3C0A7C4C" w14:textId="75250C74" w:rsidR="00F24562" w:rsidRPr="00BE4E3A" w:rsidRDefault="003C606D" w:rsidP="00BE4E3A">
            <w:pPr>
              <w:pStyle w:val="ListParagraph"/>
              <w:numPr>
                <w:ilvl w:val="0"/>
                <w:numId w:val="14"/>
              </w:numPr>
              <w:ind w:left="313"/>
              <w:rPr>
                <w:rFonts w:ascii="Aptos" w:hAnsi="Aptos"/>
                <w:b/>
                <w:bCs/>
              </w:rPr>
            </w:pPr>
            <w:r>
              <w:rPr>
                <w:rFonts w:ascii="Aptos" w:hAnsi="Aptos"/>
              </w:rPr>
              <w:t>B</w:t>
            </w:r>
            <w:r w:rsidR="00F24562" w:rsidRPr="00BE4E3A">
              <w:rPr>
                <w:rFonts w:ascii="Aptos" w:hAnsi="Aptos"/>
              </w:rPr>
              <w:t>asic working knowledge of the LGPS scheme</w:t>
            </w:r>
          </w:p>
          <w:p w14:paraId="794F30CB" w14:textId="5B78D3D6" w:rsidR="00F24562" w:rsidRPr="00BE4E3A" w:rsidRDefault="00F24562" w:rsidP="00BE4E3A">
            <w:pPr>
              <w:pStyle w:val="ListParagraph"/>
              <w:numPr>
                <w:ilvl w:val="0"/>
                <w:numId w:val="14"/>
              </w:numPr>
              <w:ind w:left="313"/>
              <w:rPr>
                <w:rFonts w:ascii="Aptos" w:hAnsi="Aptos"/>
              </w:rPr>
            </w:pPr>
            <w:r w:rsidRPr="00BE4E3A">
              <w:rPr>
                <w:rFonts w:ascii="Aptos" w:hAnsi="Aptos"/>
              </w:rPr>
              <w:t xml:space="preserve">Understanding of the potential ways a payroll error can be corrected, in both under and overpayments  </w:t>
            </w:r>
          </w:p>
          <w:p w14:paraId="6E0FDCFF" w14:textId="77777777" w:rsidR="00F24562" w:rsidRDefault="00F24562" w:rsidP="00BE4E3A">
            <w:pPr>
              <w:pStyle w:val="ListParagraph"/>
              <w:numPr>
                <w:ilvl w:val="0"/>
                <w:numId w:val="14"/>
              </w:numPr>
              <w:ind w:left="313"/>
              <w:rPr>
                <w:rFonts w:ascii="Aptos" w:hAnsi="Aptos"/>
              </w:rPr>
            </w:pPr>
            <w:r w:rsidRPr="00BE4E3A">
              <w:rPr>
                <w:rFonts w:ascii="Aptos" w:hAnsi="Aptos"/>
              </w:rPr>
              <w:t>Knowledge of term time only work patterns</w:t>
            </w:r>
          </w:p>
          <w:p w14:paraId="4B5646C1" w14:textId="78D73DCF" w:rsidR="002D4E58" w:rsidRPr="00BE4E3A" w:rsidRDefault="002D4E58" w:rsidP="00BE4E3A">
            <w:pPr>
              <w:pStyle w:val="ListParagraph"/>
              <w:numPr>
                <w:ilvl w:val="0"/>
                <w:numId w:val="14"/>
              </w:numPr>
              <w:ind w:left="313"/>
              <w:rPr>
                <w:rFonts w:ascii="Aptos" w:hAnsi="Aptos"/>
              </w:rPr>
            </w:pPr>
            <w:r>
              <w:rPr>
                <w:rFonts w:ascii="Aptos" w:hAnsi="Aptos"/>
              </w:rPr>
              <w:t>Developing knowledge of Medway specific systems within the service area, such as Resourcelink and Top Desk</w:t>
            </w:r>
          </w:p>
          <w:p w14:paraId="3F13432B" w14:textId="77777777" w:rsidR="00C02C0D" w:rsidRPr="00CD2A3A" w:rsidRDefault="00C02C0D" w:rsidP="00F24562">
            <w:pPr>
              <w:pStyle w:val="ListParagraph"/>
              <w:textAlignment w:val="baseline"/>
              <w:rPr>
                <w:rFonts w:ascii="Aptos" w:hAnsi="Aptos" w:cstheme="minorHAnsi"/>
                <w:sz w:val="24"/>
                <w:szCs w:val="24"/>
              </w:rPr>
            </w:pPr>
          </w:p>
        </w:tc>
        <w:tc>
          <w:tcPr>
            <w:tcW w:w="6948" w:type="dxa"/>
            <w:shd w:val="clear" w:color="auto" w:fill="D9E2F3" w:themeFill="accent1" w:themeFillTint="33"/>
          </w:tcPr>
          <w:p w14:paraId="6104A947" w14:textId="77777777" w:rsidR="00C02C0D" w:rsidRPr="00CD2A3A" w:rsidRDefault="00C02C0D">
            <w:pPr>
              <w:rPr>
                <w:rFonts w:ascii="Aptos" w:hAnsi="Aptos" w:cstheme="minorHAnsi"/>
                <w:b/>
                <w:bCs/>
                <w:sz w:val="24"/>
                <w:szCs w:val="24"/>
                <w:u w:val="single"/>
              </w:rPr>
            </w:pPr>
            <w:r w:rsidRPr="00CD2A3A">
              <w:rPr>
                <w:rFonts w:ascii="Aptos" w:hAnsi="Aptos" w:cstheme="minorHAnsi"/>
                <w:b/>
                <w:bCs/>
                <w:sz w:val="24"/>
                <w:szCs w:val="24"/>
                <w:u w:val="single"/>
              </w:rPr>
              <w:t>Knowledge</w:t>
            </w:r>
          </w:p>
          <w:p w14:paraId="40B192FB" w14:textId="29A80593" w:rsidR="00EB4D56" w:rsidRPr="003C606D" w:rsidRDefault="00EB4D56" w:rsidP="00EB4D56">
            <w:pPr>
              <w:pStyle w:val="ListParagraph"/>
              <w:numPr>
                <w:ilvl w:val="0"/>
                <w:numId w:val="12"/>
              </w:numPr>
              <w:spacing w:after="160" w:line="259" w:lineRule="auto"/>
              <w:rPr>
                <w:rFonts w:ascii="Aptos" w:hAnsi="Aptos"/>
              </w:rPr>
            </w:pPr>
            <w:r w:rsidRPr="003C606D">
              <w:rPr>
                <w:rFonts w:ascii="Aptos" w:hAnsi="Aptos"/>
              </w:rPr>
              <w:t>Significant commitment to developing personal and technical knowledge and skills</w:t>
            </w:r>
          </w:p>
          <w:p w14:paraId="1B067F60" w14:textId="3026F866" w:rsidR="00F24562" w:rsidRPr="003C606D" w:rsidRDefault="00F24562" w:rsidP="00E808D5">
            <w:pPr>
              <w:pStyle w:val="ListParagraph"/>
              <w:numPr>
                <w:ilvl w:val="0"/>
                <w:numId w:val="12"/>
              </w:numPr>
              <w:ind w:left="355"/>
              <w:rPr>
                <w:rFonts w:ascii="Aptos" w:hAnsi="Aptos"/>
                <w:b/>
                <w:bCs/>
              </w:rPr>
            </w:pPr>
            <w:r w:rsidRPr="003C606D">
              <w:rPr>
                <w:rFonts w:ascii="Aptos" w:hAnsi="Aptos"/>
              </w:rPr>
              <w:t>Knowledge of shared parental leave and pay calculations, court order and student loan deductions, RTI requirements</w:t>
            </w:r>
          </w:p>
          <w:p w14:paraId="3DBEA71E" w14:textId="4DCCD3B7" w:rsidR="00F24562" w:rsidRPr="003C606D" w:rsidRDefault="00F24562" w:rsidP="00E808D5">
            <w:pPr>
              <w:pStyle w:val="ListParagraph"/>
              <w:numPr>
                <w:ilvl w:val="0"/>
                <w:numId w:val="12"/>
              </w:numPr>
              <w:ind w:left="355"/>
              <w:rPr>
                <w:rFonts w:ascii="Aptos" w:hAnsi="Aptos"/>
                <w:b/>
                <w:bCs/>
              </w:rPr>
            </w:pPr>
            <w:r w:rsidRPr="003C606D">
              <w:rPr>
                <w:rFonts w:ascii="Aptos" w:hAnsi="Aptos"/>
              </w:rPr>
              <w:t xml:space="preserve">Specific knowledge of the Local Government CARE Pension Scheme (LGPS) </w:t>
            </w:r>
            <w:r w:rsidR="002133D1">
              <w:rPr>
                <w:rFonts w:ascii="Aptos" w:hAnsi="Aptos"/>
              </w:rPr>
              <w:t>and automatic enrolment process</w:t>
            </w:r>
          </w:p>
          <w:p w14:paraId="561E07B5" w14:textId="2CFE69D2" w:rsidR="00F24562" w:rsidRPr="003C606D" w:rsidRDefault="008F2D29" w:rsidP="00E808D5">
            <w:pPr>
              <w:pStyle w:val="ListParagraph"/>
              <w:numPr>
                <w:ilvl w:val="0"/>
                <w:numId w:val="12"/>
              </w:numPr>
              <w:ind w:left="355"/>
              <w:rPr>
                <w:rFonts w:ascii="Aptos" w:hAnsi="Aptos"/>
                <w:b/>
                <w:bCs/>
              </w:rPr>
            </w:pPr>
            <w:r>
              <w:rPr>
                <w:rFonts w:ascii="Aptos" w:hAnsi="Aptos"/>
              </w:rPr>
              <w:t>A</w:t>
            </w:r>
            <w:r w:rsidR="00F24562" w:rsidRPr="003C606D">
              <w:rPr>
                <w:rFonts w:ascii="Aptos" w:hAnsi="Aptos"/>
              </w:rPr>
              <w:t>n understanding and interest in the wider departmental tasks and responsibilities, including how this may impact service delivery.</w:t>
            </w:r>
          </w:p>
          <w:p w14:paraId="143E77C8" w14:textId="1D8FDB94" w:rsidR="00CF13A8" w:rsidRPr="003C606D" w:rsidRDefault="00F24562" w:rsidP="00E808D5">
            <w:pPr>
              <w:pStyle w:val="ListParagraph"/>
              <w:numPr>
                <w:ilvl w:val="0"/>
                <w:numId w:val="12"/>
              </w:numPr>
              <w:textAlignment w:val="baseline"/>
              <w:rPr>
                <w:rFonts w:ascii="Aptos" w:eastAsia="Times New Roman" w:hAnsi="Aptos" w:cs="Calibri"/>
                <w:lang w:eastAsia="en-GB"/>
              </w:rPr>
            </w:pPr>
            <w:r w:rsidRPr="003C606D">
              <w:rPr>
                <w:rFonts w:ascii="Aptos" w:hAnsi="Aptos"/>
              </w:rPr>
              <w:t>Has technical and system knowledge to perform payroll corrections, understanding the reporting requirements and effect on other pay and benefits</w:t>
            </w:r>
          </w:p>
          <w:p w14:paraId="2766F99D" w14:textId="77777777" w:rsidR="00CF13A8" w:rsidRPr="00CF13A8" w:rsidRDefault="00CF13A8" w:rsidP="00CF13A8">
            <w:pPr>
              <w:rPr>
                <w:rFonts w:ascii="Aptos" w:hAnsi="Aptos" w:cstheme="minorHAnsi"/>
                <w:b/>
                <w:sz w:val="24"/>
                <w:szCs w:val="24"/>
                <w:u w:val="single"/>
              </w:rPr>
            </w:pPr>
          </w:p>
        </w:tc>
      </w:tr>
      <w:tr w:rsidR="00C02C0D" w:rsidRPr="00CD2A3A" w14:paraId="78F1CB92" w14:textId="77777777" w:rsidTr="00644313">
        <w:trPr>
          <w:gridBefore w:val="1"/>
          <w:wBefore w:w="6" w:type="dxa"/>
          <w:trHeight w:val="1335"/>
        </w:trPr>
        <w:tc>
          <w:tcPr>
            <w:tcW w:w="7082" w:type="dxa"/>
          </w:tcPr>
          <w:p w14:paraId="18FAD392" w14:textId="77777777" w:rsidR="00C02C0D" w:rsidRPr="00CD2A3A" w:rsidRDefault="00C02C0D">
            <w:pPr>
              <w:textAlignment w:val="baseline"/>
              <w:rPr>
                <w:rFonts w:ascii="Aptos" w:hAnsi="Aptos" w:cstheme="minorHAnsi"/>
                <w:b/>
                <w:bCs/>
                <w:sz w:val="24"/>
                <w:szCs w:val="24"/>
                <w:u w:val="single"/>
              </w:rPr>
            </w:pPr>
            <w:r w:rsidRPr="00CD2A3A">
              <w:rPr>
                <w:rFonts w:ascii="Aptos" w:hAnsi="Aptos" w:cstheme="minorHAnsi"/>
                <w:b/>
                <w:bCs/>
                <w:sz w:val="24"/>
                <w:szCs w:val="24"/>
                <w:u w:val="single"/>
              </w:rPr>
              <w:lastRenderedPageBreak/>
              <w:t>Evidence requirements:</w:t>
            </w:r>
          </w:p>
          <w:p w14:paraId="60058C9B" w14:textId="14CF7D7D" w:rsidR="00983C2D" w:rsidRDefault="00983C2D" w:rsidP="00983C2D">
            <w:pPr>
              <w:pStyle w:val="ListParagraph"/>
              <w:numPr>
                <w:ilvl w:val="0"/>
                <w:numId w:val="33"/>
              </w:numPr>
              <w:ind w:left="306"/>
              <w:textAlignment w:val="baseline"/>
              <w:rPr>
                <w:rFonts w:ascii="Calibri" w:eastAsia="Times New Roman" w:hAnsi="Calibri" w:cs="Calibri"/>
                <w:lang w:eastAsia="en-GB"/>
              </w:rPr>
            </w:pPr>
            <w:r>
              <w:rPr>
                <w:rFonts w:ascii="Calibri" w:eastAsia="Times New Roman" w:hAnsi="Calibri" w:cs="Calibri"/>
                <w:lang w:eastAsia="en-GB"/>
              </w:rPr>
              <w:t>Demonstrate knowledge of payroll terminology via verbal assessment and/or scenario-based examples, must include PAYE, NI, Gross and Net pay.  Explanation should include identification of any relevant monitoring or enforcement bodies.</w:t>
            </w:r>
          </w:p>
          <w:p w14:paraId="4377EC7E" w14:textId="77777777" w:rsidR="00983C2D" w:rsidRDefault="00983C2D" w:rsidP="00983C2D">
            <w:pPr>
              <w:pStyle w:val="ListParagraph"/>
              <w:numPr>
                <w:ilvl w:val="0"/>
                <w:numId w:val="33"/>
              </w:numPr>
              <w:ind w:left="306"/>
              <w:textAlignment w:val="baseline"/>
              <w:rPr>
                <w:rFonts w:ascii="Calibri" w:eastAsia="Times New Roman" w:hAnsi="Calibri" w:cs="Calibri"/>
                <w:lang w:eastAsia="en-GB"/>
              </w:rPr>
            </w:pPr>
            <w:r>
              <w:rPr>
                <w:rFonts w:ascii="Calibri" w:eastAsia="Times New Roman" w:hAnsi="Calibri" w:cs="Calibri"/>
                <w:lang w:eastAsia="en-GB"/>
              </w:rPr>
              <w:t>Can evidence via query responses and/or 1:1 discussion the current statutory leave and pay entitlements relating to annual leave, maternity and paternity pay</w:t>
            </w:r>
          </w:p>
          <w:p w14:paraId="42E5874B" w14:textId="215F6BB7" w:rsidR="00983C2D" w:rsidRDefault="00983C2D" w:rsidP="00983C2D">
            <w:pPr>
              <w:pStyle w:val="ListParagraph"/>
              <w:numPr>
                <w:ilvl w:val="0"/>
                <w:numId w:val="33"/>
              </w:numPr>
              <w:ind w:left="306"/>
              <w:textAlignment w:val="baseline"/>
              <w:rPr>
                <w:rFonts w:ascii="Calibri" w:eastAsia="Times New Roman" w:hAnsi="Calibri" w:cs="Calibri"/>
                <w:lang w:eastAsia="en-GB"/>
              </w:rPr>
            </w:pPr>
            <w:r>
              <w:rPr>
                <w:rFonts w:ascii="Calibri" w:eastAsia="Times New Roman" w:hAnsi="Calibri" w:cs="Calibri"/>
                <w:lang w:eastAsia="en-GB"/>
              </w:rPr>
              <w:t>During discussion</w:t>
            </w:r>
            <w:r w:rsidR="007100BB">
              <w:rPr>
                <w:rFonts w:ascii="Calibri" w:eastAsia="Times New Roman" w:hAnsi="Calibri" w:cs="Calibri"/>
                <w:lang w:eastAsia="en-GB"/>
              </w:rPr>
              <w:t>/interview</w:t>
            </w:r>
            <w:r>
              <w:rPr>
                <w:rFonts w:ascii="Calibri" w:eastAsia="Times New Roman" w:hAnsi="Calibri" w:cs="Calibri"/>
                <w:lang w:eastAsia="en-GB"/>
              </w:rPr>
              <w:t>, provide at least three examples of statutory deductions from pay, including how these would be received and implemented</w:t>
            </w:r>
          </w:p>
          <w:p w14:paraId="0605D897" w14:textId="384FFB1C" w:rsidR="00C02C0D" w:rsidRPr="00CD2A3A" w:rsidRDefault="007100BB" w:rsidP="00983C2D">
            <w:pPr>
              <w:pStyle w:val="ListParagraph"/>
              <w:numPr>
                <w:ilvl w:val="0"/>
                <w:numId w:val="33"/>
              </w:numPr>
              <w:ind w:left="306"/>
              <w:textAlignment w:val="baseline"/>
              <w:rPr>
                <w:rFonts w:ascii="Aptos" w:hAnsi="Aptos" w:cstheme="minorHAnsi"/>
                <w:b/>
                <w:bCs/>
                <w:sz w:val="24"/>
                <w:szCs w:val="24"/>
                <w:u w:val="single"/>
              </w:rPr>
            </w:pPr>
            <w:r>
              <w:rPr>
                <w:rFonts w:ascii="Calibri" w:eastAsia="Times New Roman" w:hAnsi="Calibri" w:cs="Calibri"/>
                <w:lang w:eastAsia="en-GB"/>
              </w:rPr>
              <w:t xml:space="preserve">Be able to </w:t>
            </w:r>
            <w:r w:rsidR="0039295D">
              <w:rPr>
                <w:rFonts w:ascii="Calibri" w:eastAsia="Times New Roman" w:hAnsi="Calibri" w:cs="Calibri"/>
                <w:lang w:eastAsia="en-GB"/>
              </w:rPr>
              <w:t>give examples</w:t>
            </w:r>
            <w:r w:rsidR="00983C2D" w:rsidRPr="00CF13A8">
              <w:rPr>
                <w:rFonts w:ascii="Calibri" w:eastAsia="Times New Roman" w:hAnsi="Calibri" w:cs="Calibri"/>
                <w:lang w:eastAsia="en-GB"/>
              </w:rPr>
              <w:t xml:space="preserve"> of at least two gross and net pay deductions, explaining the tax treatment of each and any effect on statutory benefits and pension contributions </w:t>
            </w:r>
          </w:p>
        </w:tc>
        <w:tc>
          <w:tcPr>
            <w:tcW w:w="6943" w:type="dxa"/>
          </w:tcPr>
          <w:p w14:paraId="2952CA03" w14:textId="77777777" w:rsidR="00C02C0D" w:rsidRPr="00CD2A3A" w:rsidRDefault="00C02C0D">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B:</w:t>
            </w:r>
          </w:p>
          <w:p w14:paraId="1D389B62" w14:textId="4563A17E" w:rsidR="00EB4D56" w:rsidRDefault="00EB4D56" w:rsidP="00540FC3">
            <w:pPr>
              <w:pStyle w:val="ListParagraph"/>
              <w:numPr>
                <w:ilvl w:val="0"/>
                <w:numId w:val="32"/>
              </w:numPr>
              <w:ind w:left="313"/>
              <w:textAlignment w:val="baseline"/>
              <w:rPr>
                <w:rFonts w:ascii="Aptos" w:eastAsia="Times New Roman" w:hAnsi="Aptos" w:cs="Calibri"/>
                <w:lang w:eastAsia="en-GB"/>
              </w:rPr>
            </w:pPr>
            <w:bookmarkStart w:id="0" w:name="_Hlk198805106"/>
            <w:r w:rsidRPr="000D6857">
              <w:rPr>
                <w:rFonts w:ascii="Aptos" w:eastAsia="Times New Roman" w:hAnsi="Aptos" w:cs="Calibri"/>
                <w:lang w:eastAsia="en-GB"/>
              </w:rPr>
              <w:t>Provide a CPD log evidencing over 10 hours of relevant time across a variety of types, e</w:t>
            </w:r>
            <w:r w:rsidR="000D6857">
              <w:rPr>
                <w:rFonts w:ascii="Aptos" w:eastAsia="Times New Roman" w:hAnsi="Aptos" w:cs="Calibri"/>
                <w:lang w:eastAsia="en-GB"/>
              </w:rPr>
              <w:t>.</w:t>
            </w:r>
            <w:r w:rsidRPr="000D6857">
              <w:rPr>
                <w:rFonts w:ascii="Aptos" w:eastAsia="Times New Roman" w:hAnsi="Aptos" w:cs="Calibri"/>
                <w:lang w:eastAsia="en-GB"/>
              </w:rPr>
              <w:t>g</w:t>
            </w:r>
            <w:r w:rsidR="000D6857">
              <w:rPr>
                <w:rFonts w:ascii="Aptos" w:eastAsia="Times New Roman" w:hAnsi="Aptos" w:cs="Calibri"/>
                <w:lang w:eastAsia="en-GB"/>
              </w:rPr>
              <w:t>.</w:t>
            </w:r>
            <w:r w:rsidRPr="000D6857">
              <w:rPr>
                <w:rFonts w:ascii="Aptos" w:eastAsia="Times New Roman" w:hAnsi="Aptos" w:cs="Calibri"/>
                <w:lang w:eastAsia="en-GB"/>
              </w:rPr>
              <w:t xml:space="preserve"> webinar, article reading </w:t>
            </w:r>
            <w:r w:rsidR="00CD08BC">
              <w:rPr>
                <w:rFonts w:ascii="Aptos" w:eastAsia="Times New Roman" w:hAnsi="Aptos" w:cs="Calibri"/>
                <w:lang w:eastAsia="en-GB"/>
              </w:rPr>
              <w:t xml:space="preserve">and how </w:t>
            </w:r>
            <w:r w:rsidR="006D26B3">
              <w:rPr>
                <w:rFonts w:ascii="Aptos" w:eastAsia="Times New Roman" w:hAnsi="Aptos" w:cs="Calibri"/>
                <w:lang w:eastAsia="en-GB"/>
              </w:rPr>
              <w:t xml:space="preserve">you have used that knowledge in your role </w:t>
            </w:r>
          </w:p>
          <w:p w14:paraId="0DA6548B" w14:textId="19DC1B3D" w:rsidR="00F645B0" w:rsidRPr="000D6857" w:rsidRDefault="00F645B0" w:rsidP="00540FC3">
            <w:pPr>
              <w:pStyle w:val="ListParagraph"/>
              <w:numPr>
                <w:ilvl w:val="0"/>
                <w:numId w:val="32"/>
              </w:numPr>
              <w:ind w:left="313"/>
              <w:textAlignment w:val="baseline"/>
              <w:rPr>
                <w:rFonts w:ascii="Aptos" w:eastAsia="Times New Roman" w:hAnsi="Aptos" w:cs="Calibri"/>
                <w:lang w:eastAsia="en-GB"/>
              </w:rPr>
            </w:pPr>
            <w:r>
              <w:rPr>
                <w:rFonts w:ascii="Aptos" w:eastAsia="Times New Roman" w:hAnsi="Aptos" w:cs="Calibri"/>
                <w:lang w:eastAsia="en-GB"/>
              </w:rPr>
              <w:t>Using an example manual calculation, show how personal allowance, tax and NI thresholds and rates are calculated</w:t>
            </w:r>
          </w:p>
          <w:bookmarkEnd w:id="0"/>
          <w:p w14:paraId="22A4DA0B" w14:textId="76037898" w:rsidR="00F24562" w:rsidRDefault="00F24562" w:rsidP="000D6857">
            <w:pPr>
              <w:pStyle w:val="ListParagraph"/>
              <w:numPr>
                <w:ilvl w:val="0"/>
                <w:numId w:val="14"/>
              </w:numPr>
              <w:ind w:left="313"/>
              <w:textAlignment w:val="baseline"/>
              <w:rPr>
                <w:rFonts w:ascii="Aptos" w:eastAsia="Times New Roman" w:hAnsi="Aptos" w:cs="Calibri"/>
                <w:lang w:eastAsia="en-GB"/>
              </w:rPr>
            </w:pPr>
            <w:r w:rsidRPr="000D6857">
              <w:rPr>
                <w:rFonts w:ascii="Aptos" w:eastAsia="Times New Roman" w:hAnsi="Aptos" w:cs="Calibri"/>
                <w:lang w:eastAsia="en-GB"/>
              </w:rPr>
              <w:t>Submit two examples of salary sacrifice schemes that may be</w:t>
            </w:r>
            <w:r w:rsidR="00F645B0">
              <w:rPr>
                <w:rFonts w:ascii="Aptos" w:eastAsia="Times New Roman" w:hAnsi="Aptos" w:cs="Calibri"/>
                <w:lang w:eastAsia="en-GB"/>
              </w:rPr>
              <w:t xml:space="preserve">, or are, </w:t>
            </w:r>
            <w:r w:rsidRPr="000D6857">
              <w:rPr>
                <w:rFonts w:ascii="Aptos" w:eastAsia="Times New Roman" w:hAnsi="Aptos" w:cs="Calibri"/>
                <w:lang w:eastAsia="en-GB"/>
              </w:rPr>
              <w:t>operated</w:t>
            </w:r>
            <w:r w:rsidR="00F645B0">
              <w:rPr>
                <w:rFonts w:ascii="Aptos" w:eastAsia="Times New Roman" w:hAnsi="Aptos" w:cs="Calibri"/>
                <w:lang w:eastAsia="en-GB"/>
              </w:rPr>
              <w:t xml:space="preserve"> by an employer.  Discuss </w:t>
            </w:r>
            <w:r w:rsidRPr="000D6857">
              <w:rPr>
                <w:rFonts w:ascii="Aptos" w:eastAsia="Times New Roman" w:hAnsi="Aptos" w:cs="Calibri"/>
                <w:lang w:eastAsia="en-GB"/>
              </w:rPr>
              <w:t>how they affect monthly pay and deductions and describe two potential positive and negative implications of being in a salary sacrifice scheme for either the employee or employer</w:t>
            </w:r>
          </w:p>
          <w:p w14:paraId="78027558" w14:textId="48E8B63C" w:rsidR="00F645B0" w:rsidRPr="00F645B0" w:rsidRDefault="00F645B0" w:rsidP="00D50559">
            <w:pPr>
              <w:pStyle w:val="ListParagraph"/>
              <w:ind w:left="313"/>
              <w:textAlignment w:val="baseline"/>
              <w:rPr>
                <w:rFonts w:ascii="Aptos" w:eastAsia="Times New Roman" w:hAnsi="Aptos" w:cs="Calibri"/>
                <w:lang w:eastAsia="en-GB"/>
              </w:rPr>
            </w:pPr>
            <w:r w:rsidRPr="000D6857">
              <w:rPr>
                <w:rFonts w:ascii="Aptos" w:eastAsia="Times New Roman" w:hAnsi="Aptos" w:cs="Calibri"/>
                <w:lang w:eastAsia="en-GB"/>
              </w:rPr>
              <w:t>Evidence through examples of query resolution or pay cycle processing</w:t>
            </w:r>
            <w:r>
              <w:rPr>
                <w:rFonts w:ascii="Aptos" w:eastAsia="Times New Roman" w:hAnsi="Aptos" w:cs="Calibri"/>
                <w:lang w:eastAsia="en-GB"/>
              </w:rPr>
              <w:t>,</w:t>
            </w:r>
            <w:r w:rsidRPr="000D6857">
              <w:rPr>
                <w:rFonts w:ascii="Aptos" w:eastAsia="Times New Roman" w:hAnsi="Aptos" w:cs="Calibri"/>
                <w:lang w:eastAsia="en-GB"/>
              </w:rPr>
              <w:t xml:space="preserve"> knowledge of </w:t>
            </w:r>
            <w:r>
              <w:rPr>
                <w:rFonts w:ascii="Aptos" w:eastAsia="Times New Roman" w:hAnsi="Aptos" w:cs="Calibri"/>
                <w:lang w:eastAsia="en-GB"/>
              </w:rPr>
              <w:t xml:space="preserve">two statutory pay schemes, and two </w:t>
            </w:r>
            <w:r w:rsidRPr="000D6857">
              <w:rPr>
                <w:rFonts w:ascii="Aptos" w:eastAsia="Times New Roman" w:hAnsi="Aptos" w:cs="Calibri"/>
                <w:lang w:eastAsia="en-GB"/>
              </w:rPr>
              <w:t>occupational absence schemes in operation within the organisation.  Also explain the interaction between statutory and occupational entitlements in these scenarios.</w:t>
            </w:r>
          </w:p>
          <w:p w14:paraId="3940A5A7" w14:textId="5D33D0A9" w:rsidR="00D24D12" w:rsidRPr="000D6857" w:rsidRDefault="00F645B0" w:rsidP="000D6857">
            <w:pPr>
              <w:pStyle w:val="ListParagraph"/>
              <w:numPr>
                <w:ilvl w:val="0"/>
                <w:numId w:val="14"/>
              </w:numPr>
              <w:ind w:left="313"/>
              <w:textAlignment w:val="baseline"/>
              <w:rPr>
                <w:rFonts w:ascii="Aptos" w:eastAsia="Times New Roman" w:hAnsi="Aptos" w:cs="Calibri"/>
                <w:lang w:eastAsia="en-GB"/>
              </w:rPr>
            </w:pPr>
            <w:r>
              <w:rPr>
                <w:rFonts w:ascii="Aptos" w:eastAsia="Times New Roman" w:hAnsi="Aptos" w:cs="Calibri"/>
                <w:lang w:eastAsia="en-GB"/>
              </w:rPr>
              <w:t>Provide three examples of how national minimum wage compliance is checked as part of the onboarding process and the monthly pay cycle, demonstrating knowledge of the applicable rates across the age categories</w:t>
            </w:r>
          </w:p>
          <w:p w14:paraId="103CB75D" w14:textId="77777777" w:rsidR="00F24562" w:rsidRPr="000D6857" w:rsidRDefault="00F24562" w:rsidP="000D6857">
            <w:pPr>
              <w:pStyle w:val="ListParagraph"/>
              <w:numPr>
                <w:ilvl w:val="0"/>
                <w:numId w:val="14"/>
              </w:numPr>
              <w:ind w:left="313"/>
              <w:textAlignment w:val="baseline"/>
              <w:rPr>
                <w:rFonts w:ascii="Aptos" w:eastAsia="Times New Roman" w:hAnsi="Aptos" w:cs="Calibri"/>
                <w:lang w:eastAsia="en-GB"/>
              </w:rPr>
            </w:pPr>
            <w:r w:rsidRPr="000D6857">
              <w:rPr>
                <w:rFonts w:ascii="Aptos" w:eastAsia="Times New Roman" w:hAnsi="Aptos" w:cs="Calibri"/>
                <w:lang w:eastAsia="en-GB"/>
              </w:rPr>
              <w:t>Design an infographic to highlight the following key features of the LGPS: how an employee can enter the scheme, the contribution (deduction) rates and options, how the benefit is calculated and what happens if an employee leaves the organisation</w:t>
            </w:r>
          </w:p>
          <w:p w14:paraId="04DC3515" w14:textId="77777777" w:rsidR="00F24562" w:rsidRPr="000D6857" w:rsidRDefault="00F24562" w:rsidP="000D6857">
            <w:pPr>
              <w:pStyle w:val="ListParagraph"/>
              <w:numPr>
                <w:ilvl w:val="0"/>
                <w:numId w:val="14"/>
              </w:numPr>
              <w:ind w:left="313"/>
              <w:textAlignment w:val="baseline"/>
              <w:rPr>
                <w:rFonts w:ascii="Aptos" w:eastAsia="Times New Roman" w:hAnsi="Aptos" w:cs="Calibri"/>
                <w:lang w:eastAsia="en-GB"/>
              </w:rPr>
            </w:pPr>
            <w:r w:rsidRPr="000D6857">
              <w:rPr>
                <w:rFonts w:ascii="Aptos" w:eastAsia="Times New Roman" w:hAnsi="Aptos" w:cs="Calibri"/>
                <w:lang w:eastAsia="en-GB"/>
              </w:rPr>
              <w:t>Write a summary of the potential ways a payroll overpayment and underpayment can be addressed and/or corrected.  The summary must include how to identify errors, the implications on statutory deductions and other means tested benefits</w:t>
            </w:r>
          </w:p>
          <w:p w14:paraId="3A797F30" w14:textId="746B1D04" w:rsidR="00F24562" w:rsidRDefault="00F24562" w:rsidP="000D6857">
            <w:pPr>
              <w:pStyle w:val="ListParagraph"/>
              <w:numPr>
                <w:ilvl w:val="0"/>
                <w:numId w:val="14"/>
              </w:numPr>
              <w:ind w:left="313"/>
              <w:textAlignment w:val="baseline"/>
              <w:rPr>
                <w:rFonts w:ascii="Aptos" w:eastAsia="Times New Roman" w:hAnsi="Aptos" w:cs="Calibri"/>
                <w:lang w:eastAsia="en-GB"/>
              </w:rPr>
            </w:pPr>
            <w:r w:rsidRPr="000D6857">
              <w:rPr>
                <w:rFonts w:ascii="Aptos" w:eastAsia="Times New Roman" w:hAnsi="Aptos" w:cs="Calibri"/>
                <w:lang w:eastAsia="en-GB"/>
              </w:rPr>
              <w:t xml:space="preserve">During discussion, explain the key points of a term time only work pattern, covering how annual leave entitlement is dealt with, what types of </w:t>
            </w:r>
            <w:r w:rsidR="001410DA" w:rsidRPr="000D6857">
              <w:rPr>
                <w:rFonts w:ascii="Aptos" w:eastAsia="Times New Roman" w:hAnsi="Aptos" w:cs="Calibri"/>
                <w:lang w:eastAsia="en-GB"/>
              </w:rPr>
              <w:t>roles</w:t>
            </w:r>
            <w:r w:rsidRPr="000D6857">
              <w:rPr>
                <w:rFonts w:ascii="Aptos" w:eastAsia="Times New Roman" w:hAnsi="Aptos" w:cs="Calibri"/>
                <w:lang w:eastAsia="en-GB"/>
              </w:rPr>
              <w:t xml:space="preserve"> may utilise this pattern and what could happen when the employee leaves the role</w:t>
            </w:r>
          </w:p>
          <w:p w14:paraId="1149F00F" w14:textId="4E7B18D8" w:rsidR="002D4E58" w:rsidRDefault="002D4E58" w:rsidP="000D6857">
            <w:pPr>
              <w:pStyle w:val="ListParagraph"/>
              <w:numPr>
                <w:ilvl w:val="0"/>
                <w:numId w:val="14"/>
              </w:numPr>
              <w:ind w:left="313"/>
              <w:textAlignment w:val="baseline"/>
              <w:rPr>
                <w:rFonts w:ascii="Aptos" w:eastAsia="Times New Roman" w:hAnsi="Aptos" w:cs="Calibri"/>
                <w:lang w:eastAsia="en-GB"/>
              </w:rPr>
            </w:pPr>
            <w:r>
              <w:rPr>
                <w:rFonts w:ascii="Aptos" w:eastAsia="Times New Roman" w:hAnsi="Aptos" w:cs="Calibri"/>
                <w:lang w:eastAsia="en-GB"/>
              </w:rPr>
              <w:t xml:space="preserve">Demonstrates knowledge of the key </w:t>
            </w:r>
            <w:r w:rsidR="00FB1204">
              <w:rPr>
                <w:rFonts w:ascii="Aptos" w:eastAsia="Times New Roman" w:hAnsi="Aptos" w:cs="Calibri"/>
                <w:lang w:eastAsia="en-GB"/>
              </w:rPr>
              <w:t xml:space="preserve">Resourcelink </w:t>
            </w:r>
            <w:r>
              <w:rPr>
                <w:rFonts w:ascii="Aptos" w:eastAsia="Times New Roman" w:hAnsi="Aptos" w:cs="Calibri"/>
                <w:lang w:eastAsia="en-GB"/>
              </w:rPr>
              <w:t>areas relating to employee pay, personnel and reporting tools</w:t>
            </w:r>
          </w:p>
          <w:p w14:paraId="19FFC3AE" w14:textId="25B65AD3" w:rsidR="00FB1204" w:rsidRPr="000D6857" w:rsidRDefault="00FB1204" w:rsidP="000D6857">
            <w:pPr>
              <w:pStyle w:val="ListParagraph"/>
              <w:numPr>
                <w:ilvl w:val="0"/>
                <w:numId w:val="14"/>
              </w:numPr>
              <w:ind w:left="313"/>
              <w:textAlignment w:val="baseline"/>
              <w:rPr>
                <w:rFonts w:ascii="Aptos" w:eastAsia="Times New Roman" w:hAnsi="Aptos" w:cs="Calibri"/>
                <w:lang w:eastAsia="en-GB"/>
              </w:rPr>
            </w:pPr>
            <w:r>
              <w:rPr>
                <w:rFonts w:ascii="Aptos" w:eastAsia="Times New Roman" w:hAnsi="Aptos" w:cs="Calibri"/>
                <w:lang w:eastAsia="en-GB"/>
              </w:rPr>
              <w:t>Has knowledge of Top Desk functionality to effectively communicate with internal stakeholders</w:t>
            </w:r>
          </w:p>
          <w:p w14:paraId="1F757199" w14:textId="77777777" w:rsidR="00C02C0D" w:rsidRPr="00CD2A3A" w:rsidRDefault="00C02C0D">
            <w:pPr>
              <w:rPr>
                <w:rFonts w:ascii="Aptos" w:hAnsi="Aptos" w:cstheme="minorHAnsi"/>
                <w:b/>
                <w:bCs/>
                <w:sz w:val="24"/>
                <w:szCs w:val="24"/>
                <w:u w:val="single"/>
              </w:rPr>
            </w:pPr>
          </w:p>
        </w:tc>
        <w:tc>
          <w:tcPr>
            <w:tcW w:w="6948" w:type="dxa"/>
          </w:tcPr>
          <w:p w14:paraId="7793C7C1" w14:textId="77777777" w:rsidR="00C02C0D" w:rsidRPr="00CD2A3A" w:rsidRDefault="00C02C0D">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C:</w:t>
            </w:r>
          </w:p>
          <w:p w14:paraId="59A9B893" w14:textId="269631CC" w:rsidR="00EB4D56" w:rsidRDefault="00EB4D56" w:rsidP="00540FC3">
            <w:pPr>
              <w:pStyle w:val="ListParagraph"/>
              <w:numPr>
                <w:ilvl w:val="0"/>
                <w:numId w:val="32"/>
              </w:numPr>
              <w:ind w:left="323"/>
              <w:textAlignment w:val="baseline"/>
              <w:rPr>
                <w:rFonts w:ascii="Aptos" w:eastAsia="Times New Roman" w:hAnsi="Aptos" w:cs="Calibri"/>
                <w:lang w:eastAsia="en-GB"/>
              </w:rPr>
            </w:pPr>
            <w:r w:rsidRPr="000D6857">
              <w:rPr>
                <w:rFonts w:ascii="Aptos" w:eastAsia="Times New Roman" w:hAnsi="Aptos" w:cs="Calibri"/>
                <w:lang w:eastAsia="en-GB"/>
              </w:rPr>
              <w:t xml:space="preserve">Provide a CPD log evidencing over 15 hours of relevant time across a variety of types, </w:t>
            </w:r>
            <w:r w:rsidR="008A41E6" w:rsidRPr="000D6857">
              <w:rPr>
                <w:rFonts w:ascii="Aptos" w:eastAsia="Times New Roman" w:hAnsi="Aptos" w:cs="Calibri"/>
                <w:lang w:eastAsia="en-GB"/>
              </w:rPr>
              <w:t>e.g.</w:t>
            </w:r>
            <w:r w:rsidRPr="000D6857">
              <w:rPr>
                <w:rFonts w:ascii="Aptos" w:eastAsia="Times New Roman" w:hAnsi="Aptos" w:cs="Calibri"/>
                <w:lang w:eastAsia="en-GB"/>
              </w:rPr>
              <w:t xml:space="preserve"> webinar, article reading </w:t>
            </w:r>
            <w:r w:rsidR="00B27C36">
              <w:rPr>
                <w:rFonts w:ascii="Aptos" w:eastAsia="Times New Roman" w:hAnsi="Aptos" w:cs="Calibri"/>
                <w:lang w:eastAsia="en-GB"/>
              </w:rPr>
              <w:t>and how you have used that knowledge in your role</w:t>
            </w:r>
          </w:p>
          <w:p w14:paraId="148F1B86" w14:textId="77777777" w:rsidR="002133D1" w:rsidRDefault="002133D1" w:rsidP="002133D1">
            <w:pPr>
              <w:pStyle w:val="ListParagraph"/>
              <w:ind w:left="323"/>
              <w:textAlignment w:val="baseline"/>
              <w:rPr>
                <w:rFonts w:ascii="Aptos" w:eastAsia="Times New Roman" w:hAnsi="Aptos" w:cs="Calibri"/>
                <w:lang w:eastAsia="en-GB"/>
              </w:rPr>
            </w:pPr>
          </w:p>
          <w:p w14:paraId="4AF35848" w14:textId="77777777" w:rsidR="00941C51" w:rsidRDefault="00941C51" w:rsidP="00540FC3">
            <w:pPr>
              <w:pStyle w:val="ListParagraph"/>
              <w:numPr>
                <w:ilvl w:val="0"/>
                <w:numId w:val="32"/>
              </w:numPr>
              <w:ind w:left="323"/>
              <w:textAlignment w:val="baseline"/>
              <w:rPr>
                <w:rFonts w:ascii="Aptos" w:eastAsia="Times New Roman" w:hAnsi="Aptos" w:cs="Calibri"/>
                <w:lang w:eastAsia="en-GB"/>
              </w:rPr>
            </w:pPr>
            <w:r>
              <w:rPr>
                <w:rFonts w:ascii="Aptos" w:eastAsia="Times New Roman" w:hAnsi="Aptos" w:cs="Calibri"/>
                <w:lang w:eastAsia="en-GB"/>
              </w:rPr>
              <w:t>Provide evidence of</w:t>
            </w:r>
          </w:p>
          <w:p w14:paraId="62088485" w14:textId="77777777" w:rsidR="00941C51" w:rsidRDefault="00941C51" w:rsidP="00941C51">
            <w:pPr>
              <w:pStyle w:val="ListParagraph"/>
              <w:ind w:left="323"/>
              <w:textAlignment w:val="baseline"/>
              <w:rPr>
                <w:rFonts w:ascii="Aptos" w:eastAsia="Times New Roman" w:hAnsi="Aptos" w:cs="Calibri"/>
                <w:lang w:eastAsia="en-GB"/>
              </w:rPr>
            </w:pPr>
          </w:p>
          <w:p w14:paraId="2088BF18" w14:textId="3CC0C932" w:rsidR="00941C51" w:rsidRDefault="00941C51" w:rsidP="00941C51">
            <w:pPr>
              <w:pStyle w:val="ListParagraph"/>
              <w:numPr>
                <w:ilvl w:val="0"/>
                <w:numId w:val="54"/>
              </w:numPr>
              <w:textAlignment w:val="baseline"/>
              <w:rPr>
                <w:rFonts w:ascii="Aptos" w:eastAsia="Times New Roman" w:hAnsi="Aptos" w:cs="Calibri"/>
                <w:lang w:eastAsia="en-GB"/>
              </w:rPr>
            </w:pPr>
            <w:r>
              <w:rPr>
                <w:rFonts w:ascii="Aptos" w:eastAsia="Times New Roman" w:hAnsi="Aptos" w:cs="Calibri"/>
                <w:lang w:eastAsia="en-GB"/>
              </w:rPr>
              <w:t>inputting and checking a Shared Parental Leave and Pay request, demonstrate knowledge of how the leave can be utilised between the parents</w:t>
            </w:r>
          </w:p>
          <w:p w14:paraId="613FCCBE" w14:textId="0C16CDB0" w:rsidR="00941C51" w:rsidRDefault="00941C51" w:rsidP="00941C51">
            <w:pPr>
              <w:pStyle w:val="ListParagraph"/>
              <w:numPr>
                <w:ilvl w:val="0"/>
                <w:numId w:val="54"/>
              </w:numPr>
              <w:textAlignment w:val="baseline"/>
              <w:rPr>
                <w:rFonts w:ascii="Aptos" w:eastAsia="Times New Roman" w:hAnsi="Aptos" w:cs="Calibri"/>
                <w:lang w:eastAsia="en-GB"/>
              </w:rPr>
            </w:pPr>
            <w:r>
              <w:rPr>
                <w:rFonts w:ascii="Aptos" w:eastAsia="Times New Roman" w:hAnsi="Aptos" w:cs="Calibri"/>
                <w:lang w:eastAsia="en-GB"/>
              </w:rPr>
              <w:t>understand the types of court order a payroll department may receive, how they can be calculated and the implications for the employer of not processing them</w:t>
            </w:r>
          </w:p>
          <w:p w14:paraId="0E8B2BB7" w14:textId="6A56E4CF" w:rsidR="00941C51" w:rsidRDefault="00941C51" w:rsidP="00941C51">
            <w:pPr>
              <w:pStyle w:val="ListParagraph"/>
              <w:numPr>
                <w:ilvl w:val="0"/>
                <w:numId w:val="54"/>
              </w:numPr>
              <w:textAlignment w:val="baseline"/>
              <w:rPr>
                <w:rFonts w:ascii="Aptos" w:eastAsia="Times New Roman" w:hAnsi="Aptos" w:cs="Calibri"/>
                <w:lang w:eastAsia="en-GB"/>
              </w:rPr>
            </w:pPr>
            <w:r>
              <w:rPr>
                <w:rFonts w:ascii="Aptos" w:eastAsia="Times New Roman" w:hAnsi="Aptos" w:cs="Calibri"/>
                <w:lang w:eastAsia="en-GB"/>
              </w:rPr>
              <w:t>knowledge of the current student loan plan types, how these may be started and stopped and how money is collected and paid to HMRC</w:t>
            </w:r>
          </w:p>
          <w:p w14:paraId="3F51A509" w14:textId="3157377E" w:rsidR="00941C51" w:rsidRDefault="00941C51" w:rsidP="00941C51">
            <w:pPr>
              <w:pStyle w:val="ListParagraph"/>
              <w:numPr>
                <w:ilvl w:val="0"/>
                <w:numId w:val="54"/>
              </w:numPr>
              <w:textAlignment w:val="baseline"/>
              <w:rPr>
                <w:rFonts w:ascii="Aptos" w:eastAsia="Times New Roman" w:hAnsi="Aptos" w:cs="Calibri"/>
                <w:lang w:eastAsia="en-GB"/>
              </w:rPr>
            </w:pPr>
            <w:r>
              <w:rPr>
                <w:rFonts w:ascii="Aptos" w:eastAsia="Times New Roman" w:hAnsi="Aptos" w:cs="Calibri"/>
                <w:lang w:eastAsia="en-GB"/>
              </w:rPr>
              <w:t>knowledge of the two regular real time information reporting reports that are sent by the employer, the deadlines for sending and implications of being erroneous or late</w:t>
            </w:r>
          </w:p>
          <w:p w14:paraId="69524AC5" w14:textId="77777777" w:rsidR="00941C51" w:rsidRPr="000D6857" w:rsidRDefault="00941C51" w:rsidP="002133D1">
            <w:pPr>
              <w:pStyle w:val="ListParagraph"/>
              <w:ind w:left="323"/>
              <w:textAlignment w:val="baseline"/>
              <w:rPr>
                <w:rFonts w:ascii="Aptos" w:eastAsia="Times New Roman" w:hAnsi="Aptos" w:cs="Calibri"/>
                <w:lang w:eastAsia="en-GB"/>
              </w:rPr>
            </w:pPr>
          </w:p>
          <w:p w14:paraId="6E889578" w14:textId="77777777" w:rsidR="00F24562" w:rsidRPr="000D6857" w:rsidRDefault="00F24562" w:rsidP="00F24562">
            <w:pPr>
              <w:pStyle w:val="ListParagraph"/>
              <w:rPr>
                <w:rFonts w:ascii="Aptos" w:eastAsia="Times New Roman" w:hAnsi="Aptos" w:cs="Calibri"/>
                <w:lang w:eastAsia="en-GB"/>
              </w:rPr>
            </w:pPr>
          </w:p>
          <w:p w14:paraId="57BAE585" w14:textId="77777777" w:rsidR="00F24562" w:rsidRPr="000D6857" w:rsidRDefault="00F24562" w:rsidP="00F24562">
            <w:pPr>
              <w:rPr>
                <w:rFonts w:ascii="Aptos" w:eastAsia="Times New Roman" w:hAnsi="Aptos" w:cs="Calibri"/>
                <w:u w:val="single"/>
                <w:lang w:eastAsia="en-GB"/>
              </w:rPr>
            </w:pPr>
            <w:r w:rsidRPr="000D6857">
              <w:rPr>
                <w:rFonts w:ascii="Aptos" w:eastAsia="Times New Roman" w:hAnsi="Aptos" w:cs="Calibri"/>
                <w:u w:val="single"/>
                <w:lang w:eastAsia="en-GB"/>
              </w:rPr>
              <w:t>LGPS/Pension knowledge</w:t>
            </w:r>
          </w:p>
          <w:p w14:paraId="3803FEED" w14:textId="77777777" w:rsidR="00F24562" w:rsidRPr="000D6857" w:rsidRDefault="00F24562" w:rsidP="00E808D5">
            <w:pPr>
              <w:pStyle w:val="ListParagraph"/>
              <w:numPr>
                <w:ilvl w:val="0"/>
                <w:numId w:val="15"/>
              </w:numPr>
              <w:textAlignment w:val="baseline"/>
              <w:rPr>
                <w:rFonts w:ascii="Aptos" w:eastAsia="Times New Roman" w:hAnsi="Aptos" w:cs="Calibri"/>
                <w:lang w:eastAsia="en-GB"/>
              </w:rPr>
            </w:pPr>
            <w:r w:rsidRPr="000D6857">
              <w:rPr>
                <w:rFonts w:ascii="Aptos" w:eastAsia="Times New Roman" w:hAnsi="Aptos" w:cs="Calibri"/>
                <w:lang w:eastAsia="en-GB"/>
              </w:rPr>
              <w:t>Submit copies of ten PLDs completed for LGPS leavers and at least five examples of providing scheme guidance to stakeholders</w:t>
            </w:r>
          </w:p>
          <w:p w14:paraId="0C579B40" w14:textId="77777777" w:rsidR="00F24562" w:rsidRPr="000D6857" w:rsidRDefault="00F24562" w:rsidP="00F24562">
            <w:pPr>
              <w:pStyle w:val="ListParagraph"/>
              <w:textAlignment w:val="baseline"/>
              <w:rPr>
                <w:rFonts w:ascii="Aptos" w:eastAsia="Times New Roman" w:hAnsi="Aptos" w:cs="Calibri"/>
                <w:lang w:eastAsia="en-GB"/>
              </w:rPr>
            </w:pPr>
          </w:p>
          <w:p w14:paraId="17EB8EDD" w14:textId="77777777" w:rsidR="00F24562" w:rsidRPr="000D6857" w:rsidRDefault="00F24562" w:rsidP="00E808D5">
            <w:pPr>
              <w:pStyle w:val="ListParagraph"/>
              <w:numPr>
                <w:ilvl w:val="0"/>
                <w:numId w:val="15"/>
              </w:numPr>
              <w:textAlignment w:val="baseline"/>
              <w:rPr>
                <w:rFonts w:ascii="Aptos" w:eastAsia="Times New Roman" w:hAnsi="Aptos" w:cs="Calibri"/>
                <w:lang w:eastAsia="en-GB"/>
              </w:rPr>
            </w:pPr>
            <w:r w:rsidRPr="000D6857">
              <w:rPr>
                <w:rFonts w:ascii="Aptos" w:eastAsia="Times New Roman" w:hAnsi="Aptos" w:cs="Calibri"/>
                <w:lang w:eastAsia="en-GB"/>
              </w:rPr>
              <w:t>Through discussion, demonstrate an understanding of the voluntary retirement process and timeline</w:t>
            </w:r>
          </w:p>
          <w:p w14:paraId="42D478FF" w14:textId="77777777" w:rsidR="00F24562" w:rsidRPr="000D6857" w:rsidRDefault="00F24562" w:rsidP="00F24562">
            <w:pPr>
              <w:textAlignment w:val="baseline"/>
              <w:rPr>
                <w:rFonts w:ascii="Aptos" w:eastAsia="Times New Roman" w:hAnsi="Aptos" w:cs="Calibri"/>
                <w:lang w:eastAsia="en-GB"/>
              </w:rPr>
            </w:pPr>
          </w:p>
          <w:p w14:paraId="6C3297C4" w14:textId="77777777" w:rsidR="00F24562" w:rsidRPr="000D6857" w:rsidRDefault="00F24562" w:rsidP="00E808D5">
            <w:pPr>
              <w:pStyle w:val="ListParagraph"/>
              <w:numPr>
                <w:ilvl w:val="0"/>
                <w:numId w:val="15"/>
              </w:numPr>
              <w:textAlignment w:val="baseline"/>
              <w:rPr>
                <w:rFonts w:ascii="Aptos" w:eastAsia="Times New Roman" w:hAnsi="Aptos" w:cs="Calibri"/>
                <w:lang w:eastAsia="en-GB"/>
              </w:rPr>
            </w:pPr>
            <w:r w:rsidRPr="000D6857">
              <w:rPr>
                <w:rFonts w:ascii="Aptos" w:eastAsia="Times New Roman" w:hAnsi="Aptos" w:cs="Calibri"/>
                <w:lang w:eastAsia="en-GB"/>
              </w:rPr>
              <w:t>Create a case study to explain the options for employees to increase and decrease their pension benefits, include narrative around the effect on statutory deductions and affected entitlements</w:t>
            </w:r>
          </w:p>
          <w:p w14:paraId="6BF51ED4" w14:textId="77777777" w:rsidR="00F24562" w:rsidRPr="000D6857" w:rsidRDefault="00F24562" w:rsidP="00F24562">
            <w:pPr>
              <w:textAlignment w:val="baseline"/>
              <w:rPr>
                <w:rFonts w:ascii="Aptos" w:eastAsia="Times New Roman" w:hAnsi="Aptos" w:cs="Calibri"/>
                <w:lang w:eastAsia="en-GB"/>
              </w:rPr>
            </w:pPr>
          </w:p>
          <w:p w14:paraId="35ACA91F" w14:textId="77777777" w:rsidR="00F24562" w:rsidRDefault="00F24562" w:rsidP="00E808D5">
            <w:pPr>
              <w:pStyle w:val="ListParagraph"/>
              <w:numPr>
                <w:ilvl w:val="0"/>
                <w:numId w:val="15"/>
              </w:numPr>
              <w:textAlignment w:val="baseline"/>
              <w:rPr>
                <w:rFonts w:ascii="Aptos" w:eastAsia="Times New Roman" w:hAnsi="Aptos" w:cs="Calibri"/>
                <w:lang w:eastAsia="en-GB"/>
              </w:rPr>
            </w:pPr>
            <w:r w:rsidRPr="000D6857">
              <w:rPr>
                <w:rFonts w:ascii="Aptos" w:eastAsia="Times New Roman" w:hAnsi="Aptos" w:cs="Calibri"/>
                <w:lang w:eastAsia="en-GB"/>
              </w:rPr>
              <w:t xml:space="preserve">Provide a written summary of the automatic enrolment eligibility and assessment criteria, detail the types of assessment outcomes and how automatic enrolment interacts with the LGPS.  </w:t>
            </w:r>
          </w:p>
          <w:p w14:paraId="57FFB6C5" w14:textId="77777777" w:rsidR="002133D1" w:rsidRPr="002133D1" w:rsidRDefault="002133D1" w:rsidP="002133D1">
            <w:pPr>
              <w:pStyle w:val="ListParagraph"/>
              <w:rPr>
                <w:rFonts w:ascii="Aptos" w:eastAsia="Times New Roman" w:hAnsi="Aptos" w:cs="Calibri"/>
                <w:lang w:eastAsia="en-GB"/>
              </w:rPr>
            </w:pPr>
          </w:p>
          <w:p w14:paraId="17F873D9" w14:textId="77777777" w:rsidR="002133D1" w:rsidRPr="000D6857" w:rsidRDefault="002133D1" w:rsidP="002133D1">
            <w:pPr>
              <w:pStyle w:val="ListParagraph"/>
              <w:numPr>
                <w:ilvl w:val="0"/>
                <w:numId w:val="14"/>
              </w:numPr>
              <w:ind w:left="323"/>
              <w:textAlignment w:val="baseline"/>
              <w:rPr>
                <w:rFonts w:ascii="Aptos" w:eastAsia="Times New Roman" w:hAnsi="Aptos" w:cs="Calibri"/>
                <w:lang w:eastAsia="en-GB"/>
              </w:rPr>
            </w:pPr>
            <w:r w:rsidRPr="000D6857">
              <w:rPr>
                <w:rFonts w:ascii="Aptos" w:eastAsia="Times New Roman" w:hAnsi="Aptos" w:cs="Calibri"/>
                <w:lang w:eastAsia="en-GB"/>
              </w:rPr>
              <w:t>Detail two distinct examples of working in collaboration with two other teams or service areas on a joint project.  Summarise the situation that required the work, what tasks were carried out, what changed or was learned from the project and how this impacted routine operations</w:t>
            </w:r>
          </w:p>
          <w:p w14:paraId="3180F891" w14:textId="77777777" w:rsidR="002133D1" w:rsidRPr="000D6857" w:rsidRDefault="002133D1" w:rsidP="002133D1">
            <w:pPr>
              <w:pStyle w:val="ListParagraph"/>
              <w:numPr>
                <w:ilvl w:val="0"/>
                <w:numId w:val="14"/>
              </w:numPr>
              <w:ind w:left="323"/>
              <w:textAlignment w:val="baseline"/>
              <w:rPr>
                <w:rFonts w:ascii="Aptos" w:eastAsia="Times New Roman" w:hAnsi="Aptos" w:cs="Calibri"/>
                <w:lang w:eastAsia="en-GB"/>
              </w:rPr>
            </w:pPr>
            <w:r w:rsidRPr="000D6857">
              <w:rPr>
                <w:rFonts w:ascii="Aptos" w:eastAsia="Times New Roman" w:hAnsi="Aptos" w:cs="Calibri"/>
                <w:lang w:eastAsia="en-GB"/>
              </w:rPr>
              <w:t xml:space="preserve">Supply </w:t>
            </w:r>
            <w:r>
              <w:rPr>
                <w:rFonts w:ascii="Aptos" w:eastAsia="Times New Roman" w:hAnsi="Aptos" w:cs="Calibri"/>
                <w:lang w:eastAsia="en-GB"/>
              </w:rPr>
              <w:t>an example of overpayment correction processing within the current year and outside of the current year, explaining the process and calculations for both and how the adjusted figures are reported to HMRC</w:t>
            </w:r>
          </w:p>
          <w:p w14:paraId="3524989E" w14:textId="77777777" w:rsidR="002133D1" w:rsidRPr="002133D1" w:rsidRDefault="002133D1" w:rsidP="002133D1">
            <w:pPr>
              <w:textAlignment w:val="baseline"/>
              <w:rPr>
                <w:rFonts w:ascii="Aptos" w:eastAsia="Times New Roman" w:hAnsi="Aptos" w:cs="Calibri"/>
                <w:lang w:eastAsia="en-GB"/>
              </w:rPr>
            </w:pPr>
          </w:p>
          <w:p w14:paraId="0B4BE08A" w14:textId="076280C1" w:rsidR="00F24562" w:rsidRPr="00F24562" w:rsidRDefault="00F24562" w:rsidP="00F24562">
            <w:pPr>
              <w:textAlignment w:val="baseline"/>
              <w:rPr>
                <w:rFonts w:ascii="Calibri" w:eastAsia="Times New Roman" w:hAnsi="Calibri" w:cs="Calibri"/>
                <w:lang w:eastAsia="en-GB"/>
              </w:rPr>
            </w:pPr>
          </w:p>
        </w:tc>
      </w:tr>
      <w:tr w:rsidR="00C02C0D" w:rsidRPr="00CD2A3A" w14:paraId="5B56E247" w14:textId="77777777" w:rsidTr="00644313">
        <w:trPr>
          <w:gridBefore w:val="1"/>
          <w:wBefore w:w="6" w:type="dxa"/>
          <w:trHeight w:val="1323"/>
        </w:trPr>
        <w:tc>
          <w:tcPr>
            <w:tcW w:w="7082" w:type="dxa"/>
            <w:shd w:val="clear" w:color="auto" w:fill="D9E2F3" w:themeFill="accent1" w:themeFillTint="33"/>
          </w:tcPr>
          <w:p w14:paraId="6F1B9E24" w14:textId="77777777" w:rsidR="00C02C0D" w:rsidRPr="00CD2A3A" w:rsidRDefault="00C02C0D">
            <w:pPr>
              <w:rPr>
                <w:rFonts w:ascii="Aptos" w:hAnsi="Aptos" w:cstheme="minorHAnsi"/>
                <w:b/>
                <w:bCs/>
                <w:sz w:val="24"/>
                <w:szCs w:val="24"/>
                <w:u w:val="single"/>
              </w:rPr>
            </w:pPr>
            <w:r w:rsidRPr="00CD2A3A">
              <w:rPr>
                <w:rFonts w:ascii="Aptos" w:hAnsi="Aptos"/>
                <w:b/>
                <w:bCs/>
                <w:sz w:val="24"/>
                <w:szCs w:val="24"/>
                <w:u w:val="single"/>
              </w:rPr>
              <w:lastRenderedPageBreak/>
              <w:t>Experience</w:t>
            </w:r>
          </w:p>
          <w:p w14:paraId="2FE7C03D" w14:textId="77777777" w:rsidR="00E808D5" w:rsidRPr="001C7A61" w:rsidRDefault="00E808D5" w:rsidP="00E808D5">
            <w:pPr>
              <w:pStyle w:val="ListParagraph"/>
              <w:numPr>
                <w:ilvl w:val="0"/>
                <w:numId w:val="12"/>
              </w:numPr>
              <w:ind w:left="354"/>
              <w:rPr>
                <w:rFonts w:ascii="Aptos" w:hAnsi="Aptos"/>
              </w:rPr>
            </w:pPr>
            <w:r w:rsidRPr="001C7A61">
              <w:rPr>
                <w:rFonts w:ascii="Aptos" w:hAnsi="Aptos"/>
              </w:rPr>
              <w:t>Some experience in a payroll related role</w:t>
            </w:r>
          </w:p>
          <w:p w14:paraId="68C6B036" w14:textId="77777777" w:rsidR="00E808D5" w:rsidRPr="001C7A61" w:rsidRDefault="00E808D5" w:rsidP="00E808D5">
            <w:pPr>
              <w:pStyle w:val="ListParagraph"/>
              <w:numPr>
                <w:ilvl w:val="0"/>
                <w:numId w:val="12"/>
              </w:numPr>
              <w:ind w:left="354"/>
              <w:rPr>
                <w:rFonts w:ascii="Aptos" w:hAnsi="Aptos"/>
              </w:rPr>
            </w:pPr>
            <w:r w:rsidRPr="001C7A61">
              <w:rPr>
                <w:rFonts w:ascii="Aptos" w:hAnsi="Aptos"/>
              </w:rPr>
              <w:t>Experience of using a computerised Payroll system</w:t>
            </w:r>
          </w:p>
          <w:p w14:paraId="23F250E6" w14:textId="77777777" w:rsidR="00C02C0D" w:rsidRPr="00CD2A3A" w:rsidRDefault="00C02C0D" w:rsidP="00E808D5">
            <w:pPr>
              <w:pStyle w:val="ListParagraph"/>
              <w:ind w:left="354"/>
              <w:rPr>
                <w:rFonts w:ascii="Aptos" w:hAnsi="Aptos" w:cstheme="minorHAnsi"/>
                <w:sz w:val="24"/>
                <w:szCs w:val="24"/>
              </w:rPr>
            </w:pPr>
          </w:p>
        </w:tc>
        <w:tc>
          <w:tcPr>
            <w:tcW w:w="6943" w:type="dxa"/>
            <w:shd w:val="clear" w:color="auto" w:fill="D9E2F3" w:themeFill="accent1" w:themeFillTint="33"/>
          </w:tcPr>
          <w:p w14:paraId="22163F14" w14:textId="77777777" w:rsidR="00C02C0D" w:rsidRPr="00CD2A3A" w:rsidRDefault="00C02C0D">
            <w:pPr>
              <w:rPr>
                <w:rFonts w:ascii="Aptos" w:hAnsi="Aptos" w:cstheme="minorHAnsi"/>
                <w:b/>
                <w:bCs/>
                <w:sz w:val="24"/>
                <w:szCs w:val="24"/>
                <w:u w:val="single"/>
              </w:rPr>
            </w:pPr>
            <w:r w:rsidRPr="00CD2A3A">
              <w:rPr>
                <w:rFonts w:ascii="Aptos" w:hAnsi="Aptos" w:cstheme="minorHAnsi"/>
                <w:b/>
                <w:bCs/>
                <w:sz w:val="24"/>
                <w:szCs w:val="24"/>
                <w:u w:val="single"/>
              </w:rPr>
              <w:t>Experience</w:t>
            </w:r>
          </w:p>
          <w:p w14:paraId="145D4757" w14:textId="44811293" w:rsidR="00E808D5" w:rsidRPr="001C7A61" w:rsidRDefault="00E808D5" w:rsidP="00E808D5">
            <w:pPr>
              <w:pStyle w:val="ListParagraph"/>
              <w:numPr>
                <w:ilvl w:val="0"/>
                <w:numId w:val="8"/>
              </w:numPr>
              <w:rPr>
                <w:rFonts w:ascii="Aptos" w:hAnsi="Aptos"/>
                <w:b/>
                <w:bCs/>
                <w:u w:val="single"/>
              </w:rPr>
            </w:pPr>
            <w:r w:rsidRPr="001C7A61">
              <w:rPr>
                <w:rFonts w:ascii="Aptos" w:hAnsi="Aptos"/>
              </w:rPr>
              <w:t xml:space="preserve">Experience of using Resourcelink or a similar integrated </w:t>
            </w:r>
            <w:r w:rsidR="002133D1">
              <w:rPr>
                <w:rFonts w:ascii="Aptos" w:hAnsi="Aptos"/>
              </w:rPr>
              <w:t>HR &amp; Payroll system</w:t>
            </w:r>
            <w:r w:rsidRPr="001C7A61">
              <w:rPr>
                <w:rFonts w:ascii="Aptos" w:hAnsi="Aptos"/>
              </w:rPr>
              <w:t xml:space="preserve"> to onboard personnel and process pay.</w:t>
            </w:r>
          </w:p>
          <w:p w14:paraId="59869485" w14:textId="329AC715" w:rsidR="00E808D5" w:rsidRPr="001C7A61" w:rsidRDefault="00E808D5" w:rsidP="00E808D5">
            <w:pPr>
              <w:pStyle w:val="ListParagraph"/>
              <w:numPr>
                <w:ilvl w:val="0"/>
                <w:numId w:val="8"/>
              </w:numPr>
              <w:rPr>
                <w:rFonts w:ascii="Aptos" w:hAnsi="Aptos"/>
              </w:rPr>
            </w:pPr>
            <w:r w:rsidRPr="001C7A61">
              <w:rPr>
                <w:rFonts w:ascii="Aptos" w:hAnsi="Aptos"/>
              </w:rPr>
              <w:t xml:space="preserve">Minimum of 1 year </w:t>
            </w:r>
            <w:r w:rsidR="006A3970">
              <w:rPr>
                <w:rFonts w:ascii="Aptos" w:hAnsi="Aptos"/>
              </w:rPr>
              <w:t xml:space="preserve">experience </w:t>
            </w:r>
            <w:r w:rsidRPr="001C7A61">
              <w:rPr>
                <w:rFonts w:ascii="Aptos" w:hAnsi="Aptos"/>
              </w:rPr>
              <w:t>in a dedicated Payroll related position</w:t>
            </w:r>
          </w:p>
          <w:p w14:paraId="1AFC89D6" w14:textId="3699CD33" w:rsidR="00E808D5" w:rsidRPr="001C7A61" w:rsidRDefault="006A3970" w:rsidP="00E808D5">
            <w:pPr>
              <w:pStyle w:val="ListParagraph"/>
              <w:numPr>
                <w:ilvl w:val="0"/>
                <w:numId w:val="8"/>
              </w:numPr>
              <w:rPr>
                <w:rFonts w:ascii="Aptos" w:hAnsi="Aptos"/>
              </w:rPr>
            </w:pPr>
            <w:r>
              <w:rPr>
                <w:rFonts w:ascii="Aptos" w:hAnsi="Aptos"/>
              </w:rPr>
              <w:t>Experience of</w:t>
            </w:r>
            <w:r w:rsidR="00E808D5" w:rsidRPr="001C7A61">
              <w:rPr>
                <w:rFonts w:ascii="Aptos" w:hAnsi="Aptos"/>
              </w:rPr>
              <w:t xml:space="preserve"> work</w:t>
            </w:r>
            <w:r>
              <w:rPr>
                <w:rFonts w:ascii="Aptos" w:hAnsi="Aptos"/>
              </w:rPr>
              <w:t>ing</w:t>
            </w:r>
            <w:r w:rsidR="00E808D5" w:rsidRPr="001C7A61">
              <w:rPr>
                <w:rFonts w:ascii="Aptos" w:hAnsi="Aptos"/>
              </w:rPr>
              <w:t xml:space="preserve"> with a workflow or </w:t>
            </w:r>
            <w:r w:rsidR="009D3362">
              <w:rPr>
                <w:rFonts w:ascii="Aptos" w:hAnsi="Aptos"/>
              </w:rPr>
              <w:t xml:space="preserve">service </w:t>
            </w:r>
            <w:r w:rsidR="00E808D5" w:rsidRPr="001C7A61">
              <w:rPr>
                <w:rFonts w:ascii="Aptos" w:hAnsi="Aptos"/>
              </w:rPr>
              <w:t>query management tool</w:t>
            </w:r>
            <w:r w:rsidR="00A7156D">
              <w:rPr>
                <w:rFonts w:ascii="Aptos" w:hAnsi="Aptos"/>
              </w:rPr>
              <w:t xml:space="preserve"> (such as Service Desk and/or Microsoft planner) </w:t>
            </w:r>
          </w:p>
          <w:p w14:paraId="7128264D" w14:textId="77777777" w:rsidR="00C02C0D" w:rsidRPr="00883202" w:rsidRDefault="00C02C0D" w:rsidP="00E808D5">
            <w:pPr>
              <w:pStyle w:val="ListParagraph"/>
              <w:ind w:left="360"/>
              <w:rPr>
                <w:rFonts w:ascii="Aptos" w:hAnsi="Aptos" w:cstheme="minorHAnsi"/>
                <w:sz w:val="24"/>
                <w:szCs w:val="24"/>
              </w:rPr>
            </w:pPr>
          </w:p>
        </w:tc>
        <w:tc>
          <w:tcPr>
            <w:tcW w:w="6948" w:type="dxa"/>
            <w:shd w:val="clear" w:color="auto" w:fill="D9E2F3" w:themeFill="accent1" w:themeFillTint="33"/>
          </w:tcPr>
          <w:p w14:paraId="2C52581A" w14:textId="77777777" w:rsidR="00C02C0D" w:rsidRPr="00CD2A3A" w:rsidRDefault="00C02C0D">
            <w:pPr>
              <w:rPr>
                <w:rFonts w:ascii="Aptos" w:hAnsi="Aptos" w:cstheme="minorHAnsi"/>
                <w:b/>
                <w:bCs/>
                <w:sz w:val="24"/>
                <w:szCs w:val="24"/>
                <w:u w:val="single"/>
              </w:rPr>
            </w:pPr>
            <w:r w:rsidRPr="00CD2A3A">
              <w:rPr>
                <w:rFonts w:ascii="Aptos" w:hAnsi="Aptos" w:cstheme="minorHAnsi"/>
                <w:b/>
                <w:bCs/>
                <w:sz w:val="24"/>
                <w:szCs w:val="24"/>
                <w:u w:val="single"/>
              </w:rPr>
              <w:t>Experience</w:t>
            </w:r>
          </w:p>
          <w:p w14:paraId="64246814" w14:textId="5C191491" w:rsidR="00E808D5" w:rsidRPr="001C7A61" w:rsidRDefault="00E808D5" w:rsidP="00206D57">
            <w:pPr>
              <w:pStyle w:val="ListParagraph"/>
              <w:numPr>
                <w:ilvl w:val="0"/>
                <w:numId w:val="13"/>
              </w:numPr>
              <w:rPr>
                <w:rFonts w:ascii="Aptos" w:hAnsi="Aptos"/>
              </w:rPr>
            </w:pPr>
            <w:r w:rsidRPr="001C7A61">
              <w:rPr>
                <w:rFonts w:ascii="Aptos" w:hAnsi="Aptos"/>
              </w:rPr>
              <w:t>Experience of mentoring</w:t>
            </w:r>
            <w:r w:rsidR="00F26005">
              <w:rPr>
                <w:rFonts w:ascii="Aptos" w:hAnsi="Aptos"/>
              </w:rPr>
              <w:t>, coaching</w:t>
            </w:r>
            <w:r w:rsidRPr="001C7A61">
              <w:rPr>
                <w:rFonts w:ascii="Aptos" w:hAnsi="Aptos"/>
              </w:rPr>
              <w:t xml:space="preserve"> or training new users and colleagues, providing peer support</w:t>
            </w:r>
          </w:p>
          <w:p w14:paraId="63B9A4A0" w14:textId="77777777" w:rsidR="00E808D5" w:rsidRPr="001C7A61" w:rsidRDefault="00E808D5" w:rsidP="00206D57">
            <w:pPr>
              <w:pStyle w:val="ListParagraph"/>
              <w:numPr>
                <w:ilvl w:val="0"/>
                <w:numId w:val="13"/>
              </w:numPr>
              <w:rPr>
                <w:rFonts w:ascii="Aptos" w:hAnsi="Aptos"/>
              </w:rPr>
            </w:pPr>
            <w:r w:rsidRPr="001C7A61">
              <w:rPr>
                <w:rFonts w:ascii="Aptos" w:hAnsi="Aptos"/>
              </w:rPr>
              <w:t>Experience of working within a complex employing environment with a range of terms and conditions that affect pay and benefits</w:t>
            </w:r>
          </w:p>
          <w:p w14:paraId="63ED7FDD" w14:textId="5422B1B8" w:rsidR="00E808D5" w:rsidRPr="001C7A61" w:rsidRDefault="00E808D5" w:rsidP="00206D57">
            <w:pPr>
              <w:pStyle w:val="ListParagraph"/>
              <w:numPr>
                <w:ilvl w:val="0"/>
                <w:numId w:val="13"/>
              </w:numPr>
              <w:rPr>
                <w:rFonts w:ascii="Aptos" w:hAnsi="Aptos"/>
              </w:rPr>
            </w:pPr>
            <w:r w:rsidRPr="001C7A61">
              <w:rPr>
                <w:rFonts w:ascii="Aptos" w:hAnsi="Aptos"/>
              </w:rPr>
              <w:t>Experience of performing</w:t>
            </w:r>
            <w:r w:rsidR="003E5C92">
              <w:rPr>
                <w:rFonts w:ascii="Aptos" w:hAnsi="Aptos"/>
              </w:rPr>
              <w:t xml:space="preserve"> accurate</w:t>
            </w:r>
            <w:r w:rsidRPr="001C7A61">
              <w:rPr>
                <w:rFonts w:ascii="Aptos" w:hAnsi="Aptos"/>
              </w:rPr>
              <w:t xml:space="preserve"> term time only staff pay calculations.</w:t>
            </w:r>
          </w:p>
          <w:p w14:paraId="294F3726" w14:textId="5F56DB4A" w:rsidR="00E808D5" w:rsidRPr="001C7A61" w:rsidRDefault="00051D33" w:rsidP="00206D57">
            <w:pPr>
              <w:pStyle w:val="ListParagraph"/>
              <w:numPr>
                <w:ilvl w:val="0"/>
                <w:numId w:val="13"/>
              </w:numPr>
              <w:rPr>
                <w:rFonts w:ascii="Aptos" w:hAnsi="Aptos"/>
              </w:rPr>
            </w:pPr>
            <w:r>
              <w:rPr>
                <w:rFonts w:ascii="Aptos" w:hAnsi="Aptos"/>
              </w:rPr>
              <w:t>Experience dealing</w:t>
            </w:r>
            <w:r w:rsidR="00E808D5" w:rsidRPr="001C7A61">
              <w:rPr>
                <w:rFonts w:ascii="Aptos" w:hAnsi="Aptos"/>
              </w:rPr>
              <w:t xml:space="preserve"> with overpayment recovery and stakeholder management to ensure all associated monies are returned to the organisation and correctly accounted for</w:t>
            </w:r>
          </w:p>
          <w:p w14:paraId="4525EF37" w14:textId="77777777" w:rsidR="00C02C0D" w:rsidRPr="00CD2A3A" w:rsidRDefault="00C02C0D">
            <w:pPr>
              <w:pStyle w:val="ListParagraph"/>
              <w:rPr>
                <w:rFonts w:ascii="Aptos" w:hAnsi="Aptos" w:cstheme="minorHAnsi"/>
                <w:sz w:val="24"/>
                <w:szCs w:val="24"/>
              </w:rPr>
            </w:pPr>
            <w:r w:rsidRPr="00CD2A3A">
              <w:rPr>
                <w:rFonts w:ascii="Aptos" w:hAnsi="Aptos" w:cstheme="minorHAnsi"/>
                <w:sz w:val="24"/>
                <w:szCs w:val="24"/>
              </w:rPr>
              <w:br/>
            </w:r>
          </w:p>
        </w:tc>
      </w:tr>
      <w:tr w:rsidR="00E808D5" w:rsidRPr="00CD2A3A" w14:paraId="015B26FB" w14:textId="77777777" w:rsidTr="00644313">
        <w:trPr>
          <w:gridBefore w:val="1"/>
          <w:wBefore w:w="6" w:type="dxa"/>
          <w:trHeight w:val="1323"/>
        </w:trPr>
        <w:tc>
          <w:tcPr>
            <w:tcW w:w="7082" w:type="dxa"/>
          </w:tcPr>
          <w:p w14:paraId="2F339AB5" w14:textId="77777777" w:rsidR="00E808D5" w:rsidRPr="00CD2A3A" w:rsidRDefault="00E808D5" w:rsidP="00E808D5">
            <w:pPr>
              <w:rPr>
                <w:rFonts w:ascii="Aptos" w:hAnsi="Aptos"/>
                <w:b/>
                <w:bCs/>
                <w:sz w:val="24"/>
                <w:szCs w:val="24"/>
                <w:u w:val="single"/>
              </w:rPr>
            </w:pPr>
            <w:r w:rsidRPr="00CD2A3A">
              <w:rPr>
                <w:rFonts w:ascii="Aptos" w:hAnsi="Aptos"/>
                <w:b/>
                <w:bCs/>
                <w:sz w:val="24"/>
                <w:szCs w:val="24"/>
                <w:u w:val="single"/>
              </w:rPr>
              <w:t>Evidence requirements:</w:t>
            </w:r>
          </w:p>
          <w:p w14:paraId="23B44C27" w14:textId="77777777" w:rsidR="009D3B69" w:rsidRDefault="009D3B69" w:rsidP="009D3B69">
            <w:pPr>
              <w:pStyle w:val="ListParagraph"/>
              <w:numPr>
                <w:ilvl w:val="0"/>
                <w:numId w:val="33"/>
              </w:numPr>
              <w:ind w:left="306"/>
              <w:textAlignment w:val="baseline"/>
              <w:rPr>
                <w:rFonts w:ascii="Calibri" w:eastAsia="Times New Roman" w:hAnsi="Calibri" w:cs="Calibri"/>
                <w:lang w:eastAsia="en-GB"/>
              </w:rPr>
            </w:pPr>
            <w:r>
              <w:rPr>
                <w:rFonts w:ascii="Calibri" w:eastAsia="Times New Roman" w:hAnsi="Calibri" w:cs="Calibri"/>
                <w:lang w:eastAsia="en-GB"/>
              </w:rPr>
              <w:t>Evidence via application process, work history and assessment of work experience in a relevant role, such as HR assistant, Team Support Officer</w:t>
            </w:r>
          </w:p>
          <w:p w14:paraId="0B43AA34" w14:textId="77777777" w:rsidR="009D3B69" w:rsidRPr="005D0FDB" w:rsidRDefault="009D3B69" w:rsidP="009D3B69">
            <w:pPr>
              <w:pStyle w:val="ListParagraph"/>
              <w:numPr>
                <w:ilvl w:val="0"/>
                <w:numId w:val="33"/>
              </w:numPr>
              <w:ind w:left="306"/>
              <w:textAlignment w:val="baseline"/>
              <w:rPr>
                <w:rFonts w:ascii="Calibri" w:eastAsia="Times New Roman" w:hAnsi="Calibri" w:cs="Calibri"/>
                <w:lang w:eastAsia="en-GB"/>
              </w:rPr>
            </w:pPr>
            <w:r>
              <w:rPr>
                <w:rFonts w:ascii="Calibri" w:eastAsia="Times New Roman" w:hAnsi="Calibri" w:cs="Calibri"/>
                <w:lang w:eastAsia="en-GB"/>
              </w:rPr>
              <w:t>Evidence via application process, work history and/or scenario-based assessment of using, entering and amending data in a computerised HR and Payroll system</w:t>
            </w:r>
          </w:p>
          <w:p w14:paraId="2A649A14" w14:textId="6FC9970A" w:rsidR="00E808D5" w:rsidRPr="00CD2A3A" w:rsidRDefault="00E808D5" w:rsidP="009D3B69">
            <w:pPr>
              <w:pStyle w:val="ListParagraph"/>
              <w:ind w:left="1080"/>
              <w:textAlignment w:val="baseline"/>
              <w:rPr>
                <w:rFonts w:ascii="Aptos" w:hAnsi="Aptos"/>
                <w:b/>
                <w:bCs/>
                <w:sz w:val="24"/>
                <w:szCs w:val="24"/>
                <w:u w:val="single"/>
              </w:rPr>
            </w:pPr>
          </w:p>
        </w:tc>
        <w:tc>
          <w:tcPr>
            <w:tcW w:w="6943" w:type="dxa"/>
          </w:tcPr>
          <w:p w14:paraId="7077C628" w14:textId="77777777" w:rsidR="00E808D5" w:rsidRPr="00CD2A3A" w:rsidRDefault="00E808D5" w:rsidP="00E808D5">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B:</w:t>
            </w:r>
          </w:p>
          <w:p w14:paraId="4DE6ACCE" w14:textId="27891680" w:rsidR="006A3970" w:rsidRPr="00710409" w:rsidRDefault="006A3970" w:rsidP="006A3970">
            <w:pPr>
              <w:textAlignment w:val="baseline"/>
              <w:rPr>
                <w:rFonts w:ascii="Aptos" w:eastAsia="Times New Roman" w:hAnsi="Aptos" w:cs="Calibri"/>
                <w:lang w:eastAsia="en-GB"/>
              </w:rPr>
            </w:pPr>
            <w:r w:rsidRPr="00710409">
              <w:rPr>
                <w:rFonts w:ascii="Aptos" w:eastAsia="Times New Roman" w:hAnsi="Aptos" w:cs="Calibri"/>
                <w:lang w:eastAsia="en-GB"/>
              </w:rPr>
              <w:t>A minimum of 12 months satisfactory performance at level A</w:t>
            </w:r>
            <w:r w:rsidR="00051D33" w:rsidRPr="00710409">
              <w:rPr>
                <w:rFonts w:ascii="Aptos" w:eastAsia="Times New Roman" w:hAnsi="Aptos" w:cs="Calibri"/>
                <w:lang w:eastAsia="en-GB"/>
              </w:rPr>
              <w:t xml:space="preserve"> evidenced via performance appraisal documents and regular one to one review</w:t>
            </w:r>
          </w:p>
          <w:p w14:paraId="5C04805E" w14:textId="77777777" w:rsidR="00051D33" w:rsidRPr="00710409" w:rsidRDefault="00051D33" w:rsidP="006A3970">
            <w:pPr>
              <w:textAlignment w:val="baseline"/>
              <w:rPr>
                <w:rFonts w:ascii="Aptos" w:eastAsia="Times New Roman" w:hAnsi="Aptos" w:cs="Calibri"/>
                <w:lang w:eastAsia="en-GB"/>
              </w:rPr>
            </w:pPr>
          </w:p>
          <w:p w14:paraId="5E861B1B" w14:textId="00E445DE" w:rsidR="00E808D5" w:rsidRPr="00710409" w:rsidRDefault="00E808D5" w:rsidP="00E808D5">
            <w:pPr>
              <w:pStyle w:val="ListParagraph"/>
              <w:numPr>
                <w:ilvl w:val="0"/>
                <w:numId w:val="9"/>
              </w:numPr>
              <w:textAlignment w:val="baseline"/>
              <w:rPr>
                <w:rFonts w:ascii="Aptos" w:eastAsia="Times New Roman" w:hAnsi="Aptos" w:cs="Calibri"/>
                <w:lang w:eastAsia="en-GB"/>
              </w:rPr>
            </w:pPr>
            <w:r w:rsidRPr="00710409">
              <w:rPr>
                <w:rFonts w:ascii="Aptos" w:eastAsia="Times New Roman" w:hAnsi="Aptos" w:cs="Calibri"/>
                <w:lang w:eastAsia="en-GB"/>
              </w:rPr>
              <w:t>Collate examples of five separate processes that you complete within Resourcelink (or similar HR</w:t>
            </w:r>
            <w:r w:rsidR="003E5C92">
              <w:rPr>
                <w:rFonts w:ascii="Aptos" w:eastAsia="Times New Roman" w:hAnsi="Aptos" w:cs="Calibri"/>
                <w:lang w:eastAsia="en-GB"/>
              </w:rPr>
              <w:t xml:space="preserve"> Information System (HRIS)</w:t>
            </w:r>
            <w:r w:rsidRPr="00710409">
              <w:rPr>
                <w:rFonts w:ascii="Aptos" w:eastAsia="Times New Roman" w:hAnsi="Aptos" w:cs="Calibri"/>
                <w:lang w:eastAsia="en-GB"/>
              </w:rPr>
              <w:t>, that directly amend, create or update an individual’s pay or personnel record, providing supporting process notes</w:t>
            </w:r>
          </w:p>
          <w:p w14:paraId="5418EC97" w14:textId="77777777" w:rsidR="00E808D5" w:rsidRPr="00710409" w:rsidRDefault="00E808D5" w:rsidP="00E808D5">
            <w:pPr>
              <w:pStyle w:val="ListParagraph"/>
              <w:numPr>
                <w:ilvl w:val="0"/>
                <w:numId w:val="9"/>
              </w:numPr>
              <w:textAlignment w:val="baseline"/>
              <w:rPr>
                <w:rFonts w:ascii="Aptos" w:eastAsia="Times New Roman" w:hAnsi="Aptos" w:cs="Calibri"/>
                <w:lang w:eastAsia="en-GB"/>
              </w:rPr>
            </w:pPr>
            <w:r w:rsidRPr="00710409">
              <w:rPr>
                <w:rFonts w:ascii="Aptos" w:eastAsia="Times New Roman" w:hAnsi="Aptos" w:cs="Calibri"/>
                <w:lang w:eastAsia="en-GB"/>
              </w:rPr>
              <w:t>Provide employment records and job description of time spent in a dedicated payroll role, dealing regularly with general people data and providing customer service</w:t>
            </w:r>
          </w:p>
          <w:p w14:paraId="32679140" w14:textId="673A0998" w:rsidR="00E808D5" w:rsidRPr="00CD2A3A" w:rsidRDefault="00E808D5" w:rsidP="00E808D5">
            <w:pPr>
              <w:pStyle w:val="ListParagraph"/>
              <w:numPr>
                <w:ilvl w:val="0"/>
                <w:numId w:val="9"/>
              </w:numPr>
              <w:textAlignment w:val="baseline"/>
              <w:rPr>
                <w:rFonts w:ascii="Aptos" w:hAnsi="Aptos" w:cstheme="minorHAnsi"/>
                <w:b/>
                <w:bCs/>
                <w:sz w:val="24"/>
                <w:szCs w:val="24"/>
                <w:u w:val="single"/>
              </w:rPr>
            </w:pPr>
            <w:r w:rsidRPr="00710409">
              <w:rPr>
                <w:rFonts w:ascii="Aptos" w:eastAsia="Times New Roman" w:hAnsi="Aptos" w:cs="Calibri"/>
                <w:lang w:eastAsia="en-GB"/>
              </w:rPr>
              <w:t xml:space="preserve">Share a sample of activities or projects where you have utilised a </w:t>
            </w:r>
            <w:r w:rsidR="00BD5B40">
              <w:rPr>
                <w:rFonts w:ascii="Aptos" w:eastAsia="Times New Roman" w:hAnsi="Aptos" w:cs="Calibri"/>
                <w:lang w:eastAsia="en-GB"/>
              </w:rPr>
              <w:t xml:space="preserve">service </w:t>
            </w:r>
            <w:r w:rsidRPr="00710409">
              <w:rPr>
                <w:rFonts w:ascii="Aptos" w:eastAsia="Times New Roman" w:hAnsi="Aptos" w:cs="Calibri"/>
                <w:lang w:eastAsia="en-GB"/>
              </w:rPr>
              <w:t>query or workflow management tool, sharing screenshots and brief guidance notes on how this was utilised in the course of your duties</w:t>
            </w:r>
          </w:p>
        </w:tc>
        <w:tc>
          <w:tcPr>
            <w:tcW w:w="6948" w:type="dxa"/>
          </w:tcPr>
          <w:p w14:paraId="25C3BD96" w14:textId="5CAEB074" w:rsidR="00E808D5" w:rsidRPr="00CD2A3A" w:rsidRDefault="00E808D5" w:rsidP="00E808D5">
            <w:pPr>
              <w:rPr>
                <w:rFonts w:ascii="Aptos" w:hAnsi="Aptos" w:cstheme="minorHAnsi"/>
                <w:b/>
                <w:bCs/>
                <w:sz w:val="24"/>
                <w:szCs w:val="24"/>
                <w:u w:val="single"/>
              </w:rPr>
            </w:pPr>
            <w:r w:rsidRPr="00CD2A3A">
              <w:rPr>
                <w:rFonts w:ascii="Aptos" w:hAnsi="Aptos" w:cstheme="minorHAnsi"/>
                <w:b/>
                <w:bCs/>
                <w:sz w:val="24"/>
                <w:szCs w:val="24"/>
                <w:u w:val="single"/>
              </w:rPr>
              <w:t xml:space="preserve">Evidence requirements to progress to level </w:t>
            </w:r>
            <w:r>
              <w:rPr>
                <w:rFonts w:ascii="Aptos" w:hAnsi="Aptos" w:cstheme="minorHAnsi"/>
                <w:b/>
                <w:bCs/>
                <w:sz w:val="24"/>
                <w:szCs w:val="24"/>
                <w:u w:val="single"/>
              </w:rPr>
              <w:t>C</w:t>
            </w:r>
            <w:r w:rsidRPr="00CD2A3A">
              <w:rPr>
                <w:rFonts w:ascii="Aptos" w:hAnsi="Aptos" w:cstheme="minorHAnsi"/>
                <w:b/>
                <w:bCs/>
                <w:sz w:val="24"/>
                <w:szCs w:val="24"/>
                <w:u w:val="single"/>
              </w:rPr>
              <w:t>:</w:t>
            </w:r>
          </w:p>
          <w:p w14:paraId="51C231AA" w14:textId="77777777" w:rsidR="00E808D5" w:rsidRPr="00710409" w:rsidRDefault="00E808D5" w:rsidP="006A3970">
            <w:pPr>
              <w:textAlignment w:val="baseline"/>
              <w:rPr>
                <w:rFonts w:ascii="Aptos" w:eastAsia="Times New Roman" w:hAnsi="Aptos" w:cs="Calibri"/>
                <w:lang w:eastAsia="en-GB"/>
              </w:rPr>
            </w:pPr>
            <w:r w:rsidRPr="00710409">
              <w:rPr>
                <w:rFonts w:ascii="Aptos" w:eastAsia="Times New Roman" w:hAnsi="Aptos" w:cs="Calibri"/>
                <w:lang w:eastAsia="en-GB"/>
              </w:rPr>
              <w:t>A minimum of 12 months satisfactory performance at level B evidenced via performance appraisal documents and regular one to one review </w:t>
            </w:r>
          </w:p>
          <w:p w14:paraId="21F815BC" w14:textId="77777777" w:rsidR="00E808D5" w:rsidRPr="00710409" w:rsidRDefault="00E808D5" w:rsidP="00E808D5">
            <w:pPr>
              <w:pStyle w:val="ListParagraph"/>
              <w:ind w:left="360"/>
              <w:textAlignment w:val="baseline"/>
              <w:rPr>
                <w:rFonts w:ascii="Aptos" w:eastAsia="Times New Roman" w:hAnsi="Aptos" w:cs="Calibri"/>
                <w:lang w:eastAsia="en-GB"/>
              </w:rPr>
            </w:pPr>
          </w:p>
          <w:p w14:paraId="45669202" w14:textId="607D298C" w:rsidR="00E808D5" w:rsidRPr="00710409" w:rsidRDefault="00E808D5" w:rsidP="00E808D5">
            <w:pPr>
              <w:pStyle w:val="ListParagraph"/>
              <w:numPr>
                <w:ilvl w:val="0"/>
                <w:numId w:val="9"/>
              </w:numPr>
              <w:textAlignment w:val="baseline"/>
              <w:rPr>
                <w:rFonts w:ascii="Aptos" w:eastAsia="Times New Roman" w:hAnsi="Aptos" w:cs="Calibri"/>
                <w:lang w:eastAsia="en-GB"/>
              </w:rPr>
            </w:pPr>
            <w:r w:rsidRPr="00710409">
              <w:rPr>
                <w:rFonts w:ascii="Aptos" w:eastAsia="Times New Roman" w:hAnsi="Aptos" w:cs="Calibri"/>
                <w:lang w:eastAsia="en-GB"/>
              </w:rPr>
              <w:t>Provide case studies of at least five examples where training, mentoring or coaching of colleagues has occurred.  For each item detail the subject matter, the way in which the support took place (</w:t>
            </w:r>
            <w:r w:rsidR="008A41E6" w:rsidRPr="00710409">
              <w:rPr>
                <w:rFonts w:ascii="Aptos" w:eastAsia="Times New Roman" w:hAnsi="Aptos" w:cs="Calibri"/>
                <w:lang w:eastAsia="en-GB"/>
              </w:rPr>
              <w:t>i.e.</w:t>
            </w:r>
            <w:r w:rsidRPr="00710409">
              <w:rPr>
                <w:rFonts w:ascii="Aptos" w:eastAsia="Times New Roman" w:hAnsi="Aptos" w:cs="Calibri"/>
                <w:lang w:eastAsia="en-GB"/>
              </w:rPr>
              <w:t xml:space="preserve"> in person, via teams etc), and include any guidance notes created during this time</w:t>
            </w:r>
          </w:p>
          <w:p w14:paraId="0AFC1FDC" w14:textId="77777777" w:rsidR="00E808D5" w:rsidRPr="00710409" w:rsidRDefault="00E808D5" w:rsidP="00E808D5">
            <w:pPr>
              <w:pStyle w:val="ListParagraph"/>
              <w:numPr>
                <w:ilvl w:val="0"/>
                <w:numId w:val="9"/>
              </w:numPr>
              <w:textAlignment w:val="baseline"/>
              <w:rPr>
                <w:rFonts w:ascii="Aptos" w:eastAsia="Times New Roman" w:hAnsi="Aptos" w:cs="Calibri"/>
                <w:lang w:eastAsia="en-GB"/>
              </w:rPr>
            </w:pPr>
            <w:r w:rsidRPr="00710409">
              <w:rPr>
                <w:rFonts w:ascii="Aptos" w:eastAsia="Times New Roman" w:hAnsi="Aptos" w:cs="Calibri"/>
                <w:lang w:eastAsia="en-GB"/>
              </w:rPr>
              <w:t>Evidence via work history and verbal assessment of working in an organisation with multiple service conditions, describing how these conditions affected or may affect an employee’s entitlement to pay and/or benefits</w:t>
            </w:r>
          </w:p>
          <w:p w14:paraId="386BDC52" w14:textId="051D411C" w:rsidR="00E808D5" w:rsidRPr="00710409" w:rsidRDefault="00E808D5" w:rsidP="00E808D5">
            <w:pPr>
              <w:pStyle w:val="ListParagraph"/>
              <w:numPr>
                <w:ilvl w:val="0"/>
                <w:numId w:val="9"/>
              </w:numPr>
              <w:textAlignment w:val="baseline"/>
              <w:rPr>
                <w:rFonts w:ascii="Aptos" w:eastAsia="Times New Roman" w:hAnsi="Aptos" w:cs="Calibri"/>
                <w:lang w:eastAsia="en-GB"/>
              </w:rPr>
            </w:pPr>
            <w:r w:rsidRPr="00710409">
              <w:rPr>
                <w:rFonts w:ascii="Aptos" w:eastAsia="Times New Roman" w:hAnsi="Aptos" w:cs="Calibri"/>
                <w:lang w:eastAsia="en-GB"/>
              </w:rPr>
              <w:t xml:space="preserve">Submit two examples of performing </w:t>
            </w:r>
            <w:r w:rsidR="00DD05AE">
              <w:rPr>
                <w:rFonts w:ascii="Aptos" w:eastAsia="Times New Roman" w:hAnsi="Aptos" w:cs="Calibri"/>
                <w:lang w:eastAsia="en-GB"/>
              </w:rPr>
              <w:t xml:space="preserve">accurate </w:t>
            </w:r>
            <w:r w:rsidRPr="00710409">
              <w:rPr>
                <w:rFonts w:ascii="Aptos" w:eastAsia="Times New Roman" w:hAnsi="Aptos" w:cs="Calibri"/>
                <w:lang w:eastAsia="en-GB"/>
              </w:rPr>
              <w:t>term time only calculations relating to entitlements or salary recalculations</w:t>
            </w:r>
          </w:p>
          <w:p w14:paraId="278A7E1B" w14:textId="3AF9C5F0" w:rsidR="00E808D5" w:rsidRPr="00710409" w:rsidRDefault="00E808D5" w:rsidP="00E808D5">
            <w:pPr>
              <w:pStyle w:val="ListParagraph"/>
              <w:numPr>
                <w:ilvl w:val="0"/>
                <w:numId w:val="9"/>
              </w:numPr>
              <w:textAlignment w:val="baseline"/>
              <w:rPr>
                <w:rFonts w:ascii="Aptos" w:eastAsia="Times New Roman" w:hAnsi="Aptos" w:cs="Calibri"/>
                <w:lang w:eastAsia="en-GB"/>
              </w:rPr>
            </w:pPr>
            <w:r w:rsidRPr="00710409">
              <w:rPr>
                <w:rFonts w:ascii="Aptos" w:eastAsia="Times New Roman" w:hAnsi="Aptos" w:cs="Calibri"/>
                <w:lang w:eastAsia="en-GB"/>
              </w:rPr>
              <w:t>Supply five examples of calculating over or underpayments.  Where a computerised payroll system is used, manual calculations should also be provided to demonstrate technical knowledge</w:t>
            </w:r>
            <w:r w:rsidR="00E30002">
              <w:rPr>
                <w:rFonts w:ascii="Aptos" w:eastAsia="Times New Roman" w:hAnsi="Aptos" w:cs="Calibri"/>
                <w:lang w:eastAsia="en-GB"/>
              </w:rPr>
              <w:t>.  Include examples of communications with the recipient to explain the calculation and arranging repayment or additional payment</w:t>
            </w:r>
          </w:p>
          <w:p w14:paraId="195C349D" w14:textId="537FA84E" w:rsidR="00E808D5" w:rsidRPr="00CD2A3A" w:rsidRDefault="00E808D5" w:rsidP="00E808D5">
            <w:pPr>
              <w:pStyle w:val="ListParagraph"/>
              <w:ind w:left="360"/>
              <w:textAlignment w:val="baseline"/>
              <w:rPr>
                <w:rFonts w:ascii="Aptos" w:hAnsi="Aptos" w:cstheme="minorHAnsi"/>
                <w:b/>
                <w:bCs/>
                <w:sz w:val="24"/>
                <w:szCs w:val="24"/>
                <w:u w:val="single"/>
              </w:rPr>
            </w:pPr>
          </w:p>
        </w:tc>
      </w:tr>
      <w:tr w:rsidR="00E808D5" w:rsidRPr="00CD2A3A" w14:paraId="65A2528F" w14:textId="77777777" w:rsidTr="00644313">
        <w:trPr>
          <w:gridBefore w:val="1"/>
          <w:wBefore w:w="6" w:type="dxa"/>
          <w:trHeight w:val="1399"/>
        </w:trPr>
        <w:tc>
          <w:tcPr>
            <w:tcW w:w="7082" w:type="dxa"/>
            <w:shd w:val="clear" w:color="auto" w:fill="D9E2F3" w:themeFill="accent1" w:themeFillTint="33"/>
          </w:tcPr>
          <w:p w14:paraId="20F32AA6" w14:textId="77777777" w:rsidR="00E808D5" w:rsidRPr="00CD2A3A" w:rsidRDefault="00E808D5" w:rsidP="00E808D5">
            <w:pPr>
              <w:rPr>
                <w:rFonts w:ascii="Aptos" w:hAnsi="Aptos" w:cstheme="minorHAnsi"/>
                <w:b/>
                <w:bCs/>
                <w:sz w:val="24"/>
                <w:szCs w:val="24"/>
                <w:u w:val="single"/>
              </w:rPr>
            </w:pPr>
            <w:r w:rsidRPr="00CD2A3A">
              <w:rPr>
                <w:rFonts w:ascii="Aptos" w:hAnsi="Aptos" w:cstheme="minorHAnsi"/>
                <w:b/>
                <w:bCs/>
                <w:sz w:val="24"/>
                <w:szCs w:val="24"/>
                <w:u w:val="single"/>
              </w:rPr>
              <w:t>Skills</w:t>
            </w:r>
          </w:p>
          <w:p w14:paraId="68A62EDC" w14:textId="77777777" w:rsidR="00694B30" w:rsidRPr="00205D57" w:rsidRDefault="00694B30" w:rsidP="00694B30">
            <w:pPr>
              <w:pStyle w:val="ListParagraph"/>
              <w:numPr>
                <w:ilvl w:val="0"/>
                <w:numId w:val="12"/>
              </w:numPr>
              <w:ind w:left="354"/>
              <w:rPr>
                <w:rFonts w:ascii="Aptos" w:hAnsi="Aptos"/>
              </w:rPr>
            </w:pPr>
            <w:r w:rsidRPr="00205D57">
              <w:rPr>
                <w:rFonts w:ascii="Aptos" w:hAnsi="Aptos"/>
              </w:rPr>
              <w:t>Proficient in Microsoft Word, Excel, Outlook and Teams</w:t>
            </w:r>
          </w:p>
          <w:p w14:paraId="4A608DC1" w14:textId="77777777" w:rsidR="00694B30" w:rsidRPr="00205D57" w:rsidRDefault="00694B30" w:rsidP="00694B30">
            <w:pPr>
              <w:pStyle w:val="ListParagraph"/>
              <w:numPr>
                <w:ilvl w:val="0"/>
                <w:numId w:val="12"/>
              </w:numPr>
              <w:ind w:left="354"/>
              <w:rPr>
                <w:rFonts w:ascii="Aptos" w:hAnsi="Aptos"/>
              </w:rPr>
            </w:pPr>
            <w:r w:rsidRPr="00205D57">
              <w:rPr>
                <w:rFonts w:ascii="Aptos" w:hAnsi="Aptos"/>
              </w:rPr>
              <w:t>Excellent customer service skills</w:t>
            </w:r>
          </w:p>
          <w:p w14:paraId="752B0B2A" w14:textId="77777777" w:rsidR="00694B30" w:rsidRPr="00205D57" w:rsidRDefault="00694B30" w:rsidP="00694B30">
            <w:pPr>
              <w:pStyle w:val="ListParagraph"/>
              <w:numPr>
                <w:ilvl w:val="0"/>
                <w:numId w:val="12"/>
              </w:numPr>
              <w:ind w:left="354"/>
              <w:rPr>
                <w:rFonts w:ascii="Aptos" w:hAnsi="Aptos"/>
              </w:rPr>
            </w:pPr>
            <w:r w:rsidRPr="00205D57">
              <w:rPr>
                <w:rFonts w:ascii="Aptos" w:hAnsi="Aptos"/>
              </w:rPr>
              <w:t>Excellent written and oral communications, with the ability to convey complex information in a clear manner</w:t>
            </w:r>
          </w:p>
          <w:p w14:paraId="0F58333C" w14:textId="77777777" w:rsidR="00694B30" w:rsidRPr="00205D57" w:rsidRDefault="00694B30" w:rsidP="00694B30">
            <w:pPr>
              <w:pStyle w:val="ListParagraph"/>
              <w:numPr>
                <w:ilvl w:val="0"/>
                <w:numId w:val="12"/>
              </w:numPr>
              <w:ind w:left="354"/>
              <w:rPr>
                <w:rFonts w:ascii="Aptos" w:hAnsi="Aptos"/>
              </w:rPr>
            </w:pPr>
            <w:r w:rsidRPr="00205D57">
              <w:rPr>
                <w:rFonts w:ascii="Aptos" w:hAnsi="Aptos"/>
              </w:rPr>
              <w:t>Strong arithmetic ability</w:t>
            </w:r>
          </w:p>
          <w:p w14:paraId="45B24AB4" w14:textId="77777777" w:rsidR="00694B30" w:rsidRPr="00205D57" w:rsidRDefault="00694B30" w:rsidP="00694B30">
            <w:pPr>
              <w:pStyle w:val="ListParagraph"/>
              <w:numPr>
                <w:ilvl w:val="0"/>
                <w:numId w:val="12"/>
              </w:numPr>
              <w:ind w:left="354"/>
              <w:rPr>
                <w:rFonts w:ascii="Aptos" w:hAnsi="Aptos"/>
              </w:rPr>
            </w:pPr>
            <w:r w:rsidRPr="00205D57">
              <w:rPr>
                <w:rFonts w:ascii="Aptos" w:hAnsi="Aptos"/>
              </w:rPr>
              <w:t>Able to prioritise and organise own workload</w:t>
            </w:r>
          </w:p>
          <w:p w14:paraId="63E8C749" w14:textId="77777777" w:rsidR="00694B30" w:rsidRPr="00205D57" w:rsidRDefault="00694B30" w:rsidP="00694B30">
            <w:pPr>
              <w:pStyle w:val="ListParagraph"/>
              <w:numPr>
                <w:ilvl w:val="0"/>
                <w:numId w:val="12"/>
              </w:numPr>
              <w:ind w:left="354"/>
              <w:rPr>
                <w:rFonts w:ascii="Aptos" w:hAnsi="Aptos"/>
              </w:rPr>
            </w:pPr>
            <w:r w:rsidRPr="00205D57">
              <w:rPr>
                <w:rFonts w:ascii="Aptos" w:hAnsi="Aptos"/>
              </w:rPr>
              <w:t>Able to utilise initiative to find answers and knowledge where gaps exist</w:t>
            </w:r>
          </w:p>
          <w:p w14:paraId="22FBEBAF" w14:textId="46BBD286" w:rsidR="00E808D5" w:rsidRPr="00C02C0D" w:rsidRDefault="00694B30" w:rsidP="00694B30">
            <w:pPr>
              <w:pStyle w:val="ListParagraph"/>
              <w:numPr>
                <w:ilvl w:val="0"/>
                <w:numId w:val="12"/>
              </w:numPr>
              <w:ind w:left="354"/>
            </w:pPr>
            <w:r w:rsidRPr="00205D57">
              <w:rPr>
                <w:rFonts w:ascii="Aptos" w:hAnsi="Aptos"/>
              </w:rPr>
              <w:t>Good level of attention to detail</w:t>
            </w:r>
            <w:r w:rsidR="0016197A">
              <w:rPr>
                <w:rFonts w:ascii="Aptos" w:hAnsi="Aptos"/>
              </w:rPr>
              <w:t xml:space="preserve"> with minimal instances of human error that result in data or pay errors</w:t>
            </w:r>
          </w:p>
        </w:tc>
        <w:tc>
          <w:tcPr>
            <w:tcW w:w="6943" w:type="dxa"/>
            <w:shd w:val="clear" w:color="auto" w:fill="D9E2F3" w:themeFill="accent1" w:themeFillTint="33"/>
          </w:tcPr>
          <w:p w14:paraId="358D5DA9" w14:textId="77777777" w:rsidR="00E808D5" w:rsidRPr="00CD2A3A" w:rsidRDefault="00E808D5" w:rsidP="00E808D5">
            <w:pPr>
              <w:rPr>
                <w:rFonts w:ascii="Aptos" w:hAnsi="Aptos" w:cstheme="minorHAnsi"/>
                <w:b/>
                <w:bCs/>
                <w:sz w:val="24"/>
                <w:szCs w:val="24"/>
                <w:u w:val="single"/>
              </w:rPr>
            </w:pPr>
            <w:r w:rsidRPr="00CD2A3A">
              <w:rPr>
                <w:rFonts w:ascii="Aptos" w:hAnsi="Aptos" w:cstheme="minorHAnsi"/>
                <w:b/>
                <w:bCs/>
                <w:sz w:val="24"/>
                <w:szCs w:val="24"/>
                <w:u w:val="single"/>
              </w:rPr>
              <w:t>Skills</w:t>
            </w:r>
          </w:p>
          <w:p w14:paraId="33359D28" w14:textId="68DA8E24" w:rsidR="00694B30" w:rsidRPr="00205D57" w:rsidRDefault="00694B30" w:rsidP="00694B30">
            <w:pPr>
              <w:pStyle w:val="ListParagraph"/>
              <w:numPr>
                <w:ilvl w:val="0"/>
                <w:numId w:val="12"/>
              </w:numPr>
              <w:ind w:left="356"/>
              <w:rPr>
                <w:rFonts w:ascii="Aptos" w:hAnsi="Aptos"/>
              </w:rPr>
            </w:pPr>
            <w:r w:rsidRPr="00205D57">
              <w:rPr>
                <w:rFonts w:ascii="Aptos" w:hAnsi="Aptos"/>
              </w:rPr>
              <w:t>Able to u</w:t>
            </w:r>
            <w:r w:rsidR="00E95A80">
              <w:rPr>
                <w:rFonts w:ascii="Aptos" w:hAnsi="Aptos"/>
              </w:rPr>
              <w:t>se</w:t>
            </w:r>
            <w:r w:rsidRPr="00205D57">
              <w:rPr>
                <w:rFonts w:ascii="Aptos" w:hAnsi="Aptos"/>
              </w:rPr>
              <w:t xml:space="preserve"> Excel to conditional format cells and add data validation options to department spreadsheet, ensuring better data quality</w:t>
            </w:r>
          </w:p>
          <w:p w14:paraId="2ADACB91" w14:textId="77F41753" w:rsidR="00694B30" w:rsidRPr="00205D57" w:rsidRDefault="00694B30" w:rsidP="00694B30">
            <w:pPr>
              <w:pStyle w:val="ListParagraph"/>
              <w:numPr>
                <w:ilvl w:val="0"/>
                <w:numId w:val="12"/>
              </w:numPr>
              <w:ind w:left="356"/>
              <w:rPr>
                <w:rFonts w:ascii="Aptos" w:hAnsi="Aptos"/>
              </w:rPr>
            </w:pPr>
            <w:r w:rsidRPr="00205D57">
              <w:rPr>
                <w:rFonts w:ascii="Aptos" w:hAnsi="Aptos"/>
              </w:rPr>
              <w:t>Able to display basic analytical variance analysis skills to interpret trends and management information in relation to the pay cycle</w:t>
            </w:r>
          </w:p>
          <w:p w14:paraId="26C050D2" w14:textId="4C93C9BA" w:rsidR="00694B30" w:rsidRPr="00205D57" w:rsidRDefault="00694B30" w:rsidP="00694B30">
            <w:pPr>
              <w:pStyle w:val="ListParagraph"/>
              <w:numPr>
                <w:ilvl w:val="0"/>
                <w:numId w:val="12"/>
              </w:numPr>
              <w:ind w:left="356"/>
              <w:rPr>
                <w:rFonts w:ascii="Aptos" w:hAnsi="Aptos"/>
              </w:rPr>
            </w:pPr>
            <w:r w:rsidRPr="00205D57">
              <w:rPr>
                <w:rFonts w:ascii="Aptos" w:hAnsi="Aptos"/>
              </w:rPr>
              <w:t>Starting to use technical skills and experience to resolve pay queries</w:t>
            </w:r>
            <w:r w:rsidR="0046197F">
              <w:rPr>
                <w:rFonts w:ascii="Aptos" w:hAnsi="Aptos"/>
              </w:rPr>
              <w:t xml:space="preserve"> independently</w:t>
            </w:r>
            <w:r w:rsidR="00F0612C">
              <w:rPr>
                <w:rFonts w:ascii="Aptos" w:hAnsi="Aptos"/>
              </w:rPr>
              <w:t>.</w:t>
            </w:r>
          </w:p>
          <w:p w14:paraId="3AE94548" w14:textId="6A2FC788" w:rsidR="00694B30" w:rsidRPr="00205D57" w:rsidRDefault="00694B30" w:rsidP="00694B30">
            <w:pPr>
              <w:pStyle w:val="ListParagraph"/>
              <w:numPr>
                <w:ilvl w:val="0"/>
                <w:numId w:val="12"/>
              </w:numPr>
              <w:ind w:left="356"/>
              <w:rPr>
                <w:rFonts w:ascii="Aptos" w:hAnsi="Aptos"/>
              </w:rPr>
            </w:pPr>
            <w:r w:rsidRPr="00205D57">
              <w:rPr>
                <w:rFonts w:ascii="Aptos" w:hAnsi="Aptos"/>
              </w:rPr>
              <w:t>Able to proactively problem-solve and utilise technical and situational knowledge</w:t>
            </w:r>
          </w:p>
          <w:p w14:paraId="5F2F7A9A" w14:textId="05FF90A9" w:rsidR="00E808D5" w:rsidRPr="00CD2A3A" w:rsidRDefault="0033672E" w:rsidP="0016197A">
            <w:pPr>
              <w:pStyle w:val="ListParagraph"/>
              <w:numPr>
                <w:ilvl w:val="0"/>
                <w:numId w:val="12"/>
              </w:numPr>
              <w:ind w:left="356"/>
              <w:rPr>
                <w:rFonts w:ascii="Aptos" w:hAnsi="Aptos" w:cstheme="minorHAnsi"/>
                <w:sz w:val="24"/>
                <w:szCs w:val="24"/>
              </w:rPr>
            </w:pPr>
            <w:r>
              <w:rPr>
                <w:rFonts w:ascii="Aptos" w:hAnsi="Aptos"/>
              </w:rPr>
              <w:t>Able to identify opportunities for improvement. Relating to the</w:t>
            </w:r>
            <w:r w:rsidRPr="0016197A">
              <w:rPr>
                <w:rFonts w:ascii="Aptos" w:hAnsi="Aptos"/>
              </w:rPr>
              <w:t xml:space="preserve"> </w:t>
            </w:r>
            <w:r w:rsidR="0016197A" w:rsidRPr="0016197A">
              <w:rPr>
                <w:rFonts w:ascii="Aptos" w:hAnsi="Aptos"/>
              </w:rPr>
              <w:t>quality of data entry</w:t>
            </w:r>
            <w:r w:rsidR="0016197A">
              <w:rPr>
                <w:rFonts w:ascii="Aptos" w:hAnsi="Aptos"/>
              </w:rPr>
              <w:t xml:space="preserve"> through identification of control or process improvement</w:t>
            </w:r>
            <w:r w:rsidR="00E808D5" w:rsidRPr="00CD2A3A">
              <w:rPr>
                <w:rFonts w:ascii="Aptos" w:hAnsi="Aptos" w:cstheme="minorHAnsi"/>
                <w:sz w:val="24"/>
                <w:szCs w:val="24"/>
              </w:rPr>
              <w:br/>
            </w:r>
          </w:p>
        </w:tc>
        <w:tc>
          <w:tcPr>
            <w:tcW w:w="6948" w:type="dxa"/>
            <w:shd w:val="clear" w:color="auto" w:fill="D9E2F3" w:themeFill="accent1" w:themeFillTint="33"/>
          </w:tcPr>
          <w:p w14:paraId="3B7F5A76" w14:textId="77777777" w:rsidR="00E808D5" w:rsidRPr="00CD2A3A" w:rsidRDefault="00E808D5" w:rsidP="00E808D5">
            <w:pPr>
              <w:rPr>
                <w:rFonts w:ascii="Aptos" w:hAnsi="Aptos" w:cstheme="minorHAnsi"/>
                <w:b/>
                <w:bCs/>
                <w:sz w:val="24"/>
                <w:szCs w:val="24"/>
                <w:u w:val="single"/>
              </w:rPr>
            </w:pPr>
            <w:r w:rsidRPr="00CD2A3A">
              <w:rPr>
                <w:rFonts w:ascii="Aptos" w:hAnsi="Aptos" w:cstheme="minorHAnsi"/>
                <w:b/>
                <w:bCs/>
                <w:sz w:val="24"/>
                <w:szCs w:val="24"/>
                <w:u w:val="single"/>
              </w:rPr>
              <w:t>Skills</w:t>
            </w:r>
          </w:p>
          <w:p w14:paraId="7F4FDB0A" w14:textId="46069A53" w:rsidR="00694B30" w:rsidRPr="00205D57" w:rsidRDefault="001410DA" w:rsidP="00694B30">
            <w:pPr>
              <w:pStyle w:val="ListParagraph"/>
              <w:numPr>
                <w:ilvl w:val="0"/>
                <w:numId w:val="12"/>
              </w:numPr>
              <w:ind w:left="355"/>
              <w:rPr>
                <w:rFonts w:ascii="Aptos" w:hAnsi="Aptos"/>
              </w:rPr>
            </w:pPr>
            <w:r w:rsidRPr="00205D57">
              <w:rPr>
                <w:rFonts w:ascii="Aptos" w:hAnsi="Aptos"/>
              </w:rPr>
              <w:t>Intermediate</w:t>
            </w:r>
            <w:r w:rsidR="00694B30" w:rsidRPr="00205D57">
              <w:rPr>
                <w:rFonts w:ascii="Aptos" w:hAnsi="Aptos"/>
              </w:rPr>
              <w:t xml:space="preserve"> excel skill </w:t>
            </w:r>
            <w:r w:rsidR="00540FC3" w:rsidRPr="00205D57">
              <w:rPr>
                <w:rFonts w:ascii="Aptos" w:hAnsi="Aptos"/>
              </w:rPr>
              <w:t>including</w:t>
            </w:r>
            <w:r w:rsidR="00694B30" w:rsidRPr="00205D57">
              <w:rPr>
                <w:rFonts w:ascii="Aptos" w:hAnsi="Aptos"/>
              </w:rPr>
              <w:t xml:space="preserve"> vlookup, sum and ‘IF’ formulae.</w:t>
            </w:r>
          </w:p>
          <w:p w14:paraId="3593047F" w14:textId="77777777" w:rsidR="00694B30" w:rsidRPr="00205D57" w:rsidRDefault="00694B30" w:rsidP="00694B30">
            <w:pPr>
              <w:pStyle w:val="ListParagraph"/>
              <w:numPr>
                <w:ilvl w:val="0"/>
                <w:numId w:val="12"/>
              </w:numPr>
              <w:ind w:left="355"/>
              <w:rPr>
                <w:rFonts w:ascii="Aptos" w:hAnsi="Aptos"/>
              </w:rPr>
            </w:pPr>
            <w:r w:rsidRPr="00205D57">
              <w:rPr>
                <w:rFonts w:ascii="Aptos" w:hAnsi="Aptos"/>
              </w:rPr>
              <w:t>Able to identify risk and weakness in an area of work and suggest improvements to gain efficiency and/or accuracy</w:t>
            </w:r>
          </w:p>
          <w:p w14:paraId="64204B56" w14:textId="04FB27F2" w:rsidR="00694B30" w:rsidRPr="00205D57" w:rsidRDefault="00694B30" w:rsidP="00694B30">
            <w:pPr>
              <w:pStyle w:val="ListParagraph"/>
              <w:numPr>
                <w:ilvl w:val="0"/>
                <w:numId w:val="12"/>
              </w:numPr>
              <w:ind w:left="355"/>
              <w:rPr>
                <w:rFonts w:ascii="Aptos" w:hAnsi="Aptos"/>
              </w:rPr>
            </w:pPr>
            <w:r w:rsidRPr="00205D57">
              <w:rPr>
                <w:rFonts w:ascii="Aptos" w:hAnsi="Aptos"/>
              </w:rPr>
              <w:t xml:space="preserve">Able to utilise technical knowledge and system skills to problem solve </w:t>
            </w:r>
            <w:r w:rsidR="00EE6521">
              <w:rPr>
                <w:rFonts w:ascii="Aptos" w:hAnsi="Aptos"/>
              </w:rPr>
              <w:t xml:space="preserve">complex </w:t>
            </w:r>
            <w:r w:rsidRPr="00205D57">
              <w:rPr>
                <w:rFonts w:ascii="Aptos" w:hAnsi="Aptos"/>
              </w:rPr>
              <w:t>pay and system queries.</w:t>
            </w:r>
          </w:p>
          <w:p w14:paraId="45F6FBDB" w14:textId="0E2FB771" w:rsidR="00694B30" w:rsidRPr="00205D57" w:rsidRDefault="00694B30" w:rsidP="00694B30">
            <w:pPr>
              <w:pStyle w:val="ListParagraph"/>
              <w:numPr>
                <w:ilvl w:val="0"/>
                <w:numId w:val="12"/>
              </w:numPr>
              <w:ind w:left="355"/>
              <w:rPr>
                <w:rFonts w:ascii="Aptos" w:hAnsi="Aptos"/>
              </w:rPr>
            </w:pPr>
            <w:r w:rsidRPr="00205D57">
              <w:rPr>
                <w:rFonts w:ascii="Aptos" w:hAnsi="Aptos"/>
              </w:rPr>
              <w:t xml:space="preserve">Able to build working relationships and </w:t>
            </w:r>
            <w:r w:rsidR="001655ED">
              <w:rPr>
                <w:rFonts w:ascii="Aptos" w:hAnsi="Aptos"/>
              </w:rPr>
              <w:t xml:space="preserve">collaborate with others </w:t>
            </w:r>
            <w:r w:rsidR="0016197A">
              <w:rPr>
                <w:rFonts w:ascii="Aptos" w:hAnsi="Aptos"/>
              </w:rPr>
              <w:t xml:space="preserve">to </w:t>
            </w:r>
            <w:r w:rsidR="0016197A" w:rsidRPr="00205D57">
              <w:rPr>
                <w:rFonts w:ascii="Aptos" w:hAnsi="Aptos"/>
              </w:rPr>
              <w:t>create</w:t>
            </w:r>
            <w:r w:rsidRPr="00205D57">
              <w:rPr>
                <w:rFonts w:ascii="Aptos" w:hAnsi="Aptos"/>
              </w:rPr>
              <w:t xml:space="preserve"> efficiencies </w:t>
            </w:r>
            <w:r w:rsidR="00D0504A">
              <w:rPr>
                <w:rFonts w:ascii="Aptos" w:hAnsi="Aptos"/>
              </w:rPr>
              <w:t>or improve the integrity of the data</w:t>
            </w:r>
          </w:p>
          <w:p w14:paraId="614043E9" w14:textId="77777777" w:rsidR="00694B30" w:rsidRPr="00205D57" w:rsidRDefault="00694B30" w:rsidP="00694B30">
            <w:pPr>
              <w:pStyle w:val="ListParagraph"/>
              <w:numPr>
                <w:ilvl w:val="0"/>
                <w:numId w:val="12"/>
              </w:numPr>
              <w:ind w:left="355"/>
              <w:rPr>
                <w:rFonts w:ascii="Aptos" w:hAnsi="Aptos"/>
              </w:rPr>
            </w:pPr>
            <w:r w:rsidRPr="00205D57">
              <w:rPr>
                <w:rFonts w:ascii="Aptos" w:hAnsi="Aptos"/>
              </w:rPr>
              <w:t>Excellent attention to detail, utilising knowledge of Medway and local government specific agreements to identify errors and issues.</w:t>
            </w:r>
          </w:p>
          <w:p w14:paraId="575EA9BB" w14:textId="797A3C86" w:rsidR="00E808D5" w:rsidRPr="00C02C0D" w:rsidRDefault="00694B30" w:rsidP="00694B30">
            <w:pPr>
              <w:pStyle w:val="ListParagraph"/>
              <w:numPr>
                <w:ilvl w:val="0"/>
                <w:numId w:val="12"/>
              </w:numPr>
              <w:ind w:left="355"/>
            </w:pPr>
            <w:r w:rsidRPr="00205D57">
              <w:rPr>
                <w:rFonts w:ascii="Aptos" w:hAnsi="Aptos"/>
              </w:rPr>
              <w:t>Can utilise technical knowledge across multiple payroll areas to analyse and answer complex queries, providing supporting calculations and excellent stakeholder management skills</w:t>
            </w:r>
          </w:p>
        </w:tc>
      </w:tr>
      <w:tr w:rsidR="00E808D5" w:rsidRPr="00CD2A3A" w14:paraId="57232183" w14:textId="77777777" w:rsidTr="00644313">
        <w:trPr>
          <w:gridBefore w:val="1"/>
          <w:wBefore w:w="6" w:type="dxa"/>
          <w:trHeight w:val="1399"/>
        </w:trPr>
        <w:tc>
          <w:tcPr>
            <w:tcW w:w="7082" w:type="dxa"/>
          </w:tcPr>
          <w:p w14:paraId="1F4619CF" w14:textId="77777777" w:rsidR="00E808D5" w:rsidRPr="00CD2A3A" w:rsidRDefault="00E808D5" w:rsidP="00E808D5">
            <w:pPr>
              <w:rPr>
                <w:rFonts w:ascii="Aptos" w:hAnsi="Aptos"/>
                <w:b/>
                <w:bCs/>
                <w:sz w:val="24"/>
                <w:szCs w:val="24"/>
                <w:u w:val="single"/>
              </w:rPr>
            </w:pPr>
            <w:r w:rsidRPr="00CD2A3A">
              <w:rPr>
                <w:rFonts w:ascii="Aptos" w:hAnsi="Aptos"/>
                <w:b/>
                <w:bCs/>
                <w:sz w:val="24"/>
                <w:szCs w:val="24"/>
                <w:u w:val="single"/>
              </w:rPr>
              <w:lastRenderedPageBreak/>
              <w:t>Evidence requirements:</w:t>
            </w:r>
          </w:p>
          <w:p w14:paraId="0ACF511E" w14:textId="2DFD93BF" w:rsidR="00BB0F98" w:rsidRDefault="00BB0F98" w:rsidP="00BB0F98">
            <w:pPr>
              <w:pStyle w:val="ListParagraph"/>
              <w:numPr>
                <w:ilvl w:val="0"/>
                <w:numId w:val="9"/>
              </w:numPr>
              <w:textAlignment w:val="baseline"/>
              <w:rPr>
                <w:rFonts w:ascii="Calibri" w:eastAsia="Times New Roman" w:hAnsi="Calibri" w:cs="Calibri"/>
                <w:lang w:eastAsia="en-GB"/>
              </w:rPr>
            </w:pPr>
            <w:r w:rsidRPr="00042F04">
              <w:rPr>
                <w:rFonts w:ascii="Calibri" w:eastAsia="Times New Roman" w:hAnsi="Calibri" w:cs="Calibri"/>
                <w:lang w:eastAsia="en-GB"/>
              </w:rPr>
              <w:t xml:space="preserve">Provide examples of documents, spreadsheets, emails, and Teams meetings you have managed or created, </w:t>
            </w:r>
          </w:p>
          <w:p w14:paraId="7859F78B" w14:textId="0E34B166" w:rsidR="00BB0F98" w:rsidRDefault="00520021" w:rsidP="00BB0F98">
            <w:pPr>
              <w:numPr>
                <w:ilvl w:val="0"/>
                <w:numId w:val="11"/>
              </w:numPr>
              <w:textAlignment w:val="baseline"/>
              <w:rPr>
                <w:rFonts w:ascii="Calibri" w:eastAsia="Times New Roman" w:hAnsi="Calibri" w:cs="Calibri"/>
                <w:lang w:eastAsia="en-GB"/>
              </w:rPr>
            </w:pPr>
            <w:r>
              <w:rPr>
                <w:rFonts w:ascii="Calibri" w:eastAsia="Times New Roman" w:hAnsi="Calibri" w:cs="Calibri"/>
                <w:lang w:eastAsia="en-GB"/>
              </w:rPr>
              <w:t>Give verbal examples of</w:t>
            </w:r>
            <w:r w:rsidR="00BB0F98" w:rsidRPr="00042F04">
              <w:rPr>
                <w:rFonts w:ascii="Calibri" w:eastAsia="Times New Roman" w:hAnsi="Calibri" w:cs="Calibri"/>
                <w:lang w:eastAsia="en-GB"/>
              </w:rPr>
              <w:t xml:space="preserve"> where you </w:t>
            </w:r>
            <w:r w:rsidR="00BB0F98">
              <w:rPr>
                <w:rFonts w:ascii="Calibri" w:eastAsia="Times New Roman" w:hAnsi="Calibri" w:cs="Calibri"/>
                <w:lang w:eastAsia="en-GB"/>
              </w:rPr>
              <w:t xml:space="preserve">feel you </w:t>
            </w:r>
            <w:r w:rsidR="00BB0F98" w:rsidRPr="00042F04">
              <w:rPr>
                <w:rFonts w:ascii="Calibri" w:eastAsia="Times New Roman" w:hAnsi="Calibri" w:cs="Calibri"/>
                <w:lang w:eastAsia="en-GB"/>
              </w:rPr>
              <w:t>have delivered exceptional customer service</w:t>
            </w:r>
            <w:r w:rsidR="00BB0F98">
              <w:rPr>
                <w:rFonts w:ascii="Calibri" w:eastAsia="Times New Roman" w:hAnsi="Calibri" w:cs="Calibri"/>
                <w:lang w:eastAsia="en-GB"/>
              </w:rPr>
              <w:t>.  Explain what organisational values you demonstrated during this interaction</w:t>
            </w:r>
          </w:p>
          <w:p w14:paraId="2ED6588D" w14:textId="77777777" w:rsidR="00BB0F98" w:rsidRDefault="00BB0F98" w:rsidP="00BB0F98">
            <w:pPr>
              <w:numPr>
                <w:ilvl w:val="0"/>
                <w:numId w:val="11"/>
              </w:numPr>
              <w:textAlignment w:val="baseline"/>
              <w:rPr>
                <w:rFonts w:ascii="Calibri" w:eastAsia="Times New Roman" w:hAnsi="Calibri" w:cs="Calibri"/>
                <w:lang w:eastAsia="en-GB"/>
              </w:rPr>
            </w:pPr>
            <w:r>
              <w:rPr>
                <w:rFonts w:ascii="Calibri" w:eastAsia="Times New Roman" w:hAnsi="Calibri" w:cs="Calibri"/>
                <w:lang w:eastAsia="en-GB"/>
              </w:rPr>
              <w:t>Evidence communications where you have had to convey complex information in concise and jargon free language to internal and external stakeholders</w:t>
            </w:r>
          </w:p>
          <w:p w14:paraId="2DDB6AC6" w14:textId="33C54D18" w:rsidR="00BB0F98" w:rsidRDefault="00520021" w:rsidP="00BB0F98">
            <w:pPr>
              <w:numPr>
                <w:ilvl w:val="0"/>
                <w:numId w:val="11"/>
              </w:numPr>
              <w:textAlignment w:val="baseline"/>
              <w:rPr>
                <w:rFonts w:ascii="Calibri" w:eastAsia="Times New Roman" w:hAnsi="Calibri" w:cs="Calibri"/>
                <w:lang w:eastAsia="en-GB"/>
              </w:rPr>
            </w:pPr>
            <w:r>
              <w:rPr>
                <w:rFonts w:ascii="Calibri" w:eastAsia="Times New Roman" w:hAnsi="Calibri" w:cs="Calibri"/>
                <w:lang w:eastAsia="en-GB"/>
              </w:rPr>
              <w:t>Give d</w:t>
            </w:r>
            <w:r w:rsidR="00BB0F98">
              <w:rPr>
                <w:rFonts w:ascii="Calibri" w:eastAsia="Times New Roman" w:hAnsi="Calibri" w:cs="Calibri"/>
                <w:lang w:eastAsia="en-GB"/>
              </w:rPr>
              <w:t>etail</w:t>
            </w:r>
            <w:r>
              <w:rPr>
                <w:rFonts w:ascii="Calibri" w:eastAsia="Times New Roman" w:hAnsi="Calibri" w:cs="Calibri"/>
                <w:lang w:eastAsia="en-GB"/>
              </w:rPr>
              <w:t>ed</w:t>
            </w:r>
            <w:r w:rsidR="00BB0F98">
              <w:rPr>
                <w:rFonts w:ascii="Calibri" w:eastAsia="Times New Roman" w:hAnsi="Calibri" w:cs="Calibri"/>
                <w:lang w:eastAsia="en-GB"/>
              </w:rPr>
              <w:t xml:space="preserve"> examples </w:t>
            </w:r>
            <w:r>
              <w:rPr>
                <w:rFonts w:ascii="Calibri" w:eastAsia="Times New Roman" w:hAnsi="Calibri" w:cs="Calibri"/>
                <w:lang w:eastAsia="en-GB"/>
              </w:rPr>
              <w:t xml:space="preserve">of </w:t>
            </w:r>
            <w:r w:rsidR="00BB0F98">
              <w:rPr>
                <w:rFonts w:ascii="Calibri" w:eastAsia="Times New Roman" w:hAnsi="Calibri" w:cs="Calibri"/>
                <w:lang w:eastAsia="en-GB"/>
              </w:rPr>
              <w:t>where you have had to use mathematical and arithmetic skill to perform, or check, important financial calculations, such as leaver holiday pay</w:t>
            </w:r>
          </w:p>
          <w:p w14:paraId="59429785" w14:textId="74E868A4" w:rsidR="00BB0F98" w:rsidRDefault="00520021" w:rsidP="00BB0F98">
            <w:pPr>
              <w:numPr>
                <w:ilvl w:val="0"/>
                <w:numId w:val="11"/>
              </w:numPr>
              <w:textAlignment w:val="baseline"/>
              <w:rPr>
                <w:rFonts w:ascii="Calibri" w:eastAsia="Times New Roman" w:hAnsi="Calibri" w:cs="Calibri"/>
                <w:lang w:eastAsia="en-GB"/>
              </w:rPr>
            </w:pPr>
            <w:r>
              <w:rPr>
                <w:rFonts w:ascii="Calibri" w:eastAsia="Times New Roman" w:hAnsi="Calibri" w:cs="Calibri"/>
                <w:lang w:eastAsia="en-GB"/>
              </w:rPr>
              <w:t>Reference</w:t>
            </w:r>
            <w:r w:rsidR="00BB0F98" w:rsidRPr="004317EB">
              <w:rPr>
                <w:rFonts w:ascii="Calibri" w:eastAsia="Times New Roman" w:hAnsi="Calibri" w:cs="Calibri"/>
                <w:lang w:eastAsia="en-GB"/>
              </w:rPr>
              <w:t xml:space="preserve"> feedback from colleagues or supervisors that highlights your proactive approach</w:t>
            </w:r>
            <w:r w:rsidR="00BB0F98">
              <w:rPr>
                <w:rFonts w:ascii="Calibri" w:eastAsia="Times New Roman" w:hAnsi="Calibri" w:cs="Calibri"/>
                <w:lang w:eastAsia="en-GB"/>
              </w:rPr>
              <w:t xml:space="preserve"> or use of initiative to research or deduce a successful query resolution</w:t>
            </w:r>
          </w:p>
          <w:p w14:paraId="3CD936E9" w14:textId="22AB5139" w:rsidR="00BB0F98" w:rsidRPr="005D0FDB" w:rsidRDefault="00BB0F98" w:rsidP="00BB0F98">
            <w:pPr>
              <w:numPr>
                <w:ilvl w:val="0"/>
                <w:numId w:val="11"/>
              </w:numPr>
              <w:textAlignment w:val="baseline"/>
              <w:rPr>
                <w:rFonts w:ascii="Calibri" w:eastAsia="Times New Roman" w:hAnsi="Calibri" w:cs="Calibri"/>
                <w:lang w:eastAsia="en-GB"/>
              </w:rPr>
            </w:pPr>
            <w:r>
              <w:rPr>
                <w:rFonts w:ascii="Calibri" w:eastAsia="Times New Roman" w:hAnsi="Calibri" w:cs="Calibri"/>
                <w:lang w:eastAsia="en-GB"/>
              </w:rPr>
              <w:t>Discuss how you have ensured good accuracy levels during data entry activities, also highlighting an instance where you have made an error, describing what mitigating measures you sought to put in place to prevent recurrence</w:t>
            </w:r>
          </w:p>
          <w:p w14:paraId="3E039F64" w14:textId="1442E3C2" w:rsidR="00E808D5" w:rsidRPr="00804BD1" w:rsidRDefault="00E808D5" w:rsidP="00E808D5">
            <w:pPr>
              <w:ind w:left="360"/>
              <w:textAlignment w:val="baseline"/>
              <w:rPr>
                <w:rFonts w:ascii="Calibri" w:eastAsia="Times New Roman" w:hAnsi="Calibri" w:cs="Calibri"/>
                <w:lang w:eastAsia="en-GB"/>
              </w:rPr>
            </w:pPr>
          </w:p>
        </w:tc>
        <w:tc>
          <w:tcPr>
            <w:tcW w:w="6943" w:type="dxa"/>
          </w:tcPr>
          <w:p w14:paraId="2C068FF4" w14:textId="77777777" w:rsidR="00E808D5" w:rsidRPr="00CD2A3A" w:rsidRDefault="00E808D5" w:rsidP="00E808D5">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B:</w:t>
            </w:r>
          </w:p>
          <w:p w14:paraId="240425C1" w14:textId="77777777" w:rsidR="00694B30" w:rsidRPr="00E40552" w:rsidRDefault="00694B30" w:rsidP="00694B30">
            <w:pPr>
              <w:numPr>
                <w:ilvl w:val="0"/>
                <w:numId w:val="11"/>
              </w:numPr>
              <w:textAlignment w:val="baseline"/>
              <w:rPr>
                <w:rFonts w:ascii="Aptos" w:eastAsia="Times New Roman" w:hAnsi="Aptos" w:cs="Calibri"/>
                <w:lang w:eastAsia="en-GB"/>
              </w:rPr>
            </w:pPr>
            <w:r w:rsidRPr="00E40552">
              <w:rPr>
                <w:rFonts w:ascii="Aptos" w:eastAsia="Times New Roman" w:hAnsi="Aptos" w:cs="Calibri"/>
                <w:lang w:eastAsia="en-GB"/>
              </w:rPr>
              <w:t>Document examples of spreadsheets where you have a) applied conditional formatting to highlight certain attributes and b) restricted the values that can be entered.  Explain how these tools can facilitate data integrity</w:t>
            </w:r>
          </w:p>
          <w:p w14:paraId="4E292AD0" w14:textId="2A9B47F7" w:rsidR="00694B30" w:rsidRPr="00E40552" w:rsidRDefault="00694B30" w:rsidP="00694B30">
            <w:pPr>
              <w:numPr>
                <w:ilvl w:val="0"/>
                <w:numId w:val="11"/>
              </w:numPr>
              <w:textAlignment w:val="baseline"/>
              <w:rPr>
                <w:rFonts w:ascii="Aptos" w:eastAsia="Times New Roman" w:hAnsi="Aptos" w:cs="Calibri"/>
                <w:lang w:eastAsia="en-GB"/>
              </w:rPr>
            </w:pPr>
            <w:r w:rsidRPr="00E40552">
              <w:rPr>
                <w:rFonts w:ascii="Aptos" w:eastAsia="Times New Roman" w:hAnsi="Aptos" w:cs="Calibri"/>
                <w:lang w:eastAsia="en-GB"/>
              </w:rPr>
              <w:t>Evidence three tasks performed regularly to identify trends or variances in data as part of the monthly payroll process.  For each task provide a supporting commentary stating what data the task considers and the potential implications of not completing the activity</w:t>
            </w:r>
          </w:p>
          <w:p w14:paraId="249F1084" w14:textId="505913EA" w:rsidR="00694B30" w:rsidRPr="00E40552" w:rsidRDefault="00694B30" w:rsidP="00694B30">
            <w:pPr>
              <w:numPr>
                <w:ilvl w:val="0"/>
                <w:numId w:val="11"/>
              </w:numPr>
              <w:textAlignment w:val="baseline"/>
              <w:rPr>
                <w:rFonts w:ascii="Aptos" w:eastAsia="Times New Roman" w:hAnsi="Aptos" w:cs="Calibri"/>
                <w:lang w:eastAsia="en-GB"/>
              </w:rPr>
            </w:pPr>
            <w:r w:rsidRPr="00E40552">
              <w:rPr>
                <w:rFonts w:ascii="Aptos" w:eastAsia="Times New Roman" w:hAnsi="Aptos" w:cs="Calibri"/>
                <w:lang w:eastAsia="en-GB"/>
              </w:rPr>
              <w:t>Collate ten examples of query resolution that have utilised technical payroll, policy and/or procedure interpretation and understanding to resolve fully, without any supervision</w:t>
            </w:r>
          </w:p>
          <w:p w14:paraId="61ECA96C" w14:textId="7C4DBBE6" w:rsidR="003955D3" w:rsidRPr="00E40552" w:rsidRDefault="00694B30" w:rsidP="003955D3">
            <w:pPr>
              <w:numPr>
                <w:ilvl w:val="0"/>
                <w:numId w:val="11"/>
              </w:numPr>
              <w:textAlignment w:val="baseline"/>
              <w:rPr>
                <w:rFonts w:ascii="Aptos" w:eastAsia="Times New Roman" w:hAnsi="Aptos" w:cs="Calibri"/>
                <w:lang w:eastAsia="en-GB"/>
              </w:rPr>
            </w:pPr>
            <w:r w:rsidRPr="00E40552">
              <w:rPr>
                <w:rFonts w:ascii="Aptos" w:eastAsia="Times New Roman" w:hAnsi="Aptos" w:cs="Calibri"/>
                <w:lang w:eastAsia="en-GB"/>
              </w:rPr>
              <w:t>Submit a case study to show problem solving ability, such as responding to a new query subject using research or working through multiple potential scenarios for a calculation.   Include detail on how you arrived at the required answer, what organisational values this activity represents and how this supported your development</w:t>
            </w:r>
          </w:p>
          <w:p w14:paraId="215F02B7" w14:textId="133DE1EB" w:rsidR="00694B30" w:rsidRPr="00E40552" w:rsidRDefault="00694B30" w:rsidP="00694B30">
            <w:pPr>
              <w:numPr>
                <w:ilvl w:val="0"/>
                <w:numId w:val="11"/>
              </w:numPr>
              <w:textAlignment w:val="baseline"/>
              <w:rPr>
                <w:rFonts w:ascii="Aptos" w:eastAsia="Times New Roman" w:hAnsi="Aptos" w:cs="Calibri"/>
                <w:lang w:eastAsia="en-GB"/>
              </w:rPr>
            </w:pPr>
            <w:r w:rsidRPr="00E40552">
              <w:rPr>
                <w:rFonts w:ascii="Aptos" w:eastAsia="Times New Roman" w:hAnsi="Aptos" w:cs="Calibri"/>
                <w:lang w:eastAsia="en-GB"/>
              </w:rPr>
              <w:t xml:space="preserve">Document a quality control process or procedure you have </w:t>
            </w:r>
            <w:r w:rsidR="003670E3">
              <w:rPr>
                <w:rFonts w:ascii="Aptos" w:eastAsia="Times New Roman" w:hAnsi="Aptos" w:cs="Calibri"/>
                <w:lang w:eastAsia="en-GB"/>
              </w:rPr>
              <w:t>pro</w:t>
            </w:r>
            <w:r w:rsidRPr="00E40552">
              <w:rPr>
                <w:rFonts w:ascii="Aptos" w:eastAsia="Times New Roman" w:hAnsi="Aptos" w:cs="Calibri"/>
                <w:lang w:eastAsia="en-GB"/>
              </w:rPr>
              <w:t>actively adopted, created, or shaped to demonstrate an increased level of attention to detail</w:t>
            </w:r>
            <w:r w:rsidR="00F5486F">
              <w:rPr>
                <w:rFonts w:ascii="Aptos" w:eastAsia="Times New Roman" w:hAnsi="Aptos" w:cs="Calibri"/>
                <w:lang w:eastAsia="en-GB"/>
              </w:rPr>
              <w:t xml:space="preserve"> </w:t>
            </w:r>
          </w:p>
          <w:p w14:paraId="5B7E8FC9" w14:textId="77777777" w:rsidR="00694B30" w:rsidRDefault="00694B30" w:rsidP="00694B30">
            <w:pPr>
              <w:textAlignment w:val="baseline"/>
              <w:rPr>
                <w:rFonts w:ascii="Calibri" w:eastAsia="Times New Roman" w:hAnsi="Calibri" w:cs="Calibri"/>
                <w:lang w:eastAsia="en-GB"/>
              </w:rPr>
            </w:pPr>
          </w:p>
          <w:p w14:paraId="1CE6C0E5" w14:textId="77777777" w:rsidR="00E808D5" w:rsidRPr="007132E5" w:rsidRDefault="00E808D5" w:rsidP="00E808D5">
            <w:pPr>
              <w:pStyle w:val="ListParagraph"/>
              <w:ind w:left="360"/>
              <w:textAlignment w:val="baseline"/>
              <w:rPr>
                <w:rFonts w:ascii="Calibri" w:eastAsia="Times New Roman" w:hAnsi="Calibri" w:cs="Calibri"/>
                <w:lang w:eastAsia="en-GB"/>
              </w:rPr>
            </w:pPr>
          </w:p>
        </w:tc>
        <w:tc>
          <w:tcPr>
            <w:tcW w:w="6948" w:type="dxa"/>
          </w:tcPr>
          <w:p w14:paraId="5B82DB85" w14:textId="77777777" w:rsidR="00E808D5" w:rsidRDefault="00E808D5" w:rsidP="00E808D5">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C:</w:t>
            </w:r>
          </w:p>
          <w:p w14:paraId="4EBC62FE" w14:textId="14185783" w:rsidR="00694B30" w:rsidRPr="00E40552" w:rsidRDefault="00694B30" w:rsidP="00694B30">
            <w:pPr>
              <w:numPr>
                <w:ilvl w:val="0"/>
                <w:numId w:val="11"/>
              </w:numPr>
              <w:textAlignment w:val="baseline"/>
              <w:rPr>
                <w:rFonts w:ascii="Aptos" w:eastAsia="Times New Roman" w:hAnsi="Aptos" w:cs="Calibri"/>
                <w:lang w:eastAsia="en-GB"/>
              </w:rPr>
            </w:pPr>
            <w:r w:rsidRPr="00E40552">
              <w:rPr>
                <w:rFonts w:ascii="Aptos" w:eastAsia="Times New Roman" w:hAnsi="Aptos" w:cs="Calibri"/>
                <w:lang w:eastAsia="en-GB"/>
              </w:rPr>
              <w:t>Undertake an assessment to demonstrate intermediate Excel skills, to include the use of Vlookup, sum and ‘IF’ formulae.  Provide an example of how these formulae are, or could be, used to improve data integrity in an existing report or input</w:t>
            </w:r>
            <w:r w:rsidR="00163EE0">
              <w:rPr>
                <w:rFonts w:ascii="Aptos" w:eastAsia="Times New Roman" w:hAnsi="Aptos" w:cs="Calibri"/>
                <w:lang w:eastAsia="en-GB"/>
              </w:rPr>
              <w:t>.</w:t>
            </w:r>
          </w:p>
          <w:p w14:paraId="2C2E9067" w14:textId="77777777" w:rsidR="00694B30" w:rsidRPr="00E40552" w:rsidRDefault="00694B30" w:rsidP="00694B30">
            <w:pPr>
              <w:numPr>
                <w:ilvl w:val="0"/>
                <w:numId w:val="11"/>
              </w:numPr>
              <w:textAlignment w:val="baseline"/>
              <w:rPr>
                <w:rFonts w:ascii="Aptos" w:eastAsia="Times New Roman" w:hAnsi="Aptos" w:cs="Calibri"/>
                <w:lang w:eastAsia="en-GB"/>
              </w:rPr>
            </w:pPr>
            <w:r w:rsidRPr="00E40552">
              <w:rPr>
                <w:rFonts w:ascii="Aptos" w:eastAsia="Times New Roman" w:hAnsi="Aptos" w:cs="Calibri"/>
                <w:lang w:eastAsia="en-GB"/>
              </w:rPr>
              <w:t>Submit a brief assessment of an area of risk or weakness that you have identified.  Suggest improvements, mitigations and additional controls that could be implemented to address the concern</w:t>
            </w:r>
          </w:p>
          <w:p w14:paraId="11668900" w14:textId="1CF38167" w:rsidR="00694B30" w:rsidRPr="00E40552" w:rsidRDefault="00694B30" w:rsidP="00694B30">
            <w:pPr>
              <w:numPr>
                <w:ilvl w:val="0"/>
                <w:numId w:val="11"/>
              </w:numPr>
              <w:textAlignment w:val="baseline"/>
              <w:rPr>
                <w:rFonts w:ascii="Aptos" w:eastAsia="Times New Roman" w:hAnsi="Aptos" w:cs="Calibri"/>
                <w:lang w:eastAsia="en-GB"/>
              </w:rPr>
            </w:pPr>
            <w:r w:rsidRPr="00E40552">
              <w:rPr>
                <w:rFonts w:ascii="Aptos" w:eastAsia="Times New Roman" w:hAnsi="Aptos" w:cs="Calibri"/>
                <w:lang w:eastAsia="en-GB"/>
              </w:rPr>
              <w:t>Provide documentary evidence of five complex queries relating to the Resourcelink HRIS that have required extensive interrogation and problem solving.  Share any guidance or manuals created as part of the resolution</w:t>
            </w:r>
          </w:p>
          <w:p w14:paraId="656E1D76" w14:textId="7256898E" w:rsidR="00694B30" w:rsidRPr="00E40552" w:rsidRDefault="00694B30" w:rsidP="00694B30">
            <w:pPr>
              <w:numPr>
                <w:ilvl w:val="0"/>
                <w:numId w:val="11"/>
              </w:numPr>
              <w:textAlignment w:val="baseline"/>
              <w:rPr>
                <w:rFonts w:ascii="Aptos" w:eastAsia="Times New Roman" w:hAnsi="Aptos" w:cs="Calibri"/>
                <w:lang w:eastAsia="en-GB"/>
              </w:rPr>
            </w:pPr>
            <w:r w:rsidRPr="00E40552">
              <w:rPr>
                <w:rFonts w:ascii="Aptos" w:eastAsia="Times New Roman" w:hAnsi="Aptos" w:cs="Calibri"/>
                <w:lang w:eastAsia="en-GB"/>
              </w:rPr>
              <w:t xml:space="preserve">Detail two examples of collaborative working that have either reduced administrative burden or increased the integrity of data.  A short summary of each instance should accompany the examples, sharing the other parties in the work group, how the collaboration took </w:t>
            </w:r>
            <w:r w:rsidR="00BD115F" w:rsidRPr="00E40552">
              <w:rPr>
                <w:rFonts w:ascii="Aptos" w:eastAsia="Times New Roman" w:hAnsi="Aptos" w:cs="Calibri"/>
                <w:lang w:eastAsia="en-GB"/>
              </w:rPr>
              <w:t>place,</w:t>
            </w:r>
            <w:r w:rsidRPr="00E40552">
              <w:rPr>
                <w:rFonts w:ascii="Aptos" w:eastAsia="Times New Roman" w:hAnsi="Aptos" w:cs="Calibri"/>
                <w:lang w:eastAsia="en-GB"/>
              </w:rPr>
              <w:t xml:space="preserve"> and the impact of the changes made</w:t>
            </w:r>
          </w:p>
          <w:p w14:paraId="778932C8" w14:textId="04B9208D" w:rsidR="00694B30" w:rsidRDefault="00694B30" w:rsidP="00694B30">
            <w:pPr>
              <w:numPr>
                <w:ilvl w:val="0"/>
                <w:numId w:val="11"/>
              </w:numPr>
              <w:textAlignment w:val="baseline"/>
              <w:rPr>
                <w:rFonts w:ascii="Aptos" w:eastAsia="Times New Roman" w:hAnsi="Aptos" w:cs="Calibri"/>
                <w:lang w:eastAsia="en-GB"/>
              </w:rPr>
            </w:pPr>
            <w:r w:rsidRPr="00E40552">
              <w:rPr>
                <w:rFonts w:ascii="Aptos" w:eastAsia="Times New Roman" w:hAnsi="Aptos" w:cs="Calibri"/>
                <w:lang w:eastAsia="en-GB"/>
              </w:rPr>
              <w:t>Write a brief report showcasing inaccuracies and errors identified through extensive knowledge of the organisations policies, procedures or terms and conditions.  Detail in the report the potential impact(s) for the employee and organisation should the rectification not taken place</w:t>
            </w:r>
          </w:p>
          <w:p w14:paraId="6023DA46" w14:textId="30FA2851" w:rsidR="0016197A" w:rsidRPr="00E40552" w:rsidRDefault="0016197A" w:rsidP="00694B30">
            <w:pPr>
              <w:numPr>
                <w:ilvl w:val="0"/>
                <w:numId w:val="11"/>
              </w:numPr>
              <w:textAlignment w:val="baseline"/>
              <w:rPr>
                <w:rFonts w:ascii="Aptos" w:eastAsia="Times New Roman" w:hAnsi="Aptos" w:cs="Calibri"/>
                <w:lang w:eastAsia="en-GB"/>
              </w:rPr>
            </w:pPr>
            <w:r>
              <w:rPr>
                <w:rFonts w:ascii="Aptos" w:eastAsia="Times New Roman" w:hAnsi="Aptos" w:cs="Calibri"/>
                <w:lang w:eastAsia="en-GB"/>
              </w:rPr>
              <w:t>Share examples of interrogating the system, cross checking calculations and conveying this to non-payroll colleagues across the corporate and school payroll environments</w:t>
            </w:r>
          </w:p>
          <w:p w14:paraId="31885B4B" w14:textId="6528444B" w:rsidR="00E808D5" w:rsidRPr="00694B30" w:rsidRDefault="00E808D5" w:rsidP="00694B30">
            <w:pPr>
              <w:textAlignment w:val="baseline"/>
              <w:rPr>
                <w:rFonts w:ascii="Aptos" w:hAnsi="Aptos" w:cstheme="minorHAnsi"/>
                <w:b/>
                <w:bCs/>
                <w:sz w:val="24"/>
                <w:szCs w:val="24"/>
                <w:u w:val="single"/>
              </w:rPr>
            </w:pPr>
          </w:p>
        </w:tc>
      </w:tr>
      <w:tr w:rsidR="006B1685" w:rsidRPr="00CD2A3A" w14:paraId="46BFC3BE" w14:textId="77777777" w:rsidTr="00644313">
        <w:trPr>
          <w:gridBefore w:val="1"/>
          <w:wBefore w:w="6" w:type="dxa"/>
        </w:trPr>
        <w:tc>
          <w:tcPr>
            <w:tcW w:w="20973" w:type="dxa"/>
            <w:gridSpan w:val="3"/>
            <w:shd w:val="clear" w:color="auto" w:fill="8EAADB" w:themeFill="accent1" w:themeFillTint="99"/>
          </w:tcPr>
          <w:p w14:paraId="780BFC3D" w14:textId="601A998E" w:rsidR="006B1685" w:rsidRDefault="007B5CFD">
            <w:pPr>
              <w:jc w:val="center"/>
              <w:rPr>
                <w:rFonts w:ascii="Aptos" w:hAnsi="Aptos" w:cstheme="minorHAnsi"/>
                <w:b/>
                <w:bCs/>
                <w:sz w:val="36"/>
                <w:szCs w:val="36"/>
              </w:rPr>
            </w:pPr>
            <w:r>
              <w:rPr>
                <w:rFonts w:ascii="Aptos" w:hAnsi="Aptos" w:cstheme="minorHAnsi"/>
                <w:b/>
                <w:bCs/>
                <w:sz w:val="36"/>
                <w:szCs w:val="36"/>
              </w:rPr>
              <w:t>Pensions Team Leader</w:t>
            </w:r>
          </w:p>
          <w:p w14:paraId="47263AEC" w14:textId="77777777" w:rsidR="007B5CFD" w:rsidRPr="00CD2A3A" w:rsidRDefault="007B5CFD">
            <w:pPr>
              <w:jc w:val="center"/>
              <w:rPr>
                <w:rFonts w:ascii="Aptos" w:hAnsi="Aptos" w:cstheme="minorHAnsi"/>
                <w:b/>
                <w:bCs/>
                <w:sz w:val="36"/>
                <w:szCs w:val="36"/>
              </w:rPr>
            </w:pPr>
          </w:p>
          <w:p w14:paraId="63847354" w14:textId="16CD95D9" w:rsidR="007B5CFD" w:rsidRPr="00A83CB3" w:rsidRDefault="007B5CFD" w:rsidP="007B5CFD">
            <w:pPr>
              <w:spacing w:before="75" w:after="75" w:line="312" w:lineRule="atLeast"/>
              <w:rPr>
                <w:rFonts w:ascii="Aptos" w:eastAsia="Times New Roman" w:hAnsi="Aptos"/>
                <w:color w:val="000000"/>
              </w:rPr>
            </w:pPr>
            <w:r w:rsidRPr="00A83CB3">
              <w:rPr>
                <w:rFonts w:ascii="Aptos" w:eastAsia="Times New Roman" w:hAnsi="Aptos"/>
                <w:color w:val="000000"/>
              </w:rPr>
              <w:t>To be responsible for the delivery of a comprehensive pensions administrative service in relation to all of the different pension’s schemes operated by the Council. (e.g. LGPS, TPS and NHS pension schemes)</w:t>
            </w:r>
          </w:p>
          <w:p w14:paraId="6B495240" w14:textId="77777777" w:rsidR="007B5CFD" w:rsidRPr="00A83CB3" w:rsidRDefault="007B5CFD" w:rsidP="007B5CFD">
            <w:pPr>
              <w:rPr>
                <w:rFonts w:ascii="Aptos" w:hAnsi="Aptos"/>
              </w:rPr>
            </w:pPr>
          </w:p>
          <w:p w14:paraId="76E5614D" w14:textId="77777777" w:rsidR="007B5CFD" w:rsidRPr="00A83CB3" w:rsidRDefault="007B5CFD" w:rsidP="007B5CFD">
            <w:pPr>
              <w:rPr>
                <w:rFonts w:ascii="Aptos" w:hAnsi="Aptos"/>
              </w:rPr>
            </w:pPr>
            <w:r w:rsidRPr="00A83CB3">
              <w:rPr>
                <w:rFonts w:ascii="Aptos" w:hAnsi="Aptos"/>
              </w:rPr>
              <w:t>To coach, mentor and develop team members.</w:t>
            </w:r>
          </w:p>
          <w:p w14:paraId="58D2B125" w14:textId="77777777" w:rsidR="007B5CFD" w:rsidRPr="00A83CB3" w:rsidRDefault="007B5CFD" w:rsidP="007B5CFD">
            <w:pPr>
              <w:rPr>
                <w:rFonts w:ascii="Aptos" w:hAnsi="Aptos"/>
              </w:rPr>
            </w:pPr>
          </w:p>
          <w:p w14:paraId="25E2C11E" w14:textId="4C878588" w:rsidR="007B5CFD" w:rsidRPr="00A83CB3" w:rsidRDefault="007B5CFD" w:rsidP="007B5CFD">
            <w:pPr>
              <w:rPr>
                <w:rFonts w:ascii="Aptos" w:hAnsi="Aptos"/>
              </w:rPr>
            </w:pPr>
            <w:r w:rsidRPr="00A83CB3">
              <w:rPr>
                <w:rFonts w:ascii="Aptos" w:hAnsi="Aptos"/>
              </w:rPr>
              <w:t xml:space="preserve">Liaise with stakeholders in a way that promotes </w:t>
            </w:r>
            <w:r w:rsidR="006568F6">
              <w:rPr>
                <w:rFonts w:ascii="Aptos" w:hAnsi="Aptos"/>
              </w:rPr>
              <w:t>the One Medway Council Plan and Our Values and Behaviours</w:t>
            </w:r>
            <w:r w:rsidRPr="00A83CB3">
              <w:rPr>
                <w:rFonts w:ascii="Aptos" w:hAnsi="Aptos"/>
              </w:rPr>
              <w:t>.</w:t>
            </w:r>
          </w:p>
          <w:p w14:paraId="62D65F49" w14:textId="77777777" w:rsidR="006B1685" w:rsidRPr="00A83CB3" w:rsidRDefault="006B1685">
            <w:pPr>
              <w:pStyle w:val="ListBullet"/>
              <w:numPr>
                <w:ilvl w:val="0"/>
                <w:numId w:val="0"/>
              </w:numPr>
              <w:ind w:left="360" w:hanging="360"/>
              <w:rPr>
                <w:rFonts w:ascii="Aptos" w:hAnsi="Aptos"/>
              </w:rPr>
            </w:pPr>
          </w:p>
          <w:p w14:paraId="1A192E4A" w14:textId="77777777" w:rsidR="007B5CFD" w:rsidRPr="00A83CB3" w:rsidRDefault="007B5CFD" w:rsidP="007B5CFD">
            <w:pPr>
              <w:pStyle w:val="ListParagraph"/>
              <w:numPr>
                <w:ilvl w:val="0"/>
                <w:numId w:val="16"/>
              </w:numPr>
              <w:rPr>
                <w:rFonts w:ascii="Aptos" w:hAnsi="Aptos"/>
              </w:rPr>
            </w:pPr>
            <w:r w:rsidRPr="00A83CB3">
              <w:rPr>
                <w:rFonts w:ascii="Aptos" w:hAnsi="Aptos"/>
              </w:rPr>
              <w:t>Ensure the year end pension returns are completed within the relevant deadlines.</w:t>
            </w:r>
          </w:p>
          <w:p w14:paraId="5311927E" w14:textId="77777777" w:rsidR="007B5CFD" w:rsidRPr="00A83CB3" w:rsidRDefault="007B5CFD" w:rsidP="007B5CFD">
            <w:pPr>
              <w:pStyle w:val="ListParagraph"/>
              <w:numPr>
                <w:ilvl w:val="0"/>
                <w:numId w:val="16"/>
              </w:numPr>
              <w:rPr>
                <w:rFonts w:ascii="Aptos" w:hAnsi="Aptos"/>
              </w:rPr>
            </w:pPr>
            <w:r w:rsidRPr="00A83CB3">
              <w:rPr>
                <w:rFonts w:ascii="Aptos" w:hAnsi="Aptos"/>
              </w:rPr>
              <w:t>Provide technical scheme guidance to scheme members</w:t>
            </w:r>
          </w:p>
          <w:p w14:paraId="642DBBCC" w14:textId="77777777" w:rsidR="007B5CFD" w:rsidRPr="00A83CB3" w:rsidRDefault="007B5CFD" w:rsidP="007B5CFD">
            <w:pPr>
              <w:pStyle w:val="ListParagraph"/>
              <w:numPr>
                <w:ilvl w:val="0"/>
                <w:numId w:val="16"/>
              </w:numPr>
              <w:rPr>
                <w:rFonts w:ascii="Aptos" w:hAnsi="Aptos"/>
              </w:rPr>
            </w:pPr>
            <w:r w:rsidRPr="00A83CB3">
              <w:rPr>
                <w:rFonts w:ascii="Aptos" w:hAnsi="Aptos"/>
              </w:rPr>
              <w:t>Process complicated and sensitive matters relating to retirement and pension leavers</w:t>
            </w:r>
          </w:p>
          <w:p w14:paraId="6BE2FEC4" w14:textId="47A1EF23" w:rsidR="007B5CFD" w:rsidRPr="00A83CB3" w:rsidRDefault="007B5CFD" w:rsidP="007B5CFD">
            <w:pPr>
              <w:pStyle w:val="ListParagraph"/>
              <w:numPr>
                <w:ilvl w:val="0"/>
                <w:numId w:val="16"/>
              </w:numPr>
              <w:rPr>
                <w:rFonts w:ascii="Aptos" w:hAnsi="Aptos"/>
              </w:rPr>
            </w:pPr>
            <w:r w:rsidRPr="00A83CB3">
              <w:rPr>
                <w:rFonts w:ascii="Aptos" w:hAnsi="Aptos"/>
              </w:rPr>
              <w:t>Lead on the automatic enrolment process and relevant declarations</w:t>
            </w:r>
          </w:p>
          <w:p w14:paraId="551266FC" w14:textId="3B4547DF" w:rsidR="006B1685" w:rsidRPr="00A83CB3" w:rsidRDefault="007B5CFD" w:rsidP="007B5CFD">
            <w:pPr>
              <w:pStyle w:val="ListParagraph"/>
              <w:numPr>
                <w:ilvl w:val="0"/>
                <w:numId w:val="16"/>
              </w:numPr>
              <w:rPr>
                <w:rFonts w:ascii="Aptos" w:hAnsi="Aptos"/>
              </w:rPr>
            </w:pPr>
            <w:r w:rsidRPr="00A83CB3">
              <w:rPr>
                <w:rFonts w:ascii="Aptos" w:hAnsi="Aptos"/>
              </w:rPr>
              <w:t>Supervise and develop direct reports to ensure a robust and competent pensions service</w:t>
            </w:r>
          </w:p>
          <w:p w14:paraId="3E05A7DD" w14:textId="77777777" w:rsidR="006B1685" w:rsidRDefault="006B1685">
            <w:pPr>
              <w:pStyle w:val="ListBullet"/>
              <w:numPr>
                <w:ilvl w:val="0"/>
                <w:numId w:val="0"/>
              </w:numPr>
              <w:ind w:left="360" w:hanging="360"/>
            </w:pPr>
          </w:p>
          <w:p w14:paraId="7A05ACB6" w14:textId="77777777" w:rsidR="006B1685" w:rsidRPr="00CD2A3A" w:rsidRDefault="006B1685">
            <w:pPr>
              <w:rPr>
                <w:rFonts w:ascii="Aptos" w:hAnsi="Aptos" w:cstheme="minorHAnsi"/>
                <w:sz w:val="36"/>
                <w:szCs w:val="36"/>
              </w:rPr>
            </w:pPr>
          </w:p>
        </w:tc>
      </w:tr>
      <w:tr w:rsidR="006B1685" w:rsidRPr="00CD2A3A" w14:paraId="394844EC" w14:textId="77777777" w:rsidTr="00644313">
        <w:tc>
          <w:tcPr>
            <w:tcW w:w="20979" w:type="dxa"/>
            <w:gridSpan w:val="4"/>
            <w:shd w:val="clear" w:color="auto" w:fill="8EAADB" w:themeFill="accent1" w:themeFillTint="99"/>
          </w:tcPr>
          <w:p w14:paraId="45C53327" w14:textId="4246A584" w:rsidR="006B1685" w:rsidRPr="00CD2A3A" w:rsidRDefault="006B1685">
            <w:pPr>
              <w:jc w:val="center"/>
              <w:rPr>
                <w:rFonts w:ascii="Aptos" w:hAnsi="Aptos" w:cstheme="minorHAnsi"/>
                <w:b/>
                <w:bCs/>
                <w:sz w:val="28"/>
                <w:szCs w:val="28"/>
              </w:rPr>
            </w:pPr>
            <w:r w:rsidRPr="00CD2A3A">
              <w:rPr>
                <w:rFonts w:ascii="Aptos" w:hAnsi="Aptos" w:cstheme="minorHAnsi"/>
                <w:b/>
                <w:bCs/>
                <w:sz w:val="28"/>
                <w:szCs w:val="28"/>
              </w:rPr>
              <w:t>MPR</w:t>
            </w:r>
            <w:r w:rsidR="007B5CFD">
              <w:rPr>
                <w:rFonts w:ascii="Aptos" w:hAnsi="Aptos" w:cstheme="minorHAnsi"/>
                <w:b/>
                <w:bCs/>
                <w:sz w:val="28"/>
                <w:szCs w:val="28"/>
              </w:rPr>
              <w:t>4</w:t>
            </w:r>
          </w:p>
        </w:tc>
      </w:tr>
      <w:tr w:rsidR="006B1685" w:rsidRPr="00CD2A3A" w14:paraId="62606B00" w14:textId="77777777" w:rsidTr="00644313">
        <w:tc>
          <w:tcPr>
            <w:tcW w:w="7088" w:type="dxa"/>
            <w:gridSpan w:val="2"/>
            <w:shd w:val="clear" w:color="auto" w:fill="8EAADB" w:themeFill="accent1" w:themeFillTint="99"/>
            <w:vAlign w:val="center"/>
          </w:tcPr>
          <w:p w14:paraId="2488DED6" w14:textId="77777777" w:rsidR="006B1685" w:rsidRPr="00CD2A3A" w:rsidRDefault="006B1685">
            <w:pPr>
              <w:jc w:val="center"/>
              <w:rPr>
                <w:rFonts w:ascii="Aptos" w:hAnsi="Aptos" w:cstheme="minorHAnsi"/>
                <w:sz w:val="28"/>
                <w:szCs w:val="28"/>
              </w:rPr>
            </w:pPr>
            <w:r w:rsidRPr="00CD2A3A">
              <w:rPr>
                <w:rFonts w:ascii="Aptos" w:hAnsi="Aptos" w:cstheme="minorHAnsi"/>
                <w:b/>
                <w:bCs/>
                <w:sz w:val="28"/>
                <w:szCs w:val="28"/>
              </w:rPr>
              <w:t>Level A (Developing)</w:t>
            </w:r>
          </w:p>
        </w:tc>
        <w:tc>
          <w:tcPr>
            <w:tcW w:w="6943" w:type="dxa"/>
            <w:shd w:val="clear" w:color="auto" w:fill="8EAADB" w:themeFill="accent1" w:themeFillTint="99"/>
            <w:vAlign w:val="center"/>
          </w:tcPr>
          <w:p w14:paraId="31D98E10" w14:textId="77777777" w:rsidR="006B1685" w:rsidRPr="00CD2A3A" w:rsidRDefault="006B1685">
            <w:pPr>
              <w:jc w:val="center"/>
              <w:rPr>
                <w:rFonts w:ascii="Aptos" w:hAnsi="Aptos" w:cstheme="minorHAnsi"/>
                <w:sz w:val="28"/>
                <w:szCs w:val="28"/>
              </w:rPr>
            </w:pPr>
            <w:r w:rsidRPr="00CD2A3A">
              <w:rPr>
                <w:rFonts w:ascii="Aptos" w:hAnsi="Aptos" w:cstheme="minorHAnsi"/>
                <w:b/>
                <w:bCs/>
                <w:sz w:val="28"/>
                <w:szCs w:val="28"/>
              </w:rPr>
              <w:t>Level B (Practising)</w:t>
            </w:r>
          </w:p>
        </w:tc>
        <w:tc>
          <w:tcPr>
            <w:tcW w:w="6948" w:type="dxa"/>
            <w:shd w:val="clear" w:color="auto" w:fill="8EAADB" w:themeFill="accent1" w:themeFillTint="99"/>
            <w:vAlign w:val="center"/>
          </w:tcPr>
          <w:p w14:paraId="022BB8E2" w14:textId="77777777" w:rsidR="006B1685" w:rsidRPr="00CD2A3A" w:rsidRDefault="006B1685">
            <w:pPr>
              <w:jc w:val="center"/>
              <w:rPr>
                <w:rFonts w:ascii="Aptos" w:hAnsi="Aptos" w:cstheme="minorHAnsi"/>
                <w:sz w:val="28"/>
                <w:szCs w:val="28"/>
              </w:rPr>
            </w:pPr>
            <w:r w:rsidRPr="00CD2A3A">
              <w:rPr>
                <w:rFonts w:ascii="Aptos" w:hAnsi="Aptos" w:cstheme="minorHAnsi"/>
                <w:b/>
                <w:bCs/>
                <w:sz w:val="28"/>
                <w:szCs w:val="28"/>
              </w:rPr>
              <w:t>Level C (Accomplished)</w:t>
            </w:r>
          </w:p>
        </w:tc>
      </w:tr>
      <w:tr w:rsidR="006B1685" w:rsidRPr="00CD2A3A" w14:paraId="546604F8" w14:textId="77777777" w:rsidTr="00644313">
        <w:trPr>
          <w:trHeight w:val="414"/>
        </w:trPr>
        <w:tc>
          <w:tcPr>
            <w:tcW w:w="7088" w:type="dxa"/>
            <w:gridSpan w:val="2"/>
            <w:shd w:val="clear" w:color="auto" w:fill="D9E2F3" w:themeFill="accent1" w:themeFillTint="33"/>
          </w:tcPr>
          <w:p w14:paraId="27F5C1FC" w14:textId="77777777" w:rsidR="006B1685" w:rsidRPr="00CD2A3A" w:rsidRDefault="006B1685">
            <w:pPr>
              <w:jc w:val="center"/>
              <w:rPr>
                <w:rFonts w:ascii="Aptos" w:hAnsi="Aptos" w:cstheme="minorHAnsi"/>
                <w:sz w:val="24"/>
                <w:szCs w:val="24"/>
              </w:rPr>
            </w:pPr>
            <w:r w:rsidRPr="00CD2A3A">
              <w:rPr>
                <w:rFonts w:ascii="Aptos" w:hAnsi="Aptos" w:cstheme="minorHAnsi"/>
                <w:sz w:val="24"/>
                <w:szCs w:val="24"/>
              </w:rPr>
              <w:t>Required for this level</w:t>
            </w:r>
          </w:p>
        </w:tc>
        <w:tc>
          <w:tcPr>
            <w:tcW w:w="6943" w:type="dxa"/>
            <w:shd w:val="clear" w:color="auto" w:fill="D9E2F3" w:themeFill="accent1" w:themeFillTint="33"/>
          </w:tcPr>
          <w:p w14:paraId="1A1FA901" w14:textId="77777777" w:rsidR="006B1685" w:rsidRPr="00CD2A3A" w:rsidRDefault="006B1685">
            <w:pPr>
              <w:jc w:val="center"/>
              <w:rPr>
                <w:rFonts w:ascii="Aptos" w:hAnsi="Aptos" w:cstheme="minorHAnsi"/>
                <w:sz w:val="24"/>
                <w:szCs w:val="24"/>
              </w:rPr>
            </w:pPr>
            <w:r w:rsidRPr="00CD2A3A">
              <w:rPr>
                <w:rFonts w:ascii="Aptos" w:hAnsi="Aptos" w:cstheme="minorHAnsi"/>
                <w:sz w:val="24"/>
                <w:szCs w:val="24"/>
              </w:rPr>
              <w:t>In addition to level A</w:t>
            </w:r>
          </w:p>
        </w:tc>
        <w:tc>
          <w:tcPr>
            <w:tcW w:w="6948" w:type="dxa"/>
            <w:shd w:val="clear" w:color="auto" w:fill="D9E2F3" w:themeFill="accent1" w:themeFillTint="33"/>
          </w:tcPr>
          <w:p w14:paraId="4BA357A4" w14:textId="77777777" w:rsidR="006B1685" w:rsidRPr="00CD2A3A" w:rsidRDefault="006B1685">
            <w:pPr>
              <w:jc w:val="center"/>
              <w:rPr>
                <w:rFonts w:ascii="Aptos" w:hAnsi="Aptos" w:cstheme="minorHAnsi"/>
                <w:sz w:val="24"/>
                <w:szCs w:val="24"/>
              </w:rPr>
            </w:pPr>
            <w:r w:rsidRPr="00CD2A3A">
              <w:rPr>
                <w:rFonts w:ascii="Aptos" w:hAnsi="Aptos" w:cstheme="minorHAnsi"/>
                <w:sz w:val="24"/>
                <w:szCs w:val="24"/>
              </w:rPr>
              <w:t>In addition to levels A and B</w:t>
            </w:r>
          </w:p>
        </w:tc>
      </w:tr>
      <w:tr w:rsidR="006B1685" w:rsidRPr="00CD2A3A" w14:paraId="2813BBC2" w14:textId="77777777" w:rsidTr="00644313">
        <w:trPr>
          <w:trHeight w:val="1473"/>
        </w:trPr>
        <w:tc>
          <w:tcPr>
            <w:tcW w:w="7088" w:type="dxa"/>
            <w:gridSpan w:val="2"/>
            <w:shd w:val="clear" w:color="auto" w:fill="D9E2F3" w:themeFill="accent1" w:themeFillTint="33"/>
          </w:tcPr>
          <w:p w14:paraId="68D9887D"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lastRenderedPageBreak/>
              <w:t>Qualifications</w:t>
            </w:r>
          </w:p>
          <w:p w14:paraId="568DA578" w14:textId="63BCA45C" w:rsidR="007B5CFD" w:rsidRPr="00994DF4" w:rsidRDefault="00AB4A22" w:rsidP="007D26EF">
            <w:pPr>
              <w:pStyle w:val="ListParagraph"/>
              <w:numPr>
                <w:ilvl w:val="0"/>
                <w:numId w:val="1"/>
              </w:numPr>
              <w:ind w:left="319"/>
              <w:rPr>
                <w:rFonts w:ascii="Aptos" w:hAnsi="Aptos" w:cstheme="minorHAnsi"/>
              </w:rPr>
            </w:pPr>
            <w:r>
              <w:rPr>
                <w:rFonts w:ascii="Aptos" w:hAnsi="Aptos" w:cstheme="minorHAnsi"/>
              </w:rPr>
              <w:t xml:space="preserve">Five </w:t>
            </w:r>
            <w:r w:rsidR="007B5CFD" w:rsidRPr="00994DF4">
              <w:rPr>
                <w:rFonts w:ascii="Aptos" w:hAnsi="Aptos" w:cstheme="minorHAnsi"/>
              </w:rPr>
              <w:t>GCSEs (grades 4-9), or equivalent</w:t>
            </w:r>
            <w:r>
              <w:rPr>
                <w:rFonts w:ascii="Aptos" w:hAnsi="Aptos" w:cstheme="minorHAnsi"/>
              </w:rPr>
              <w:t xml:space="preserve"> level 2 qualification</w:t>
            </w:r>
            <w:r w:rsidR="007B5CFD" w:rsidRPr="00994DF4">
              <w:rPr>
                <w:rFonts w:ascii="Aptos" w:hAnsi="Aptos" w:cstheme="minorHAnsi"/>
              </w:rPr>
              <w:t>, to include English and Maths</w:t>
            </w:r>
          </w:p>
          <w:p w14:paraId="0F39945E" w14:textId="77777777" w:rsidR="006B1685" w:rsidRPr="00CD2A3A" w:rsidRDefault="006B1685" w:rsidP="007B5CFD">
            <w:pPr>
              <w:pStyle w:val="ListParagraph"/>
              <w:rPr>
                <w:rFonts w:ascii="Aptos" w:hAnsi="Aptos" w:cstheme="minorHAnsi"/>
                <w:sz w:val="24"/>
                <w:szCs w:val="24"/>
              </w:rPr>
            </w:pPr>
          </w:p>
        </w:tc>
        <w:tc>
          <w:tcPr>
            <w:tcW w:w="6943" w:type="dxa"/>
            <w:shd w:val="clear" w:color="auto" w:fill="D9E2F3" w:themeFill="accent1" w:themeFillTint="33"/>
          </w:tcPr>
          <w:p w14:paraId="2EFD883B"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t>Qualifications</w:t>
            </w:r>
          </w:p>
          <w:p w14:paraId="4F600E1C" w14:textId="77777777" w:rsidR="006B1685" w:rsidRPr="00CD2A3A" w:rsidRDefault="006B1685">
            <w:pPr>
              <w:pStyle w:val="ListParagraph"/>
              <w:rPr>
                <w:rFonts w:ascii="Aptos" w:hAnsi="Aptos" w:cstheme="minorHAnsi"/>
                <w:sz w:val="24"/>
                <w:szCs w:val="24"/>
              </w:rPr>
            </w:pPr>
          </w:p>
        </w:tc>
        <w:tc>
          <w:tcPr>
            <w:tcW w:w="6948" w:type="dxa"/>
            <w:shd w:val="clear" w:color="auto" w:fill="D9E2F3" w:themeFill="accent1" w:themeFillTint="33"/>
          </w:tcPr>
          <w:p w14:paraId="330A175F"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t>Qualifications</w:t>
            </w:r>
          </w:p>
          <w:p w14:paraId="2C5A9603" w14:textId="77777777" w:rsidR="00D94C5C" w:rsidRPr="008871CA" w:rsidRDefault="00D94C5C" w:rsidP="00D94C5C">
            <w:pPr>
              <w:pStyle w:val="ListParagraph"/>
              <w:numPr>
                <w:ilvl w:val="0"/>
                <w:numId w:val="12"/>
              </w:numPr>
              <w:ind w:left="355"/>
              <w:rPr>
                <w:rFonts w:ascii="Aptos" w:hAnsi="Aptos"/>
              </w:rPr>
            </w:pPr>
            <w:r w:rsidRPr="008871CA">
              <w:rPr>
                <w:rFonts w:ascii="Aptos" w:hAnsi="Aptos"/>
              </w:rPr>
              <w:t>CIPP Payroll Technician Certification, or equivalent level 3 qualification, or completion of CIPP recognition of prior learning at level 3.</w:t>
            </w:r>
          </w:p>
          <w:p w14:paraId="252F7121" w14:textId="77777777" w:rsidR="006B1685" w:rsidRPr="00D94C5C" w:rsidRDefault="006B1685" w:rsidP="00D94C5C">
            <w:pPr>
              <w:rPr>
                <w:rFonts w:ascii="Aptos" w:hAnsi="Aptos" w:cstheme="minorHAnsi"/>
                <w:sz w:val="24"/>
                <w:szCs w:val="24"/>
              </w:rPr>
            </w:pPr>
          </w:p>
        </w:tc>
      </w:tr>
      <w:tr w:rsidR="006B1685" w:rsidRPr="00CD2A3A" w14:paraId="5DB84CA2" w14:textId="77777777" w:rsidTr="00644313">
        <w:trPr>
          <w:trHeight w:val="1473"/>
        </w:trPr>
        <w:tc>
          <w:tcPr>
            <w:tcW w:w="7088" w:type="dxa"/>
            <w:gridSpan w:val="2"/>
          </w:tcPr>
          <w:p w14:paraId="1816C0DE"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t>Evidence requirements:</w:t>
            </w:r>
          </w:p>
          <w:p w14:paraId="3BF1D1C0" w14:textId="0EE7D880" w:rsidR="006B1685" w:rsidRPr="00CD2A3A" w:rsidRDefault="00010AFF" w:rsidP="007D26EF">
            <w:pPr>
              <w:pStyle w:val="ListParagraph"/>
              <w:numPr>
                <w:ilvl w:val="0"/>
                <w:numId w:val="1"/>
              </w:numPr>
              <w:ind w:left="319"/>
              <w:rPr>
                <w:rFonts w:ascii="Aptos" w:hAnsi="Aptos" w:cstheme="minorHAnsi"/>
                <w:sz w:val="24"/>
                <w:szCs w:val="24"/>
              </w:rPr>
            </w:pPr>
            <w:r w:rsidRPr="00DE20B6">
              <w:rPr>
                <w:rFonts w:ascii="Aptos" w:hAnsi="Aptos" w:cstheme="minorHAnsi"/>
              </w:rPr>
              <w:t>Certificates provided during onboarding</w:t>
            </w:r>
            <w:r w:rsidRPr="00DE20B6">
              <w:rPr>
                <w:rFonts w:ascii="Aptos" w:hAnsi="Aptos" w:cstheme="minorHAnsi"/>
                <w:sz w:val="24"/>
                <w:szCs w:val="24"/>
              </w:rPr>
              <w:t xml:space="preserve"> </w:t>
            </w:r>
          </w:p>
        </w:tc>
        <w:tc>
          <w:tcPr>
            <w:tcW w:w="6943" w:type="dxa"/>
          </w:tcPr>
          <w:p w14:paraId="47088911"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B:</w:t>
            </w:r>
          </w:p>
          <w:p w14:paraId="2D7F349B" w14:textId="77777777" w:rsidR="006B1685" w:rsidRPr="00CD2A3A" w:rsidRDefault="006B1685" w:rsidP="007D26EF">
            <w:pPr>
              <w:pStyle w:val="ListParagraph"/>
              <w:textAlignment w:val="baseline"/>
              <w:rPr>
                <w:rFonts w:ascii="Aptos" w:hAnsi="Aptos" w:cstheme="minorHAnsi"/>
                <w:b/>
                <w:bCs/>
                <w:sz w:val="24"/>
                <w:szCs w:val="24"/>
                <w:u w:val="single"/>
              </w:rPr>
            </w:pPr>
          </w:p>
        </w:tc>
        <w:tc>
          <w:tcPr>
            <w:tcW w:w="6948" w:type="dxa"/>
          </w:tcPr>
          <w:p w14:paraId="0411F993"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C:</w:t>
            </w:r>
          </w:p>
          <w:p w14:paraId="40A03905" w14:textId="47435975" w:rsidR="006B1685" w:rsidRPr="00F90B11" w:rsidRDefault="003D2D12" w:rsidP="00F90B11">
            <w:pPr>
              <w:ind w:left="360"/>
              <w:rPr>
                <w:rFonts w:ascii="Aptos" w:hAnsi="Aptos" w:cstheme="minorHAnsi"/>
                <w:sz w:val="24"/>
                <w:szCs w:val="24"/>
              </w:rPr>
            </w:pPr>
            <w:r>
              <w:rPr>
                <w:rFonts w:ascii="Aptos" w:hAnsi="Aptos" w:cstheme="minorHAnsi"/>
                <w:sz w:val="24"/>
                <w:szCs w:val="24"/>
              </w:rPr>
              <w:t xml:space="preserve">Provide certificate </w:t>
            </w:r>
          </w:p>
        </w:tc>
      </w:tr>
      <w:tr w:rsidR="006B1685" w:rsidRPr="00CF13A8" w14:paraId="1BFDC907" w14:textId="77777777" w:rsidTr="00644313">
        <w:trPr>
          <w:trHeight w:val="1335"/>
        </w:trPr>
        <w:tc>
          <w:tcPr>
            <w:tcW w:w="7088" w:type="dxa"/>
            <w:gridSpan w:val="2"/>
            <w:shd w:val="clear" w:color="auto" w:fill="D9E2F3" w:themeFill="accent1" w:themeFillTint="33"/>
          </w:tcPr>
          <w:p w14:paraId="0260B833"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t>Knowledge</w:t>
            </w:r>
          </w:p>
          <w:p w14:paraId="2F131E23" w14:textId="065B4DE7" w:rsidR="007B5CFD" w:rsidRPr="00DE20B6" w:rsidRDefault="00277C1F" w:rsidP="007B5CFD">
            <w:pPr>
              <w:pStyle w:val="ListParagraph"/>
              <w:numPr>
                <w:ilvl w:val="0"/>
                <w:numId w:val="9"/>
              </w:numPr>
              <w:rPr>
                <w:rFonts w:ascii="Aptos" w:hAnsi="Aptos"/>
              </w:rPr>
            </w:pPr>
            <w:r>
              <w:rPr>
                <w:rFonts w:ascii="Aptos" w:hAnsi="Aptos"/>
              </w:rPr>
              <w:t>K</w:t>
            </w:r>
            <w:r w:rsidR="007B5CFD" w:rsidRPr="00DE20B6">
              <w:rPr>
                <w:rFonts w:ascii="Aptos" w:hAnsi="Aptos"/>
              </w:rPr>
              <w:t xml:space="preserve">nowledge of the monthly reporting cycles and </w:t>
            </w:r>
            <w:r w:rsidR="008511D0" w:rsidRPr="00DE20B6">
              <w:rPr>
                <w:rFonts w:ascii="Aptos" w:hAnsi="Aptos"/>
              </w:rPr>
              <w:t xml:space="preserve">year end </w:t>
            </w:r>
            <w:r w:rsidR="007B5CFD" w:rsidRPr="00DE20B6">
              <w:rPr>
                <w:rFonts w:ascii="Aptos" w:hAnsi="Aptos"/>
              </w:rPr>
              <w:t>return documents for two or more of the existing pension schemes</w:t>
            </w:r>
          </w:p>
          <w:p w14:paraId="0B77FC4F" w14:textId="77777777" w:rsidR="007B5CFD" w:rsidRPr="00DE20B6" w:rsidRDefault="007B5CFD" w:rsidP="007B5CFD">
            <w:pPr>
              <w:pStyle w:val="ListParagraph"/>
              <w:numPr>
                <w:ilvl w:val="0"/>
                <w:numId w:val="9"/>
              </w:numPr>
              <w:rPr>
                <w:rFonts w:ascii="Aptos" w:hAnsi="Aptos"/>
              </w:rPr>
            </w:pPr>
            <w:r w:rsidRPr="00DE20B6">
              <w:rPr>
                <w:rFonts w:ascii="Aptos" w:hAnsi="Aptos"/>
              </w:rPr>
              <w:t>Knowledge of all day-to-day administration requirements relating to starters, leavers, standard retirements and opt in and opt outs for two or more schemes</w:t>
            </w:r>
          </w:p>
          <w:p w14:paraId="15172324" w14:textId="77C85209" w:rsidR="007B5CFD" w:rsidRDefault="00277C1F" w:rsidP="007B5CFD">
            <w:pPr>
              <w:pStyle w:val="ListParagraph"/>
              <w:numPr>
                <w:ilvl w:val="0"/>
                <w:numId w:val="9"/>
              </w:numPr>
              <w:rPr>
                <w:rFonts w:ascii="Aptos" w:hAnsi="Aptos"/>
              </w:rPr>
            </w:pPr>
            <w:r>
              <w:rPr>
                <w:rFonts w:ascii="Aptos" w:hAnsi="Aptos"/>
              </w:rPr>
              <w:t>B</w:t>
            </w:r>
            <w:r w:rsidR="007B5CFD" w:rsidRPr="00DE20B6">
              <w:rPr>
                <w:rFonts w:ascii="Aptos" w:hAnsi="Aptos"/>
              </w:rPr>
              <w:t>asic knowledge of the options to increase pension benefit for members</w:t>
            </w:r>
            <w:r w:rsidR="008511D0" w:rsidRPr="00DE20B6">
              <w:rPr>
                <w:rFonts w:ascii="Aptos" w:hAnsi="Aptos"/>
              </w:rPr>
              <w:t>, for two or more schemes</w:t>
            </w:r>
          </w:p>
          <w:p w14:paraId="61553C35" w14:textId="0A56CB1D" w:rsidR="00D94C5C" w:rsidRPr="00DE20B6" w:rsidRDefault="00D94C5C" w:rsidP="007B5CFD">
            <w:pPr>
              <w:pStyle w:val="ListParagraph"/>
              <w:numPr>
                <w:ilvl w:val="0"/>
                <w:numId w:val="9"/>
              </w:numPr>
              <w:rPr>
                <w:rFonts w:ascii="Aptos" w:hAnsi="Aptos"/>
              </w:rPr>
            </w:pPr>
            <w:r>
              <w:rPr>
                <w:rFonts w:ascii="Aptos" w:hAnsi="Aptos"/>
              </w:rPr>
              <w:t>Understanding of the automatic enrolment criteria for monthly assessment purposes</w:t>
            </w:r>
          </w:p>
          <w:p w14:paraId="1343EEEB" w14:textId="77777777" w:rsidR="006B1685" w:rsidRPr="00CF13A8" w:rsidRDefault="006B1685" w:rsidP="007B5CFD">
            <w:pPr>
              <w:pStyle w:val="ListBullet"/>
              <w:numPr>
                <w:ilvl w:val="0"/>
                <w:numId w:val="0"/>
              </w:numPr>
              <w:ind w:left="360"/>
              <w:rPr>
                <w:rFonts w:ascii="Calibri" w:eastAsia="Times New Roman" w:hAnsi="Calibri" w:cs="Calibri"/>
                <w:lang w:eastAsia="en-GB"/>
              </w:rPr>
            </w:pPr>
          </w:p>
        </w:tc>
        <w:tc>
          <w:tcPr>
            <w:tcW w:w="6943" w:type="dxa"/>
            <w:shd w:val="clear" w:color="auto" w:fill="D9E2F3" w:themeFill="accent1" w:themeFillTint="33"/>
          </w:tcPr>
          <w:p w14:paraId="30317621"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t>Knowledge</w:t>
            </w:r>
          </w:p>
          <w:p w14:paraId="3B4284DD" w14:textId="77777777" w:rsidR="008A37B2" w:rsidRPr="00DE20B6" w:rsidRDefault="008A37B2" w:rsidP="00FB1204">
            <w:pPr>
              <w:pStyle w:val="ListParagraph"/>
              <w:numPr>
                <w:ilvl w:val="0"/>
                <w:numId w:val="9"/>
              </w:numPr>
              <w:spacing w:after="160" w:line="259" w:lineRule="auto"/>
              <w:rPr>
                <w:rFonts w:ascii="Aptos" w:hAnsi="Aptos"/>
              </w:rPr>
            </w:pPr>
            <w:r w:rsidRPr="00DE20B6">
              <w:rPr>
                <w:rFonts w:ascii="Aptos" w:hAnsi="Aptos"/>
              </w:rPr>
              <w:t>Demonstrates continuous learning and applies this knowledge in the role.</w:t>
            </w:r>
          </w:p>
          <w:p w14:paraId="3B968FE9" w14:textId="3CC426C0" w:rsidR="007B5CFD" w:rsidRPr="00DE20B6" w:rsidRDefault="007B5CFD" w:rsidP="00FB1204">
            <w:pPr>
              <w:pStyle w:val="ListParagraph"/>
              <w:numPr>
                <w:ilvl w:val="0"/>
                <w:numId w:val="9"/>
              </w:numPr>
              <w:rPr>
                <w:rFonts w:ascii="Aptos" w:hAnsi="Aptos"/>
              </w:rPr>
            </w:pPr>
            <w:r w:rsidRPr="00DE20B6">
              <w:rPr>
                <w:rFonts w:ascii="Aptos" w:hAnsi="Aptos"/>
              </w:rPr>
              <w:t xml:space="preserve">Knowledge of the technical aspects </w:t>
            </w:r>
            <w:r w:rsidR="0016197A" w:rsidRPr="00DE20B6">
              <w:rPr>
                <w:rFonts w:ascii="Aptos" w:hAnsi="Aptos"/>
              </w:rPr>
              <w:t>of retirement</w:t>
            </w:r>
            <w:r w:rsidRPr="00DE20B6">
              <w:rPr>
                <w:rFonts w:ascii="Aptos" w:hAnsi="Aptos"/>
              </w:rPr>
              <w:t xml:space="preserve"> </w:t>
            </w:r>
            <w:r w:rsidR="00183564" w:rsidRPr="00DE20B6">
              <w:rPr>
                <w:rFonts w:ascii="Aptos" w:hAnsi="Aptos"/>
              </w:rPr>
              <w:t>scheme</w:t>
            </w:r>
            <w:r w:rsidR="00461800" w:rsidRPr="00DE20B6">
              <w:rPr>
                <w:rFonts w:ascii="Aptos" w:hAnsi="Aptos"/>
              </w:rPr>
              <w:t>s in operation</w:t>
            </w:r>
            <w:r w:rsidR="00333257" w:rsidRPr="00DE20B6">
              <w:rPr>
                <w:rFonts w:ascii="Aptos" w:hAnsi="Aptos"/>
              </w:rPr>
              <w:t xml:space="preserve"> at the Council</w:t>
            </w:r>
            <w:r w:rsidRPr="00DE20B6">
              <w:rPr>
                <w:rFonts w:ascii="Aptos" w:hAnsi="Aptos"/>
              </w:rPr>
              <w:t xml:space="preserve"> and the procedure by which they are processed, including </w:t>
            </w:r>
            <w:r w:rsidR="00D01C20" w:rsidRPr="00DE20B6">
              <w:rPr>
                <w:rFonts w:ascii="Aptos" w:hAnsi="Aptos"/>
              </w:rPr>
              <w:t xml:space="preserve">an understanding of </w:t>
            </w:r>
            <w:r w:rsidR="009A5AFA" w:rsidRPr="00DE20B6">
              <w:rPr>
                <w:rFonts w:ascii="Aptos" w:hAnsi="Aptos"/>
              </w:rPr>
              <w:t xml:space="preserve">the </w:t>
            </w:r>
            <w:r w:rsidRPr="00DE20B6">
              <w:rPr>
                <w:rFonts w:ascii="Aptos" w:hAnsi="Aptos"/>
              </w:rPr>
              <w:t>supporting documentation of two or more schemes</w:t>
            </w:r>
          </w:p>
          <w:p w14:paraId="1A1BC0B4" w14:textId="77777777" w:rsidR="007B5CFD" w:rsidRPr="00DE20B6" w:rsidRDefault="007B5CFD" w:rsidP="00FB1204">
            <w:pPr>
              <w:pStyle w:val="ListParagraph"/>
              <w:numPr>
                <w:ilvl w:val="0"/>
                <w:numId w:val="9"/>
              </w:numPr>
              <w:rPr>
                <w:rFonts w:ascii="Aptos" w:hAnsi="Aptos"/>
              </w:rPr>
            </w:pPr>
            <w:r w:rsidRPr="00DE20B6">
              <w:rPr>
                <w:rFonts w:ascii="Aptos" w:hAnsi="Aptos"/>
              </w:rPr>
              <w:t>Understanding of the difference between defined benefit and defined contribution pension schemes</w:t>
            </w:r>
          </w:p>
          <w:p w14:paraId="35BC71D0" w14:textId="24685851" w:rsidR="007B5CFD" w:rsidRDefault="007B5CFD" w:rsidP="00FB1204">
            <w:pPr>
              <w:pStyle w:val="ListParagraph"/>
              <w:numPr>
                <w:ilvl w:val="0"/>
                <w:numId w:val="9"/>
              </w:numPr>
              <w:rPr>
                <w:rFonts w:ascii="Aptos" w:hAnsi="Aptos"/>
              </w:rPr>
            </w:pPr>
            <w:r w:rsidRPr="00DE20B6">
              <w:rPr>
                <w:rFonts w:ascii="Aptos" w:hAnsi="Aptos"/>
              </w:rPr>
              <w:t>Develop</w:t>
            </w:r>
            <w:r w:rsidR="000716CB" w:rsidRPr="00DE20B6">
              <w:rPr>
                <w:rFonts w:ascii="Aptos" w:hAnsi="Aptos"/>
              </w:rPr>
              <w:t>ed</w:t>
            </w:r>
            <w:r w:rsidRPr="00DE20B6">
              <w:rPr>
                <w:rFonts w:ascii="Aptos" w:hAnsi="Aptos"/>
              </w:rPr>
              <w:t xml:space="preserve"> knowledge of additional pension contributions </w:t>
            </w:r>
            <w:r w:rsidR="00EF06B0" w:rsidRPr="00DE20B6">
              <w:rPr>
                <w:rFonts w:ascii="Aptos" w:hAnsi="Aptos"/>
              </w:rPr>
              <w:t xml:space="preserve">(APCs) </w:t>
            </w:r>
            <w:r w:rsidRPr="00DE20B6">
              <w:rPr>
                <w:rFonts w:ascii="Aptos" w:hAnsi="Aptos"/>
              </w:rPr>
              <w:t xml:space="preserve">and additional voluntary contributions </w:t>
            </w:r>
            <w:r w:rsidR="00EF06B0" w:rsidRPr="00DE20B6">
              <w:rPr>
                <w:rFonts w:ascii="Aptos" w:hAnsi="Aptos"/>
              </w:rPr>
              <w:t xml:space="preserve">(AVCs) </w:t>
            </w:r>
            <w:r w:rsidRPr="00DE20B6">
              <w:rPr>
                <w:rFonts w:ascii="Aptos" w:hAnsi="Aptos"/>
              </w:rPr>
              <w:t>within the LGPS scheme</w:t>
            </w:r>
          </w:p>
          <w:p w14:paraId="2A0A4916" w14:textId="1C35343A" w:rsidR="00D94C5C" w:rsidRDefault="00D94C5C" w:rsidP="00FB1204">
            <w:pPr>
              <w:pStyle w:val="ListParagraph"/>
              <w:numPr>
                <w:ilvl w:val="0"/>
                <w:numId w:val="9"/>
              </w:numPr>
              <w:rPr>
                <w:rFonts w:ascii="Aptos" w:hAnsi="Aptos"/>
              </w:rPr>
            </w:pPr>
            <w:r>
              <w:rPr>
                <w:rFonts w:ascii="Aptos" w:hAnsi="Aptos"/>
              </w:rPr>
              <w:t>Understanding of the cyclical re-enrolment process, timeline and regulatory reporting required upon completion</w:t>
            </w:r>
          </w:p>
          <w:p w14:paraId="29196D2B" w14:textId="77777777" w:rsidR="00FB1204" w:rsidRPr="00BE4E3A" w:rsidRDefault="00FB1204" w:rsidP="00FB1204">
            <w:pPr>
              <w:pStyle w:val="ListParagraph"/>
              <w:numPr>
                <w:ilvl w:val="0"/>
                <w:numId w:val="9"/>
              </w:numPr>
              <w:rPr>
                <w:rFonts w:ascii="Aptos" w:hAnsi="Aptos"/>
              </w:rPr>
            </w:pPr>
            <w:r>
              <w:rPr>
                <w:rFonts w:ascii="Aptos" w:hAnsi="Aptos"/>
              </w:rPr>
              <w:t>Developing knowledge of Medway specific systems within the service area, such as Resourcelink and Top Desk</w:t>
            </w:r>
          </w:p>
          <w:p w14:paraId="3B61918C" w14:textId="77777777" w:rsidR="00FB1204" w:rsidRPr="00DE20B6" w:rsidRDefault="00FB1204" w:rsidP="00FB1204">
            <w:pPr>
              <w:pStyle w:val="ListParagraph"/>
              <w:ind w:left="360"/>
              <w:rPr>
                <w:rFonts w:ascii="Aptos" w:hAnsi="Aptos"/>
              </w:rPr>
            </w:pPr>
          </w:p>
          <w:p w14:paraId="38AACA66" w14:textId="77777777" w:rsidR="006B1685" w:rsidRPr="00CD2A3A" w:rsidRDefault="006B1685" w:rsidP="007B5CFD">
            <w:pPr>
              <w:pStyle w:val="ListParagraph"/>
              <w:rPr>
                <w:rFonts w:ascii="Aptos" w:hAnsi="Aptos" w:cstheme="minorHAnsi"/>
                <w:sz w:val="24"/>
                <w:szCs w:val="24"/>
              </w:rPr>
            </w:pPr>
          </w:p>
        </w:tc>
        <w:tc>
          <w:tcPr>
            <w:tcW w:w="6948" w:type="dxa"/>
            <w:shd w:val="clear" w:color="auto" w:fill="D9E2F3" w:themeFill="accent1" w:themeFillTint="33"/>
          </w:tcPr>
          <w:p w14:paraId="0B238C3D"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t>Knowledge</w:t>
            </w:r>
          </w:p>
          <w:p w14:paraId="6E0E4296" w14:textId="77777777" w:rsidR="008A37B2" w:rsidRPr="00DE20B6" w:rsidRDefault="008A37B2" w:rsidP="008A37B2">
            <w:pPr>
              <w:pStyle w:val="ListParagraph"/>
              <w:numPr>
                <w:ilvl w:val="0"/>
                <w:numId w:val="12"/>
              </w:numPr>
              <w:spacing w:after="160" w:line="259" w:lineRule="auto"/>
              <w:rPr>
                <w:rFonts w:ascii="Aptos" w:hAnsi="Aptos"/>
              </w:rPr>
            </w:pPr>
            <w:r w:rsidRPr="00DE20B6">
              <w:rPr>
                <w:rFonts w:ascii="Aptos" w:hAnsi="Aptos"/>
              </w:rPr>
              <w:t>Demonstrates continuous learning and applies this knowledge in the role.</w:t>
            </w:r>
          </w:p>
          <w:p w14:paraId="412672C4" w14:textId="18FCB42E" w:rsidR="007B5CFD" w:rsidRPr="00DE20B6" w:rsidRDefault="007B5CFD" w:rsidP="008A37B2">
            <w:pPr>
              <w:pStyle w:val="ListParagraph"/>
              <w:numPr>
                <w:ilvl w:val="0"/>
                <w:numId w:val="12"/>
              </w:numPr>
              <w:rPr>
                <w:rFonts w:ascii="Aptos" w:hAnsi="Aptos"/>
              </w:rPr>
            </w:pPr>
            <w:r w:rsidRPr="00DE20B6">
              <w:rPr>
                <w:rFonts w:ascii="Aptos" w:hAnsi="Aptos"/>
              </w:rPr>
              <w:t>Has demonstrable understanding of the technical pension certification tiers</w:t>
            </w:r>
          </w:p>
          <w:p w14:paraId="7B0D96D3" w14:textId="77777777" w:rsidR="007B5CFD" w:rsidRPr="00DE20B6" w:rsidRDefault="007B5CFD" w:rsidP="008A37B2">
            <w:pPr>
              <w:pStyle w:val="ListParagraph"/>
              <w:numPr>
                <w:ilvl w:val="0"/>
                <w:numId w:val="12"/>
              </w:numPr>
              <w:rPr>
                <w:rFonts w:ascii="Aptos" w:hAnsi="Aptos"/>
              </w:rPr>
            </w:pPr>
            <w:r w:rsidRPr="00DE20B6">
              <w:rPr>
                <w:rFonts w:ascii="Aptos" w:hAnsi="Aptos"/>
              </w:rPr>
              <w:t>Knowledge of the three types of tax arrangement relating to pension schemes</w:t>
            </w:r>
          </w:p>
          <w:p w14:paraId="536023BF" w14:textId="75842BEF" w:rsidR="007B5CFD" w:rsidRPr="00DE20B6" w:rsidRDefault="00B47712" w:rsidP="008A37B2">
            <w:pPr>
              <w:pStyle w:val="ListParagraph"/>
              <w:numPr>
                <w:ilvl w:val="0"/>
                <w:numId w:val="12"/>
              </w:numPr>
              <w:rPr>
                <w:rFonts w:ascii="Aptos" w:hAnsi="Aptos"/>
              </w:rPr>
            </w:pPr>
            <w:r w:rsidRPr="00DE20B6">
              <w:rPr>
                <w:rFonts w:ascii="Aptos" w:hAnsi="Aptos"/>
              </w:rPr>
              <w:t>Knowledge of state pension rates, entitlement criteria and how eligibility can be assessed and improved</w:t>
            </w:r>
          </w:p>
          <w:p w14:paraId="29B33E83" w14:textId="791DD9F8" w:rsidR="00B47712" w:rsidRDefault="00B47712" w:rsidP="008A37B2">
            <w:pPr>
              <w:pStyle w:val="ListParagraph"/>
              <w:numPr>
                <w:ilvl w:val="0"/>
                <w:numId w:val="12"/>
              </w:numPr>
              <w:rPr>
                <w:rFonts w:ascii="Aptos" w:hAnsi="Aptos"/>
              </w:rPr>
            </w:pPr>
            <w:r w:rsidRPr="00DE20B6">
              <w:rPr>
                <w:rFonts w:ascii="Aptos" w:hAnsi="Aptos"/>
              </w:rPr>
              <w:t>Knowledge of the retirement living standard guidance</w:t>
            </w:r>
          </w:p>
          <w:p w14:paraId="3F635467" w14:textId="3C2F17F0" w:rsidR="00E034BE" w:rsidRPr="00DE20B6" w:rsidRDefault="00E034BE" w:rsidP="008A37B2">
            <w:pPr>
              <w:pStyle w:val="ListParagraph"/>
              <w:numPr>
                <w:ilvl w:val="0"/>
                <w:numId w:val="12"/>
              </w:numPr>
              <w:rPr>
                <w:rFonts w:ascii="Aptos" w:hAnsi="Aptos"/>
              </w:rPr>
            </w:pPr>
            <w:r>
              <w:rPr>
                <w:rFonts w:ascii="Aptos" w:hAnsi="Aptos"/>
              </w:rPr>
              <w:t xml:space="preserve">Levels A and B refer to knowledge for two or </w:t>
            </w:r>
            <w:r w:rsidR="004E618A">
              <w:rPr>
                <w:rFonts w:ascii="Aptos" w:hAnsi="Aptos"/>
              </w:rPr>
              <w:t>more</w:t>
            </w:r>
            <w:r>
              <w:rPr>
                <w:rFonts w:ascii="Aptos" w:hAnsi="Aptos"/>
              </w:rPr>
              <w:t xml:space="preserve"> schemes – would C then expect that knowledge across all schemes?</w:t>
            </w:r>
          </w:p>
          <w:p w14:paraId="467BF1F3" w14:textId="4951F855" w:rsidR="007B5CFD" w:rsidRPr="007B5CFD" w:rsidRDefault="007B5CFD" w:rsidP="000716CB">
            <w:pPr>
              <w:pStyle w:val="ListParagraph"/>
              <w:ind w:left="360"/>
            </w:pPr>
          </w:p>
        </w:tc>
      </w:tr>
      <w:tr w:rsidR="006B1685" w:rsidRPr="00F24562" w14:paraId="533EFF16" w14:textId="77777777" w:rsidTr="00644313">
        <w:trPr>
          <w:trHeight w:val="1335"/>
        </w:trPr>
        <w:tc>
          <w:tcPr>
            <w:tcW w:w="7088" w:type="dxa"/>
            <w:gridSpan w:val="2"/>
          </w:tcPr>
          <w:p w14:paraId="7215CB89" w14:textId="77777777" w:rsidR="006B1685" w:rsidRDefault="006B1685">
            <w:pPr>
              <w:textAlignment w:val="baseline"/>
              <w:rPr>
                <w:rFonts w:ascii="Aptos" w:hAnsi="Aptos" w:cstheme="minorHAnsi"/>
                <w:b/>
                <w:bCs/>
                <w:sz w:val="24"/>
                <w:szCs w:val="24"/>
                <w:u w:val="single"/>
              </w:rPr>
            </w:pPr>
            <w:r w:rsidRPr="00CD2A3A">
              <w:rPr>
                <w:rFonts w:ascii="Aptos" w:hAnsi="Aptos" w:cstheme="minorHAnsi"/>
                <w:b/>
                <w:bCs/>
                <w:sz w:val="24"/>
                <w:szCs w:val="24"/>
                <w:u w:val="single"/>
              </w:rPr>
              <w:t>Evidence requirements:</w:t>
            </w:r>
          </w:p>
          <w:p w14:paraId="0BB35254" w14:textId="2B6CB806" w:rsidR="007B7193" w:rsidRPr="00DE20B6" w:rsidRDefault="007B7193" w:rsidP="00D94C5C">
            <w:pPr>
              <w:pStyle w:val="ListParagraph"/>
              <w:numPr>
                <w:ilvl w:val="0"/>
                <w:numId w:val="9"/>
              </w:numPr>
              <w:textAlignment w:val="baseline"/>
              <w:rPr>
                <w:rFonts w:ascii="Aptos" w:hAnsi="Aptos" w:cstheme="minorHAnsi"/>
                <w:b/>
                <w:bCs/>
                <w:u w:val="single"/>
              </w:rPr>
            </w:pPr>
            <w:r w:rsidRPr="00DE20B6">
              <w:rPr>
                <w:rFonts w:ascii="Aptos" w:hAnsi="Aptos" w:cstheme="minorHAnsi"/>
              </w:rPr>
              <w:t xml:space="preserve">Provide </w:t>
            </w:r>
            <w:r w:rsidR="00516CF7" w:rsidRPr="00DE20B6">
              <w:rPr>
                <w:rFonts w:ascii="Aptos" w:hAnsi="Aptos" w:cstheme="minorHAnsi"/>
              </w:rPr>
              <w:t>examples</w:t>
            </w:r>
            <w:r w:rsidRPr="00DE20B6">
              <w:rPr>
                <w:rFonts w:ascii="Aptos" w:hAnsi="Aptos" w:cstheme="minorHAnsi"/>
              </w:rPr>
              <w:t xml:space="preserve"> of collation of monthly return data, in providers required format, for two pension schemes</w:t>
            </w:r>
            <w:r w:rsidR="002A1D3A" w:rsidRPr="00DE20B6">
              <w:rPr>
                <w:rFonts w:ascii="Aptos" w:hAnsi="Aptos" w:cstheme="minorHAnsi"/>
              </w:rPr>
              <w:t xml:space="preserve">. Be able </w:t>
            </w:r>
            <w:r w:rsidR="008C7670" w:rsidRPr="00DE20B6">
              <w:rPr>
                <w:rFonts w:ascii="Aptos" w:hAnsi="Aptos" w:cstheme="minorHAnsi"/>
              </w:rPr>
              <w:t>to outline</w:t>
            </w:r>
            <w:r w:rsidRPr="00DE20B6">
              <w:rPr>
                <w:rFonts w:ascii="Aptos" w:hAnsi="Aptos" w:cstheme="minorHAnsi"/>
              </w:rPr>
              <w:t xml:space="preserve"> the control checks that take place, associated deadlines and payment process.</w:t>
            </w:r>
          </w:p>
          <w:p w14:paraId="74689622" w14:textId="77777777" w:rsidR="007B7193" w:rsidRPr="00DE20B6" w:rsidRDefault="007B7193" w:rsidP="00D94C5C">
            <w:pPr>
              <w:pStyle w:val="ListParagraph"/>
              <w:numPr>
                <w:ilvl w:val="0"/>
                <w:numId w:val="9"/>
              </w:numPr>
              <w:textAlignment w:val="baseline"/>
              <w:rPr>
                <w:rFonts w:ascii="Aptos" w:hAnsi="Aptos" w:cstheme="minorHAnsi"/>
              </w:rPr>
            </w:pPr>
            <w:r w:rsidRPr="00DE20B6">
              <w:rPr>
                <w:rFonts w:ascii="Aptos" w:hAnsi="Aptos" w:cstheme="minorHAnsi"/>
              </w:rPr>
              <w:t>Collate samples of joiner, leaver, voluntary retirement and opt in and out activities processed on two schemes.  There should be at least two examples for each listed action to demonstrate knowledge of the scheme process and related Resourcelink/HRIS entries.</w:t>
            </w:r>
          </w:p>
          <w:p w14:paraId="449D34DE" w14:textId="752F9260" w:rsidR="006B029D" w:rsidRPr="00D94C5C" w:rsidRDefault="007B7193" w:rsidP="00D94C5C">
            <w:pPr>
              <w:pStyle w:val="ListParagraph"/>
              <w:numPr>
                <w:ilvl w:val="0"/>
                <w:numId w:val="9"/>
              </w:numPr>
              <w:textAlignment w:val="baseline"/>
              <w:rPr>
                <w:rFonts w:ascii="Aptos" w:eastAsia="Times New Roman" w:hAnsi="Aptos" w:cs="Calibri"/>
                <w:lang w:eastAsia="en-GB"/>
              </w:rPr>
            </w:pPr>
            <w:r w:rsidRPr="00DE20B6">
              <w:rPr>
                <w:rFonts w:ascii="Aptos" w:hAnsi="Aptos" w:cstheme="minorHAnsi"/>
              </w:rPr>
              <w:t xml:space="preserve">Show via information provided to pension members, or through </w:t>
            </w:r>
            <w:r w:rsidR="00502341" w:rsidRPr="00DE20B6">
              <w:rPr>
                <w:rFonts w:ascii="Aptos" w:hAnsi="Aptos" w:cstheme="minorHAnsi"/>
              </w:rPr>
              <w:t>application form statement</w:t>
            </w:r>
            <w:r w:rsidRPr="00DE20B6">
              <w:rPr>
                <w:rFonts w:ascii="Aptos" w:hAnsi="Aptos" w:cstheme="minorHAnsi"/>
              </w:rPr>
              <w:t>, the way(s) in which additional pension can be achieved in two or more schemes. This information should include the process of applying for the increase, the tax treatment of any additional contributions and any calculators the employee can use to assist in decision making.</w:t>
            </w:r>
          </w:p>
          <w:p w14:paraId="621CA971" w14:textId="77777777" w:rsidR="00D94C5C" w:rsidRDefault="00D94C5C" w:rsidP="00D94C5C">
            <w:pPr>
              <w:pStyle w:val="ListParagraph"/>
              <w:numPr>
                <w:ilvl w:val="0"/>
                <w:numId w:val="9"/>
              </w:numPr>
              <w:textAlignment w:val="baseline"/>
              <w:rPr>
                <w:rFonts w:ascii="Aptos" w:eastAsia="Times New Roman" w:hAnsi="Aptos" w:cs="Calibri"/>
                <w:lang w:eastAsia="en-GB"/>
              </w:rPr>
            </w:pPr>
            <w:r w:rsidRPr="000D6857">
              <w:rPr>
                <w:rFonts w:ascii="Aptos" w:eastAsia="Times New Roman" w:hAnsi="Aptos" w:cs="Calibri"/>
                <w:lang w:eastAsia="en-GB"/>
              </w:rPr>
              <w:t xml:space="preserve">Provide a written summary of the automatic enrolment eligibility and assessment criteria, detail the types of assessment outcomes and how automatic enrolment interacts with the LGPS.  </w:t>
            </w:r>
          </w:p>
          <w:p w14:paraId="6EF5ADE2" w14:textId="77777777" w:rsidR="00D94C5C" w:rsidRPr="00DE20B6" w:rsidRDefault="00D94C5C" w:rsidP="00D94C5C">
            <w:pPr>
              <w:pStyle w:val="ListParagraph"/>
              <w:ind w:left="360"/>
              <w:textAlignment w:val="baseline"/>
              <w:rPr>
                <w:rFonts w:ascii="Aptos" w:eastAsia="Times New Roman" w:hAnsi="Aptos" w:cs="Calibri"/>
                <w:lang w:eastAsia="en-GB"/>
              </w:rPr>
            </w:pPr>
          </w:p>
          <w:p w14:paraId="07BFE909" w14:textId="44105452" w:rsidR="008511D0" w:rsidRPr="008511D0" w:rsidRDefault="008511D0" w:rsidP="004E22D8">
            <w:pPr>
              <w:pStyle w:val="ListParagraph"/>
              <w:ind w:left="306"/>
              <w:textAlignment w:val="baseline"/>
              <w:rPr>
                <w:rFonts w:ascii="Aptos" w:hAnsi="Aptos" w:cstheme="minorHAnsi"/>
                <w:sz w:val="24"/>
                <w:szCs w:val="24"/>
              </w:rPr>
            </w:pPr>
          </w:p>
        </w:tc>
        <w:tc>
          <w:tcPr>
            <w:tcW w:w="6943" w:type="dxa"/>
          </w:tcPr>
          <w:p w14:paraId="685BBD22"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B:</w:t>
            </w:r>
          </w:p>
          <w:p w14:paraId="79EB1A64" w14:textId="04DC8C42" w:rsidR="008A37B2" w:rsidRPr="00DE20B6" w:rsidRDefault="00EB4D56" w:rsidP="00345957">
            <w:pPr>
              <w:pStyle w:val="ListParagraph"/>
              <w:numPr>
                <w:ilvl w:val="0"/>
                <w:numId w:val="55"/>
              </w:numPr>
              <w:textAlignment w:val="baseline"/>
              <w:rPr>
                <w:rFonts w:ascii="Aptos" w:eastAsia="Times New Roman" w:hAnsi="Aptos" w:cs="Calibri"/>
                <w:lang w:eastAsia="en-GB"/>
              </w:rPr>
            </w:pPr>
            <w:r w:rsidRPr="00DE20B6">
              <w:rPr>
                <w:rFonts w:ascii="Aptos" w:eastAsia="Times New Roman" w:hAnsi="Aptos" w:cs="Calibri"/>
                <w:lang w:eastAsia="en-GB"/>
              </w:rPr>
              <w:t xml:space="preserve">Provide a CPD log evidencing over 10 hours of relevant time across a variety of types, </w:t>
            </w:r>
            <w:r w:rsidR="008A41E6" w:rsidRPr="00DE20B6">
              <w:rPr>
                <w:rFonts w:ascii="Aptos" w:eastAsia="Times New Roman" w:hAnsi="Aptos" w:cs="Calibri"/>
                <w:lang w:eastAsia="en-GB"/>
              </w:rPr>
              <w:t>e.g.</w:t>
            </w:r>
            <w:r w:rsidRPr="00DE20B6">
              <w:rPr>
                <w:rFonts w:ascii="Aptos" w:eastAsia="Times New Roman" w:hAnsi="Aptos" w:cs="Calibri"/>
                <w:lang w:eastAsia="en-GB"/>
              </w:rPr>
              <w:t xml:space="preserve"> webinar, article reading </w:t>
            </w:r>
            <w:r w:rsidR="008A37B2" w:rsidRPr="00DE20B6">
              <w:rPr>
                <w:rFonts w:ascii="Aptos" w:eastAsia="Times New Roman" w:hAnsi="Aptos" w:cs="Calibri"/>
                <w:lang w:eastAsia="en-GB"/>
              </w:rPr>
              <w:t xml:space="preserve">and how you have used that knowledge in your role </w:t>
            </w:r>
          </w:p>
          <w:p w14:paraId="372E0461" w14:textId="1BFD7DCC" w:rsidR="006B1685" w:rsidRPr="00DE20B6" w:rsidRDefault="002D7925" w:rsidP="00345957">
            <w:pPr>
              <w:pStyle w:val="ListParagraph"/>
              <w:numPr>
                <w:ilvl w:val="0"/>
                <w:numId w:val="55"/>
              </w:numPr>
              <w:textAlignment w:val="baseline"/>
              <w:rPr>
                <w:rFonts w:ascii="Aptos" w:hAnsi="Aptos" w:cstheme="minorHAnsi"/>
                <w:b/>
                <w:bCs/>
                <w:u w:val="single"/>
              </w:rPr>
            </w:pPr>
            <w:r w:rsidRPr="00DE20B6">
              <w:rPr>
                <w:rFonts w:ascii="Aptos" w:hAnsi="Aptos" w:cstheme="minorHAnsi"/>
              </w:rPr>
              <w:t>Evidence knowledge of the different types of retirement that can be applied within two schemes</w:t>
            </w:r>
            <w:r w:rsidR="00D94C5C">
              <w:rPr>
                <w:rFonts w:ascii="Aptos" w:hAnsi="Aptos" w:cstheme="minorHAnsi"/>
              </w:rPr>
              <w:t xml:space="preserve"> (</w:t>
            </w:r>
            <w:r w:rsidR="005277DE">
              <w:rPr>
                <w:rFonts w:ascii="Aptos" w:hAnsi="Aptos" w:cstheme="minorHAnsi"/>
              </w:rPr>
              <w:t>e.g.</w:t>
            </w:r>
            <w:r w:rsidR="00D94C5C">
              <w:rPr>
                <w:rFonts w:ascii="Aptos" w:hAnsi="Aptos" w:cstheme="minorHAnsi"/>
              </w:rPr>
              <w:t xml:space="preserve"> LGPS, Teachers Pension or NHS)</w:t>
            </w:r>
            <w:r w:rsidRPr="00DE20B6">
              <w:rPr>
                <w:rFonts w:ascii="Aptos" w:hAnsi="Aptos" w:cstheme="minorHAnsi"/>
              </w:rPr>
              <w:t>, including whether there are any relevant employer costs, how each type of retirement is applied for and what supporting document</w:t>
            </w:r>
            <w:r w:rsidR="009653DD" w:rsidRPr="00DE20B6">
              <w:rPr>
                <w:rFonts w:ascii="Aptos" w:hAnsi="Aptos" w:cstheme="minorHAnsi"/>
              </w:rPr>
              <w:t>s</w:t>
            </w:r>
            <w:r w:rsidRPr="00DE20B6">
              <w:rPr>
                <w:rFonts w:ascii="Aptos" w:hAnsi="Aptos" w:cstheme="minorHAnsi"/>
              </w:rPr>
              <w:t xml:space="preserve"> are required.  Knowledge should also cover the potential timelines for processing.</w:t>
            </w:r>
          </w:p>
          <w:p w14:paraId="4B34CD8A" w14:textId="346DACC1" w:rsidR="002D7925" w:rsidRPr="00DE20B6" w:rsidRDefault="002D7925" w:rsidP="00345957">
            <w:pPr>
              <w:pStyle w:val="ListParagraph"/>
              <w:numPr>
                <w:ilvl w:val="0"/>
                <w:numId w:val="55"/>
              </w:numPr>
              <w:textAlignment w:val="baseline"/>
              <w:rPr>
                <w:rFonts w:ascii="Aptos" w:hAnsi="Aptos" w:cstheme="minorHAnsi"/>
              </w:rPr>
            </w:pPr>
            <w:r w:rsidRPr="00DE20B6">
              <w:rPr>
                <w:rFonts w:ascii="Aptos" w:hAnsi="Aptos" w:cstheme="minorHAnsi"/>
              </w:rPr>
              <w:t xml:space="preserve">Demonstrate understanding of the terms defined benefit and defined contribution by </w:t>
            </w:r>
            <w:r w:rsidR="00E84A9E" w:rsidRPr="00DE20B6">
              <w:rPr>
                <w:rFonts w:ascii="Aptos" w:hAnsi="Aptos" w:cstheme="minorHAnsi"/>
              </w:rPr>
              <w:t xml:space="preserve">drafting a report comparing the key differences between the two ways of accruing pension benefit, for both employees and employers.  The report should reference all schemes currently operated by the council and whether they are defined benefit or contribution schemes.  </w:t>
            </w:r>
          </w:p>
          <w:p w14:paraId="7789128E" w14:textId="06EF046B" w:rsidR="00EF06B0" w:rsidRPr="00DE20B6" w:rsidRDefault="00D94C5C" w:rsidP="00345957">
            <w:pPr>
              <w:pStyle w:val="ListParagraph"/>
              <w:numPr>
                <w:ilvl w:val="0"/>
                <w:numId w:val="55"/>
              </w:numPr>
              <w:textAlignment w:val="baseline"/>
              <w:rPr>
                <w:rFonts w:ascii="Aptos" w:hAnsi="Aptos" w:cstheme="minorHAnsi"/>
              </w:rPr>
            </w:pPr>
            <w:r>
              <w:rPr>
                <w:rFonts w:ascii="Aptos" w:hAnsi="Aptos" w:cstheme="minorHAnsi"/>
              </w:rPr>
              <w:t>Demonstrate explaining the following to a pension member or potential member</w:t>
            </w:r>
            <w:r w:rsidR="00EF06B0" w:rsidRPr="00DE20B6">
              <w:rPr>
                <w:rFonts w:ascii="Aptos" w:hAnsi="Aptos" w:cstheme="minorHAnsi"/>
              </w:rPr>
              <w:t>:</w:t>
            </w:r>
          </w:p>
          <w:p w14:paraId="24024E1B" w14:textId="19A994A5" w:rsidR="00E84A9E" w:rsidRPr="00DE20B6" w:rsidRDefault="00EF06B0" w:rsidP="00345957">
            <w:pPr>
              <w:pStyle w:val="NoSpacing"/>
              <w:numPr>
                <w:ilvl w:val="0"/>
                <w:numId w:val="55"/>
              </w:numPr>
              <w:rPr>
                <w:rFonts w:ascii="Aptos" w:hAnsi="Aptos"/>
              </w:rPr>
            </w:pPr>
            <w:r w:rsidRPr="00DE20B6">
              <w:rPr>
                <w:rFonts w:ascii="Aptos" w:hAnsi="Aptos"/>
              </w:rPr>
              <w:t>the different types of additional contribution available and tax treatmentany flexibility to amend contributions</w:t>
            </w:r>
          </w:p>
          <w:p w14:paraId="4009117B" w14:textId="77777777" w:rsidR="00EF06B0" w:rsidRPr="00DE20B6" w:rsidRDefault="00EF06B0" w:rsidP="00345957">
            <w:pPr>
              <w:pStyle w:val="NoSpacing"/>
              <w:numPr>
                <w:ilvl w:val="0"/>
                <w:numId w:val="55"/>
              </w:numPr>
              <w:rPr>
                <w:rFonts w:ascii="Aptos" w:hAnsi="Aptos"/>
              </w:rPr>
            </w:pPr>
            <w:r w:rsidRPr="00DE20B6">
              <w:rPr>
                <w:rFonts w:ascii="Aptos" w:hAnsi="Aptos"/>
              </w:rPr>
              <w:t>what happens if an employee leaves the scheme</w:t>
            </w:r>
          </w:p>
          <w:p w14:paraId="6FF80439" w14:textId="77777777" w:rsidR="00EF06B0" w:rsidRDefault="00EF06B0" w:rsidP="00345957">
            <w:pPr>
              <w:pStyle w:val="NoSpacing"/>
              <w:numPr>
                <w:ilvl w:val="0"/>
                <w:numId w:val="55"/>
              </w:numPr>
              <w:rPr>
                <w:rFonts w:ascii="Aptos" w:hAnsi="Aptos"/>
              </w:rPr>
            </w:pPr>
            <w:r w:rsidRPr="00DE20B6">
              <w:rPr>
                <w:rFonts w:ascii="Aptos" w:hAnsi="Aptos"/>
              </w:rPr>
              <w:lastRenderedPageBreak/>
              <w:t>any calculators available to assist decision making</w:t>
            </w:r>
          </w:p>
          <w:p w14:paraId="59086799" w14:textId="77777777" w:rsidR="00D94C5C" w:rsidRDefault="00D94C5C" w:rsidP="00D94C5C">
            <w:pPr>
              <w:pStyle w:val="NoSpacing"/>
              <w:rPr>
                <w:rFonts w:ascii="Aptos" w:hAnsi="Aptos"/>
              </w:rPr>
            </w:pPr>
          </w:p>
          <w:p w14:paraId="3CB45A9D" w14:textId="395A9191" w:rsidR="00D94C5C" w:rsidRDefault="00D94C5C" w:rsidP="00345957">
            <w:pPr>
              <w:pStyle w:val="NoSpacing"/>
              <w:numPr>
                <w:ilvl w:val="0"/>
                <w:numId w:val="55"/>
              </w:numPr>
              <w:rPr>
                <w:rFonts w:ascii="Aptos" w:hAnsi="Aptos"/>
              </w:rPr>
            </w:pPr>
            <w:r>
              <w:rPr>
                <w:rFonts w:ascii="Aptos" w:hAnsi="Aptos"/>
              </w:rPr>
              <w:t>Give an example of completing a cyclical re-enrolment activity, sharing reports or calculations undertaken as part of the process.  Provide samples of any communication sent to staff and copies of declarations made to the Pensions Regulator</w:t>
            </w:r>
          </w:p>
          <w:p w14:paraId="467009D9" w14:textId="255CF208" w:rsidR="00345957" w:rsidRDefault="00345957" w:rsidP="00345957">
            <w:pPr>
              <w:pStyle w:val="ListParagraph"/>
              <w:numPr>
                <w:ilvl w:val="0"/>
                <w:numId w:val="55"/>
              </w:numPr>
              <w:textAlignment w:val="baseline"/>
              <w:rPr>
                <w:rFonts w:ascii="Aptos" w:eastAsia="Times New Roman" w:hAnsi="Aptos" w:cs="Calibri"/>
                <w:lang w:eastAsia="en-GB"/>
              </w:rPr>
            </w:pPr>
            <w:r>
              <w:rPr>
                <w:rFonts w:ascii="Aptos" w:eastAsia="Times New Roman" w:hAnsi="Aptos" w:cs="Calibri"/>
                <w:lang w:eastAsia="en-GB"/>
              </w:rPr>
              <w:t>Demonstrates knowledge of the key Resourcelink areas relating to employee pay, personnel, pensions and reporting tools</w:t>
            </w:r>
          </w:p>
          <w:p w14:paraId="5336AA90" w14:textId="77777777" w:rsidR="00345957" w:rsidRPr="000D6857" w:rsidRDefault="00345957" w:rsidP="00345957">
            <w:pPr>
              <w:pStyle w:val="ListParagraph"/>
              <w:numPr>
                <w:ilvl w:val="0"/>
                <w:numId w:val="55"/>
              </w:numPr>
              <w:textAlignment w:val="baseline"/>
              <w:rPr>
                <w:rFonts w:ascii="Aptos" w:eastAsia="Times New Roman" w:hAnsi="Aptos" w:cs="Calibri"/>
                <w:lang w:eastAsia="en-GB"/>
              </w:rPr>
            </w:pPr>
            <w:r>
              <w:rPr>
                <w:rFonts w:ascii="Aptos" w:eastAsia="Times New Roman" w:hAnsi="Aptos" w:cs="Calibri"/>
                <w:lang w:eastAsia="en-GB"/>
              </w:rPr>
              <w:t>Has knowledge of Top Desk functionality to effectively communicate with internal stakeholders</w:t>
            </w:r>
          </w:p>
          <w:p w14:paraId="1A0ED78D" w14:textId="77777777" w:rsidR="00345957" w:rsidRPr="00DE20B6" w:rsidRDefault="00345957" w:rsidP="00345957">
            <w:pPr>
              <w:pStyle w:val="NoSpacing"/>
              <w:numPr>
                <w:ilvl w:val="0"/>
                <w:numId w:val="55"/>
              </w:numPr>
              <w:rPr>
                <w:rFonts w:ascii="Aptos" w:hAnsi="Aptos"/>
              </w:rPr>
            </w:pPr>
          </w:p>
          <w:p w14:paraId="15255D3F" w14:textId="74520236" w:rsidR="00EF06B0" w:rsidRPr="00EF06B0" w:rsidRDefault="00EF06B0" w:rsidP="00EF06B0">
            <w:pPr>
              <w:pStyle w:val="NoSpacing"/>
              <w:ind w:left="720"/>
            </w:pPr>
          </w:p>
        </w:tc>
        <w:tc>
          <w:tcPr>
            <w:tcW w:w="6948" w:type="dxa"/>
          </w:tcPr>
          <w:p w14:paraId="5576F00F"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lastRenderedPageBreak/>
              <w:t>Evidence requirements to progress to level C:</w:t>
            </w:r>
          </w:p>
          <w:p w14:paraId="7B246A65" w14:textId="66CFA8F7" w:rsidR="008A37B2" w:rsidRPr="00DE20B6" w:rsidRDefault="00EB4D56" w:rsidP="008A37B2">
            <w:pPr>
              <w:pStyle w:val="ListParagraph"/>
              <w:numPr>
                <w:ilvl w:val="0"/>
                <w:numId w:val="32"/>
              </w:numPr>
              <w:ind w:left="313"/>
              <w:textAlignment w:val="baseline"/>
              <w:rPr>
                <w:rFonts w:ascii="Aptos" w:eastAsia="Times New Roman" w:hAnsi="Aptos" w:cs="Calibri"/>
                <w:lang w:eastAsia="en-GB"/>
              </w:rPr>
            </w:pPr>
            <w:r w:rsidRPr="00DE20B6">
              <w:rPr>
                <w:rFonts w:ascii="Aptos" w:eastAsia="Times New Roman" w:hAnsi="Aptos" w:cs="Calibri"/>
                <w:lang w:eastAsia="en-GB"/>
              </w:rPr>
              <w:t xml:space="preserve">Provide a CPD log evidencing over 15 hours of relevant time across a variety of types, </w:t>
            </w:r>
            <w:r w:rsidR="008A41E6" w:rsidRPr="00DE20B6">
              <w:rPr>
                <w:rFonts w:ascii="Aptos" w:eastAsia="Times New Roman" w:hAnsi="Aptos" w:cs="Calibri"/>
                <w:lang w:eastAsia="en-GB"/>
              </w:rPr>
              <w:t>e.g.</w:t>
            </w:r>
            <w:r w:rsidRPr="00DE20B6">
              <w:rPr>
                <w:rFonts w:ascii="Aptos" w:eastAsia="Times New Roman" w:hAnsi="Aptos" w:cs="Calibri"/>
                <w:lang w:eastAsia="en-GB"/>
              </w:rPr>
              <w:t xml:space="preserve"> webinar, article reading </w:t>
            </w:r>
            <w:r w:rsidR="008A37B2" w:rsidRPr="00DE20B6">
              <w:rPr>
                <w:rFonts w:ascii="Aptos" w:eastAsia="Times New Roman" w:hAnsi="Aptos" w:cs="Calibri"/>
                <w:lang w:eastAsia="en-GB"/>
              </w:rPr>
              <w:t xml:space="preserve">and how you have used that knowledge in your role </w:t>
            </w:r>
          </w:p>
          <w:p w14:paraId="2EE6F454" w14:textId="360CFDA0" w:rsidR="00E0382F" w:rsidRPr="00DE20B6" w:rsidRDefault="00E0382F" w:rsidP="007E39DC">
            <w:pPr>
              <w:textAlignment w:val="baseline"/>
              <w:rPr>
                <w:rFonts w:ascii="Aptos" w:hAnsi="Aptos" w:cstheme="minorHAnsi"/>
              </w:rPr>
            </w:pPr>
            <w:r w:rsidRPr="00DE20B6">
              <w:rPr>
                <w:rFonts w:ascii="Aptos" w:hAnsi="Aptos" w:cstheme="minorHAnsi"/>
              </w:rPr>
              <w:t xml:space="preserve">Examine all the existing pension schemes in operation at Medway and prepare a summary </w:t>
            </w:r>
            <w:r w:rsidR="000716CB" w:rsidRPr="00DE20B6">
              <w:rPr>
                <w:rFonts w:ascii="Aptos" w:hAnsi="Aptos" w:cstheme="minorHAnsi"/>
              </w:rPr>
              <w:t>detailing:</w:t>
            </w:r>
          </w:p>
          <w:p w14:paraId="75C1C0EF" w14:textId="285272DB" w:rsidR="006B1685" w:rsidRPr="00DE20B6" w:rsidRDefault="00E0382F" w:rsidP="00540FC3">
            <w:pPr>
              <w:pStyle w:val="ListParagraph"/>
              <w:numPr>
                <w:ilvl w:val="1"/>
                <w:numId w:val="35"/>
              </w:numPr>
              <w:textAlignment w:val="baseline"/>
              <w:rPr>
                <w:rFonts w:ascii="Aptos" w:eastAsia="Times New Roman" w:hAnsi="Aptos" w:cs="Calibri"/>
                <w:lang w:eastAsia="en-GB"/>
              </w:rPr>
            </w:pPr>
            <w:r w:rsidRPr="00DE20B6">
              <w:rPr>
                <w:rFonts w:ascii="Aptos" w:eastAsia="Times New Roman" w:hAnsi="Aptos" w:cs="Calibri"/>
                <w:lang w:eastAsia="en-GB"/>
              </w:rPr>
              <w:t>which certification tier they meet and why, quoting relevant pension regulator criteria</w:t>
            </w:r>
          </w:p>
          <w:p w14:paraId="0C06E05B" w14:textId="3154AF51" w:rsidR="00E0382F" w:rsidRPr="00DE20B6" w:rsidRDefault="00E0382F" w:rsidP="00540FC3">
            <w:pPr>
              <w:pStyle w:val="ListParagraph"/>
              <w:numPr>
                <w:ilvl w:val="1"/>
                <w:numId w:val="35"/>
              </w:numPr>
              <w:textAlignment w:val="baseline"/>
              <w:rPr>
                <w:rFonts w:ascii="Aptos" w:eastAsia="Times New Roman" w:hAnsi="Aptos" w:cs="Calibri"/>
                <w:lang w:eastAsia="en-GB"/>
              </w:rPr>
            </w:pPr>
            <w:r w:rsidRPr="00DE20B6">
              <w:rPr>
                <w:rFonts w:ascii="Aptos" w:eastAsia="Times New Roman" w:hAnsi="Aptos" w:cs="Calibri"/>
                <w:lang w:eastAsia="en-GB"/>
              </w:rPr>
              <w:t>what type of tax relief they attract and how this works, giving supporting calculation</w:t>
            </w:r>
          </w:p>
          <w:p w14:paraId="4EB93A7A" w14:textId="77777777" w:rsidR="007E39DC" w:rsidRPr="00DE20B6" w:rsidRDefault="007E39DC" w:rsidP="007E39DC">
            <w:pPr>
              <w:textAlignment w:val="baseline"/>
              <w:rPr>
                <w:rFonts w:ascii="Aptos" w:hAnsi="Aptos" w:cstheme="minorHAnsi"/>
              </w:rPr>
            </w:pPr>
          </w:p>
          <w:p w14:paraId="63068D5F" w14:textId="5E75227F" w:rsidR="00236451" w:rsidRPr="00DE20B6" w:rsidRDefault="000716CB" w:rsidP="007E39DC">
            <w:pPr>
              <w:textAlignment w:val="baseline"/>
              <w:rPr>
                <w:rFonts w:ascii="Aptos" w:hAnsi="Aptos" w:cstheme="minorHAnsi"/>
              </w:rPr>
            </w:pPr>
            <w:r w:rsidRPr="00DE20B6">
              <w:rPr>
                <w:rFonts w:ascii="Aptos" w:hAnsi="Aptos" w:cstheme="minorHAnsi"/>
              </w:rPr>
              <w:t>Add to the summary detailed above</w:t>
            </w:r>
            <w:r w:rsidR="00236451" w:rsidRPr="00DE20B6">
              <w:rPr>
                <w:rFonts w:ascii="Aptos" w:hAnsi="Aptos" w:cstheme="minorHAnsi"/>
              </w:rPr>
              <w:t>:</w:t>
            </w:r>
          </w:p>
          <w:p w14:paraId="3A18AA61" w14:textId="326B363C" w:rsidR="000716CB" w:rsidRPr="00DE20B6" w:rsidRDefault="000716CB" w:rsidP="00540FC3">
            <w:pPr>
              <w:pStyle w:val="ListParagraph"/>
              <w:numPr>
                <w:ilvl w:val="1"/>
                <w:numId w:val="36"/>
              </w:numPr>
              <w:textAlignment w:val="baseline"/>
              <w:rPr>
                <w:rFonts w:ascii="Aptos" w:eastAsia="Times New Roman" w:hAnsi="Aptos" w:cs="Calibri"/>
                <w:lang w:eastAsia="en-GB"/>
              </w:rPr>
            </w:pPr>
            <w:r w:rsidRPr="00DE20B6">
              <w:rPr>
                <w:rFonts w:ascii="Aptos" w:eastAsia="Times New Roman" w:hAnsi="Aptos" w:cs="Calibri"/>
                <w:lang w:eastAsia="en-GB"/>
              </w:rPr>
              <w:t>an explanation of any other ways in which tax relief can be obtained on pension contributions by employees</w:t>
            </w:r>
          </w:p>
          <w:p w14:paraId="77F200E3" w14:textId="560C6779" w:rsidR="00236451" w:rsidRPr="00DE20B6" w:rsidRDefault="00236451" w:rsidP="00540FC3">
            <w:pPr>
              <w:pStyle w:val="ListParagraph"/>
              <w:numPr>
                <w:ilvl w:val="1"/>
                <w:numId w:val="36"/>
              </w:numPr>
              <w:textAlignment w:val="baseline"/>
              <w:rPr>
                <w:rFonts w:ascii="Aptos" w:eastAsia="Times New Roman" w:hAnsi="Aptos" w:cs="Calibri"/>
                <w:lang w:eastAsia="en-GB"/>
              </w:rPr>
            </w:pPr>
            <w:r w:rsidRPr="00DE20B6">
              <w:rPr>
                <w:rFonts w:ascii="Aptos" w:eastAsia="Times New Roman" w:hAnsi="Aptos" w:cs="Calibri"/>
                <w:lang w:eastAsia="en-GB"/>
              </w:rPr>
              <w:t>the current annual state pension benefit</w:t>
            </w:r>
          </w:p>
          <w:p w14:paraId="3C24512A" w14:textId="34EA7855" w:rsidR="00236451" w:rsidRPr="00DE20B6" w:rsidRDefault="00236451" w:rsidP="00540FC3">
            <w:pPr>
              <w:pStyle w:val="ListParagraph"/>
              <w:numPr>
                <w:ilvl w:val="1"/>
                <w:numId w:val="36"/>
              </w:numPr>
              <w:textAlignment w:val="baseline"/>
              <w:rPr>
                <w:rFonts w:ascii="Aptos" w:eastAsia="Times New Roman" w:hAnsi="Aptos" w:cs="Calibri"/>
                <w:lang w:eastAsia="en-GB"/>
              </w:rPr>
            </w:pPr>
            <w:r w:rsidRPr="00DE20B6">
              <w:rPr>
                <w:rFonts w:ascii="Aptos" w:eastAsia="Times New Roman" w:hAnsi="Aptos" w:cs="Calibri"/>
                <w:lang w:eastAsia="en-GB"/>
              </w:rPr>
              <w:t>detail on how individuals can check their state pension forecast and improve it if possible</w:t>
            </w:r>
          </w:p>
          <w:p w14:paraId="79E670EB" w14:textId="22171385" w:rsidR="00236451" w:rsidRPr="00DE20B6" w:rsidRDefault="00236451" w:rsidP="00540FC3">
            <w:pPr>
              <w:pStyle w:val="ListParagraph"/>
              <w:numPr>
                <w:ilvl w:val="1"/>
                <w:numId w:val="36"/>
              </w:numPr>
              <w:textAlignment w:val="baseline"/>
              <w:rPr>
                <w:rFonts w:ascii="Aptos" w:eastAsia="Times New Roman" w:hAnsi="Aptos" w:cs="Calibri"/>
                <w:lang w:eastAsia="en-GB"/>
              </w:rPr>
            </w:pPr>
            <w:r w:rsidRPr="00DE20B6">
              <w:rPr>
                <w:rFonts w:ascii="Aptos" w:eastAsia="Times New Roman" w:hAnsi="Aptos" w:cs="Calibri"/>
                <w:lang w:eastAsia="en-GB"/>
              </w:rPr>
              <w:t xml:space="preserve">the three ‘tier’ </w:t>
            </w:r>
            <w:r w:rsidR="00F7258F" w:rsidRPr="00DE20B6">
              <w:rPr>
                <w:rFonts w:ascii="Aptos" w:eastAsia="Times New Roman" w:hAnsi="Aptos" w:cs="Calibri"/>
                <w:lang w:eastAsia="en-GB"/>
              </w:rPr>
              <w:t xml:space="preserve">names and amounts </w:t>
            </w:r>
            <w:r w:rsidRPr="00DE20B6">
              <w:rPr>
                <w:rFonts w:ascii="Aptos" w:eastAsia="Times New Roman" w:hAnsi="Aptos" w:cs="Calibri"/>
                <w:lang w:eastAsia="en-GB"/>
              </w:rPr>
              <w:t>of pension income described by the Retirement living standards agency</w:t>
            </w:r>
          </w:p>
          <w:p w14:paraId="14030762" w14:textId="2ED34613" w:rsidR="000716CB" w:rsidRPr="000716CB" w:rsidRDefault="000716CB" w:rsidP="00F7258F">
            <w:pPr>
              <w:pStyle w:val="ListParagraph"/>
              <w:ind w:left="360"/>
              <w:textAlignment w:val="baseline"/>
              <w:rPr>
                <w:rFonts w:ascii="Aptos" w:hAnsi="Aptos" w:cstheme="minorHAnsi"/>
                <w:sz w:val="24"/>
                <w:szCs w:val="24"/>
              </w:rPr>
            </w:pPr>
          </w:p>
        </w:tc>
      </w:tr>
      <w:tr w:rsidR="006B1685" w:rsidRPr="00CD2A3A" w14:paraId="79FF8743" w14:textId="77777777" w:rsidTr="00644313">
        <w:trPr>
          <w:trHeight w:val="1323"/>
        </w:trPr>
        <w:tc>
          <w:tcPr>
            <w:tcW w:w="7088" w:type="dxa"/>
            <w:gridSpan w:val="2"/>
            <w:shd w:val="clear" w:color="auto" w:fill="D9E2F3" w:themeFill="accent1" w:themeFillTint="33"/>
          </w:tcPr>
          <w:p w14:paraId="32CCC995" w14:textId="77777777" w:rsidR="006B1685" w:rsidRPr="00CD2A3A" w:rsidRDefault="006B1685">
            <w:pPr>
              <w:rPr>
                <w:rFonts w:ascii="Aptos" w:hAnsi="Aptos" w:cstheme="minorHAnsi"/>
                <w:b/>
                <w:bCs/>
                <w:sz w:val="24"/>
                <w:szCs w:val="24"/>
                <w:u w:val="single"/>
              </w:rPr>
            </w:pPr>
            <w:r w:rsidRPr="00CD2A3A">
              <w:rPr>
                <w:rFonts w:ascii="Aptos" w:hAnsi="Aptos"/>
                <w:b/>
                <w:bCs/>
                <w:sz w:val="24"/>
                <w:szCs w:val="24"/>
                <w:u w:val="single"/>
              </w:rPr>
              <w:t>Experience</w:t>
            </w:r>
          </w:p>
          <w:p w14:paraId="4F528F0B" w14:textId="77777777" w:rsidR="00F637B7" w:rsidRPr="00DE20B6" w:rsidRDefault="00F637B7" w:rsidP="00F637B7">
            <w:pPr>
              <w:pStyle w:val="ListParagraph"/>
              <w:numPr>
                <w:ilvl w:val="0"/>
                <w:numId w:val="12"/>
              </w:numPr>
              <w:rPr>
                <w:rFonts w:ascii="Aptos" w:hAnsi="Aptos"/>
              </w:rPr>
            </w:pPr>
            <w:r w:rsidRPr="00DE20B6">
              <w:rPr>
                <w:rFonts w:ascii="Aptos" w:hAnsi="Aptos"/>
              </w:rPr>
              <w:t>Experience of undertaking the cyclical re-enrolment process within the specified window and ensured relevant communication to affected employees</w:t>
            </w:r>
          </w:p>
          <w:p w14:paraId="2D466B32" w14:textId="51D2D79F" w:rsidR="00F637B7" w:rsidRPr="00DE20B6" w:rsidRDefault="002A4A9A" w:rsidP="00F637B7">
            <w:pPr>
              <w:pStyle w:val="ListParagraph"/>
              <w:numPr>
                <w:ilvl w:val="0"/>
                <w:numId w:val="12"/>
              </w:numPr>
              <w:rPr>
                <w:rFonts w:ascii="Aptos" w:hAnsi="Aptos"/>
              </w:rPr>
            </w:pPr>
            <w:r w:rsidRPr="00DE20B6">
              <w:rPr>
                <w:rFonts w:ascii="Aptos" w:hAnsi="Aptos"/>
              </w:rPr>
              <w:t>A</w:t>
            </w:r>
            <w:r w:rsidR="00F637B7" w:rsidRPr="00DE20B6">
              <w:rPr>
                <w:rFonts w:ascii="Aptos" w:hAnsi="Aptos"/>
              </w:rPr>
              <w:t xml:space="preserve"> minimum of two years’ experience in a dedicated pensions role</w:t>
            </w:r>
          </w:p>
          <w:p w14:paraId="018B1A9C" w14:textId="77777777" w:rsidR="00F637B7" w:rsidRPr="00DE20B6" w:rsidRDefault="00F637B7" w:rsidP="00F637B7">
            <w:pPr>
              <w:pStyle w:val="ListParagraph"/>
              <w:numPr>
                <w:ilvl w:val="0"/>
                <w:numId w:val="12"/>
              </w:numPr>
              <w:rPr>
                <w:rFonts w:ascii="Aptos" w:hAnsi="Aptos"/>
              </w:rPr>
            </w:pPr>
            <w:r w:rsidRPr="00DE20B6">
              <w:rPr>
                <w:rFonts w:ascii="Aptos" w:hAnsi="Aptos"/>
              </w:rPr>
              <w:t>Experience of designing dedicated training or guidance material reflective of the subject matter and end users’ requirements</w:t>
            </w:r>
          </w:p>
          <w:p w14:paraId="759DB1DC" w14:textId="77777777" w:rsidR="006B1685" w:rsidRPr="00CD2A3A" w:rsidRDefault="006B1685" w:rsidP="00F637B7">
            <w:pPr>
              <w:pStyle w:val="ListParagraph"/>
              <w:ind w:left="354"/>
              <w:rPr>
                <w:rFonts w:ascii="Aptos" w:hAnsi="Aptos" w:cstheme="minorHAnsi"/>
                <w:sz w:val="24"/>
                <w:szCs w:val="24"/>
              </w:rPr>
            </w:pPr>
          </w:p>
        </w:tc>
        <w:tc>
          <w:tcPr>
            <w:tcW w:w="6943" w:type="dxa"/>
            <w:shd w:val="clear" w:color="auto" w:fill="D9E2F3" w:themeFill="accent1" w:themeFillTint="33"/>
          </w:tcPr>
          <w:p w14:paraId="3DBD4127"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t>Experience</w:t>
            </w:r>
          </w:p>
          <w:p w14:paraId="44D69ED6" w14:textId="0210C802" w:rsidR="00F637B7" w:rsidRPr="00DE20B6" w:rsidRDefault="00F637B7" w:rsidP="00F637B7">
            <w:pPr>
              <w:pStyle w:val="ListParagraph"/>
              <w:numPr>
                <w:ilvl w:val="0"/>
                <w:numId w:val="8"/>
              </w:numPr>
              <w:rPr>
                <w:rFonts w:ascii="Aptos" w:hAnsi="Aptos"/>
              </w:rPr>
            </w:pPr>
            <w:r w:rsidRPr="00DE20B6">
              <w:rPr>
                <w:rFonts w:ascii="Aptos" w:hAnsi="Aptos"/>
              </w:rPr>
              <w:t>Experience of coordinat</w:t>
            </w:r>
            <w:r w:rsidR="00BB23E7" w:rsidRPr="00DE20B6">
              <w:rPr>
                <w:rFonts w:ascii="Aptos" w:hAnsi="Aptos"/>
              </w:rPr>
              <w:t>ing</w:t>
            </w:r>
            <w:r w:rsidRPr="00DE20B6">
              <w:rPr>
                <w:rFonts w:ascii="Aptos" w:hAnsi="Aptos"/>
              </w:rPr>
              <w:t xml:space="preserve"> year end activities across the team to ensure deadlines are met</w:t>
            </w:r>
          </w:p>
          <w:p w14:paraId="3C053282" w14:textId="77777777" w:rsidR="00815CA5" w:rsidRDefault="008D3562" w:rsidP="00F637B7">
            <w:pPr>
              <w:pStyle w:val="ListParagraph"/>
              <w:numPr>
                <w:ilvl w:val="0"/>
                <w:numId w:val="8"/>
              </w:numPr>
              <w:rPr>
                <w:rFonts w:ascii="Aptos" w:hAnsi="Aptos"/>
              </w:rPr>
            </w:pPr>
            <w:r w:rsidRPr="00DE20B6">
              <w:rPr>
                <w:rFonts w:ascii="Aptos" w:hAnsi="Aptos"/>
              </w:rPr>
              <w:t>Experience of p</w:t>
            </w:r>
            <w:r w:rsidR="00F637B7" w:rsidRPr="00DE20B6">
              <w:rPr>
                <w:rFonts w:ascii="Aptos" w:hAnsi="Aptos"/>
              </w:rPr>
              <w:t>rovid</w:t>
            </w:r>
            <w:r w:rsidRPr="00DE20B6">
              <w:rPr>
                <w:rFonts w:ascii="Aptos" w:hAnsi="Aptos"/>
              </w:rPr>
              <w:t>ing</w:t>
            </w:r>
            <w:r w:rsidR="00F637B7" w:rsidRPr="00DE20B6">
              <w:rPr>
                <w:rFonts w:ascii="Aptos" w:hAnsi="Aptos"/>
              </w:rPr>
              <w:t xml:space="preserve"> supervision </w:t>
            </w:r>
            <w:r w:rsidR="00EC7EFD" w:rsidRPr="00DE20B6">
              <w:rPr>
                <w:rFonts w:ascii="Aptos" w:hAnsi="Aptos"/>
              </w:rPr>
              <w:t>or mentoring to team members to further their knowledge and/or understanding of the pension administration processes</w:t>
            </w:r>
          </w:p>
          <w:p w14:paraId="35D67086" w14:textId="3BBE332F" w:rsidR="00CA0500" w:rsidRPr="00F90B11" w:rsidRDefault="00815CA5" w:rsidP="007E63B2">
            <w:pPr>
              <w:pStyle w:val="ListParagraph"/>
              <w:numPr>
                <w:ilvl w:val="0"/>
                <w:numId w:val="8"/>
              </w:numPr>
              <w:rPr>
                <w:rFonts w:ascii="Aptos" w:hAnsi="Aptos"/>
              </w:rPr>
            </w:pPr>
            <w:r>
              <w:rPr>
                <w:rFonts w:ascii="Aptos" w:hAnsi="Aptos"/>
              </w:rPr>
              <w:t>Experience of setting and monitoring SMART objectives</w:t>
            </w:r>
            <w:r w:rsidR="00EC7EFD" w:rsidRPr="00DE20B6">
              <w:rPr>
                <w:rFonts w:ascii="Aptos" w:hAnsi="Aptos"/>
              </w:rPr>
              <w:t xml:space="preserve"> </w:t>
            </w:r>
            <w:r>
              <w:rPr>
                <w:rFonts w:ascii="Aptos" w:hAnsi="Aptos"/>
              </w:rPr>
              <w:t>for direct reports, ensuring personal and professional growth</w:t>
            </w:r>
          </w:p>
          <w:p w14:paraId="09F5A7AD" w14:textId="77777777" w:rsidR="006B1685" w:rsidRPr="00883202" w:rsidRDefault="006B1685" w:rsidP="00F637B7">
            <w:pPr>
              <w:pStyle w:val="ListParagraph"/>
              <w:ind w:left="360"/>
              <w:rPr>
                <w:rFonts w:ascii="Aptos" w:hAnsi="Aptos" w:cstheme="minorHAnsi"/>
                <w:sz w:val="24"/>
                <w:szCs w:val="24"/>
              </w:rPr>
            </w:pPr>
          </w:p>
        </w:tc>
        <w:tc>
          <w:tcPr>
            <w:tcW w:w="6948" w:type="dxa"/>
            <w:shd w:val="clear" w:color="auto" w:fill="D9E2F3" w:themeFill="accent1" w:themeFillTint="33"/>
          </w:tcPr>
          <w:p w14:paraId="302E4854"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t>Experience</w:t>
            </w:r>
          </w:p>
          <w:p w14:paraId="008DC6C9" w14:textId="18EBAA40" w:rsidR="00F637B7" w:rsidRPr="00DE20B6" w:rsidRDefault="00F637B7" w:rsidP="00EB4D56">
            <w:pPr>
              <w:pStyle w:val="ListParagraph"/>
              <w:numPr>
                <w:ilvl w:val="0"/>
                <w:numId w:val="12"/>
              </w:numPr>
              <w:rPr>
                <w:rFonts w:ascii="Aptos" w:hAnsi="Aptos"/>
              </w:rPr>
            </w:pPr>
            <w:r w:rsidRPr="00DE20B6">
              <w:rPr>
                <w:rFonts w:ascii="Aptos" w:hAnsi="Aptos"/>
              </w:rPr>
              <w:t>Experience of undertaking process improvement(s) within the pension environment</w:t>
            </w:r>
          </w:p>
          <w:p w14:paraId="5A0FB149" w14:textId="77777777" w:rsidR="00F637B7" w:rsidRPr="00DE20B6" w:rsidRDefault="00F637B7" w:rsidP="00EB4D56">
            <w:pPr>
              <w:pStyle w:val="ListParagraph"/>
              <w:numPr>
                <w:ilvl w:val="0"/>
                <w:numId w:val="12"/>
              </w:numPr>
              <w:rPr>
                <w:rFonts w:ascii="Aptos" w:hAnsi="Aptos"/>
                <w:b/>
                <w:u w:val="single"/>
              </w:rPr>
            </w:pPr>
            <w:r w:rsidRPr="00DE20B6">
              <w:rPr>
                <w:rFonts w:ascii="Aptos" w:hAnsi="Aptos"/>
              </w:rPr>
              <w:t>Can evidence engagement activities relating to pension schemes with stakeholders</w:t>
            </w:r>
          </w:p>
          <w:p w14:paraId="2C0F7512" w14:textId="61481036" w:rsidR="00F60C89" w:rsidRPr="00DE20B6" w:rsidRDefault="00F60C89" w:rsidP="00EB4D56">
            <w:pPr>
              <w:pStyle w:val="ListParagraph"/>
              <w:numPr>
                <w:ilvl w:val="0"/>
                <w:numId w:val="12"/>
              </w:numPr>
              <w:rPr>
                <w:rFonts w:ascii="Aptos" w:hAnsi="Aptos"/>
              </w:rPr>
            </w:pPr>
            <w:r w:rsidRPr="00DE20B6">
              <w:rPr>
                <w:rFonts w:ascii="Aptos" w:hAnsi="Aptos"/>
              </w:rPr>
              <w:t>Experience of delivering at least one year end successfully</w:t>
            </w:r>
          </w:p>
          <w:p w14:paraId="5B417A59" w14:textId="77777777" w:rsidR="006B1685" w:rsidRPr="00F637B7" w:rsidRDefault="006B1685" w:rsidP="00F637B7">
            <w:pPr>
              <w:rPr>
                <w:rFonts w:ascii="Aptos" w:hAnsi="Aptos" w:cstheme="minorHAnsi"/>
                <w:sz w:val="24"/>
                <w:szCs w:val="24"/>
              </w:rPr>
            </w:pPr>
            <w:r w:rsidRPr="00F637B7">
              <w:rPr>
                <w:rFonts w:ascii="Aptos" w:hAnsi="Aptos" w:cstheme="minorHAnsi"/>
                <w:sz w:val="24"/>
                <w:szCs w:val="24"/>
              </w:rPr>
              <w:br/>
            </w:r>
          </w:p>
        </w:tc>
      </w:tr>
      <w:tr w:rsidR="006B1685" w:rsidRPr="00CD2A3A" w14:paraId="5EBCABE4" w14:textId="77777777" w:rsidTr="00644313">
        <w:trPr>
          <w:trHeight w:val="1323"/>
        </w:trPr>
        <w:tc>
          <w:tcPr>
            <w:tcW w:w="7088" w:type="dxa"/>
            <w:gridSpan w:val="2"/>
          </w:tcPr>
          <w:p w14:paraId="5AF51ADC" w14:textId="77777777" w:rsidR="006B1685" w:rsidRPr="00CD2A3A" w:rsidRDefault="006B1685">
            <w:pPr>
              <w:rPr>
                <w:rFonts w:ascii="Aptos" w:hAnsi="Aptos"/>
                <w:b/>
                <w:bCs/>
                <w:sz w:val="24"/>
                <w:szCs w:val="24"/>
                <w:u w:val="single"/>
              </w:rPr>
            </w:pPr>
            <w:r w:rsidRPr="00CD2A3A">
              <w:rPr>
                <w:rFonts w:ascii="Aptos" w:hAnsi="Aptos"/>
                <w:b/>
                <w:bCs/>
                <w:sz w:val="24"/>
                <w:szCs w:val="24"/>
                <w:u w:val="single"/>
              </w:rPr>
              <w:t>Evidence requirements:</w:t>
            </w:r>
          </w:p>
          <w:p w14:paraId="5B5DFDBE" w14:textId="441258D9" w:rsidR="00841379" w:rsidRPr="00DE20B6" w:rsidRDefault="004315E1">
            <w:pPr>
              <w:pStyle w:val="ListParagraph"/>
              <w:numPr>
                <w:ilvl w:val="0"/>
                <w:numId w:val="9"/>
              </w:numPr>
              <w:textAlignment w:val="baseline"/>
              <w:rPr>
                <w:rFonts w:ascii="Aptos" w:hAnsi="Aptos"/>
              </w:rPr>
            </w:pPr>
            <w:r>
              <w:rPr>
                <w:rFonts w:ascii="Aptos" w:hAnsi="Aptos"/>
              </w:rPr>
              <w:t xml:space="preserve">Explain the </w:t>
            </w:r>
            <w:r w:rsidR="00841379" w:rsidRPr="00DE20B6">
              <w:rPr>
                <w:rFonts w:ascii="Aptos" w:hAnsi="Aptos"/>
              </w:rPr>
              <w:t xml:space="preserve">cyclical re-enrolment process, </w:t>
            </w:r>
            <w:r w:rsidR="00DF47B1" w:rsidRPr="00DE20B6">
              <w:rPr>
                <w:rFonts w:ascii="Aptos" w:hAnsi="Aptos"/>
              </w:rPr>
              <w:t>if</w:t>
            </w:r>
            <w:r w:rsidR="00841379" w:rsidRPr="00DE20B6">
              <w:rPr>
                <w:rFonts w:ascii="Aptos" w:hAnsi="Aptos"/>
              </w:rPr>
              <w:t xml:space="preserve"> carried out in prior employment, </w:t>
            </w:r>
            <w:r w:rsidR="005638E4">
              <w:rPr>
                <w:rFonts w:ascii="Aptos" w:hAnsi="Aptos"/>
              </w:rPr>
              <w:t xml:space="preserve">talk through </w:t>
            </w:r>
            <w:r w:rsidR="00DF47B1">
              <w:rPr>
                <w:rFonts w:ascii="Aptos" w:hAnsi="Aptos"/>
              </w:rPr>
              <w:t>step-by-step</w:t>
            </w:r>
            <w:r w:rsidR="00841379" w:rsidRPr="00DE20B6">
              <w:rPr>
                <w:rFonts w:ascii="Aptos" w:hAnsi="Aptos"/>
              </w:rPr>
              <w:t xml:space="preserve"> detailing when the re-enrolment must take place, who it might affect, what information must be sent to employees and what the consequences of non-compliance are.</w:t>
            </w:r>
          </w:p>
          <w:p w14:paraId="6E1317CB" w14:textId="77777777" w:rsidR="00841379" w:rsidRPr="00DE20B6" w:rsidRDefault="00841379" w:rsidP="00841379">
            <w:pPr>
              <w:pStyle w:val="ListParagraph"/>
              <w:numPr>
                <w:ilvl w:val="0"/>
                <w:numId w:val="9"/>
              </w:numPr>
              <w:textAlignment w:val="baseline"/>
              <w:rPr>
                <w:rFonts w:ascii="Aptos" w:hAnsi="Aptos"/>
              </w:rPr>
            </w:pPr>
            <w:r w:rsidRPr="00DE20B6">
              <w:rPr>
                <w:rFonts w:ascii="Aptos" w:hAnsi="Aptos"/>
              </w:rPr>
              <w:t>Provide evidence via reference or job profile of experience in a pension role.</w:t>
            </w:r>
          </w:p>
          <w:p w14:paraId="5A2A2DC8" w14:textId="0EE75553" w:rsidR="003B1B52" w:rsidRPr="004C2129" w:rsidRDefault="005638E4" w:rsidP="00841379">
            <w:pPr>
              <w:pStyle w:val="ListParagraph"/>
              <w:numPr>
                <w:ilvl w:val="0"/>
                <w:numId w:val="9"/>
              </w:numPr>
              <w:textAlignment w:val="baseline"/>
              <w:rPr>
                <w:rFonts w:ascii="Aptos" w:hAnsi="Aptos"/>
                <w:sz w:val="24"/>
                <w:szCs w:val="24"/>
              </w:rPr>
            </w:pPr>
            <w:r>
              <w:rPr>
                <w:rFonts w:ascii="Aptos" w:hAnsi="Aptos"/>
              </w:rPr>
              <w:t>Explain</w:t>
            </w:r>
            <w:r w:rsidR="00841379" w:rsidRPr="00DE20B6">
              <w:rPr>
                <w:rFonts w:ascii="Aptos" w:hAnsi="Aptos"/>
              </w:rPr>
              <w:t xml:space="preserve"> informative literature created to support pension members or other internal stakeholders, comment on how these met the </w:t>
            </w:r>
            <w:r w:rsidR="00E20F2B" w:rsidRPr="00DE20B6">
              <w:rPr>
                <w:rFonts w:ascii="Aptos" w:hAnsi="Aptos"/>
              </w:rPr>
              <w:t>user needs</w:t>
            </w:r>
            <w:r w:rsidR="00841379" w:rsidRPr="00DE20B6">
              <w:rPr>
                <w:rFonts w:ascii="Aptos" w:hAnsi="Aptos"/>
              </w:rPr>
              <w:t>, what made them effective and what might need amending in the future.</w:t>
            </w:r>
          </w:p>
        </w:tc>
        <w:tc>
          <w:tcPr>
            <w:tcW w:w="6943" w:type="dxa"/>
          </w:tcPr>
          <w:p w14:paraId="1F2B37C9" w14:textId="77777777" w:rsidR="006B1685" w:rsidRDefault="006B1685">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B:</w:t>
            </w:r>
          </w:p>
          <w:p w14:paraId="0553019B" w14:textId="0EBED07C" w:rsidR="002A4A9A" w:rsidRPr="00DE20B6" w:rsidRDefault="002A4A9A" w:rsidP="002A4A9A">
            <w:pPr>
              <w:textAlignment w:val="baseline"/>
              <w:rPr>
                <w:rFonts w:ascii="Aptos" w:eastAsia="Times New Roman" w:hAnsi="Aptos" w:cs="Calibri"/>
                <w:lang w:eastAsia="en-GB"/>
              </w:rPr>
            </w:pPr>
            <w:r w:rsidRPr="00DE20B6">
              <w:rPr>
                <w:rFonts w:ascii="Aptos" w:eastAsia="Times New Roman" w:hAnsi="Aptos" w:cs="Calibri"/>
                <w:lang w:eastAsia="en-GB"/>
              </w:rPr>
              <w:t>A minimum of 1</w:t>
            </w:r>
            <w:r w:rsidR="00793155" w:rsidRPr="00DE20B6">
              <w:rPr>
                <w:rFonts w:ascii="Aptos" w:eastAsia="Times New Roman" w:hAnsi="Aptos" w:cs="Calibri"/>
                <w:lang w:eastAsia="en-GB"/>
              </w:rPr>
              <w:t>8</w:t>
            </w:r>
            <w:r w:rsidRPr="00DE20B6">
              <w:rPr>
                <w:rFonts w:ascii="Aptos" w:eastAsia="Times New Roman" w:hAnsi="Aptos" w:cs="Calibri"/>
                <w:lang w:eastAsia="en-GB"/>
              </w:rPr>
              <w:t xml:space="preserve"> months satisfactory performance at level A evidenced via performance appraisal documents and regular one to one review</w:t>
            </w:r>
          </w:p>
          <w:p w14:paraId="05074D59" w14:textId="7AC469A5" w:rsidR="006B1685" w:rsidRPr="00DE20B6" w:rsidRDefault="00B42767" w:rsidP="006B1685">
            <w:pPr>
              <w:pStyle w:val="ListParagraph"/>
              <w:numPr>
                <w:ilvl w:val="0"/>
                <w:numId w:val="9"/>
              </w:numPr>
              <w:textAlignment w:val="baseline"/>
              <w:rPr>
                <w:rFonts w:ascii="Aptos" w:hAnsi="Aptos" w:cstheme="minorHAnsi"/>
              </w:rPr>
            </w:pPr>
            <w:r w:rsidRPr="00DE20B6">
              <w:rPr>
                <w:rFonts w:ascii="Aptos" w:hAnsi="Aptos" w:cstheme="minorHAnsi"/>
              </w:rPr>
              <w:t xml:space="preserve">Provide a copy of a </w:t>
            </w:r>
            <w:r w:rsidR="001410DA" w:rsidRPr="00DE20B6">
              <w:rPr>
                <w:rFonts w:ascii="Aptos" w:hAnsi="Aptos" w:cstheme="minorHAnsi"/>
              </w:rPr>
              <w:t>year-end</w:t>
            </w:r>
            <w:r w:rsidRPr="00DE20B6">
              <w:rPr>
                <w:rFonts w:ascii="Aptos" w:hAnsi="Aptos" w:cstheme="minorHAnsi"/>
              </w:rPr>
              <w:t xml:space="preserve"> task schedule or plan that details the year end activities for </w:t>
            </w:r>
            <w:r w:rsidR="00CE6F2E" w:rsidRPr="00DE20B6">
              <w:rPr>
                <w:rFonts w:ascii="Aptos" w:hAnsi="Aptos" w:cstheme="minorHAnsi"/>
              </w:rPr>
              <w:t>all</w:t>
            </w:r>
            <w:r w:rsidRPr="00DE20B6">
              <w:rPr>
                <w:rFonts w:ascii="Aptos" w:hAnsi="Aptos" w:cstheme="minorHAnsi"/>
              </w:rPr>
              <w:t xml:space="preserve"> the </w:t>
            </w:r>
            <w:r w:rsidR="00EC7EFD" w:rsidRPr="00DE20B6">
              <w:rPr>
                <w:rFonts w:ascii="Aptos" w:hAnsi="Aptos" w:cstheme="minorHAnsi"/>
              </w:rPr>
              <w:t>organisation’s</w:t>
            </w:r>
            <w:r w:rsidRPr="00DE20B6">
              <w:rPr>
                <w:rFonts w:ascii="Aptos" w:hAnsi="Aptos" w:cstheme="minorHAnsi"/>
              </w:rPr>
              <w:t xml:space="preserve"> schemes.  This should include detail of all applicable d</w:t>
            </w:r>
            <w:r w:rsidR="00EC7EFD" w:rsidRPr="00DE20B6">
              <w:rPr>
                <w:rFonts w:ascii="Aptos" w:hAnsi="Aptos" w:cstheme="minorHAnsi"/>
              </w:rPr>
              <w:t xml:space="preserve">eadlines and reports required.  </w:t>
            </w:r>
            <w:r w:rsidRPr="00DE20B6">
              <w:rPr>
                <w:rFonts w:ascii="Aptos" w:hAnsi="Aptos" w:cstheme="minorHAnsi"/>
              </w:rPr>
              <w:t xml:space="preserve"> </w:t>
            </w:r>
          </w:p>
          <w:p w14:paraId="50E992B0" w14:textId="77777777" w:rsidR="00EC7EFD" w:rsidRPr="00815CA5" w:rsidRDefault="00EC7EFD" w:rsidP="006B1685">
            <w:pPr>
              <w:pStyle w:val="ListParagraph"/>
              <w:numPr>
                <w:ilvl w:val="0"/>
                <w:numId w:val="9"/>
              </w:numPr>
              <w:textAlignment w:val="baseline"/>
              <w:rPr>
                <w:rFonts w:ascii="Aptos" w:hAnsi="Aptos" w:cstheme="minorHAnsi"/>
              </w:rPr>
            </w:pPr>
            <w:r w:rsidRPr="00DE20B6">
              <w:rPr>
                <w:rFonts w:ascii="Aptos" w:hAnsi="Aptos" w:cstheme="minorHAnsi"/>
              </w:rPr>
              <w:t>Submit five examples of supporting, upskilling or training peers on distinct processes or areas of day-to-day pension administration.  Include how the knowledge was provided and any feedback from the recipient to indicate successful delivery.</w:t>
            </w:r>
          </w:p>
          <w:p w14:paraId="1D195A3D" w14:textId="0FE0158C" w:rsidR="00815CA5" w:rsidRPr="00EC7EFD" w:rsidRDefault="00815CA5" w:rsidP="006B1685">
            <w:pPr>
              <w:pStyle w:val="ListParagraph"/>
              <w:numPr>
                <w:ilvl w:val="0"/>
                <w:numId w:val="9"/>
              </w:numPr>
              <w:textAlignment w:val="baseline"/>
              <w:rPr>
                <w:rFonts w:ascii="Aptos" w:hAnsi="Aptos" w:cstheme="minorHAnsi"/>
                <w:sz w:val="24"/>
                <w:szCs w:val="24"/>
              </w:rPr>
            </w:pPr>
            <w:r w:rsidRPr="00815CA5">
              <w:rPr>
                <w:rFonts w:ascii="Aptos" w:hAnsi="Aptos" w:cstheme="minorHAnsi"/>
              </w:rPr>
              <w:t>Submit anonymised copies of appraisal documents to show how objectives have been set, monitored and explain how these will develop the individual and provide a more robust pension service</w:t>
            </w:r>
          </w:p>
        </w:tc>
        <w:tc>
          <w:tcPr>
            <w:tcW w:w="6948" w:type="dxa"/>
          </w:tcPr>
          <w:p w14:paraId="298F72A7" w14:textId="77777777" w:rsidR="002724C2" w:rsidRDefault="006B1685" w:rsidP="00F90B11">
            <w:pPr>
              <w:rPr>
                <w:rFonts w:ascii="Aptos" w:hAnsi="Aptos" w:cstheme="minorHAnsi"/>
                <w:b/>
                <w:bCs/>
                <w:sz w:val="24"/>
                <w:szCs w:val="24"/>
                <w:u w:val="single"/>
              </w:rPr>
            </w:pPr>
            <w:r w:rsidRPr="00CD2A3A">
              <w:rPr>
                <w:rFonts w:ascii="Aptos" w:hAnsi="Aptos" w:cstheme="minorHAnsi"/>
                <w:b/>
                <w:bCs/>
                <w:sz w:val="24"/>
                <w:szCs w:val="24"/>
                <w:u w:val="single"/>
              </w:rPr>
              <w:t xml:space="preserve">Evidence requirements to progress to level </w:t>
            </w:r>
            <w:r>
              <w:rPr>
                <w:rFonts w:ascii="Aptos" w:hAnsi="Aptos" w:cstheme="minorHAnsi"/>
                <w:b/>
                <w:bCs/>
                <w:sz w:val="24"/>
                <w:szCs w:val="24"/>
                <w:u w:val="single"/>
              </w:rPr>
              <w:t>C</w:t>
            </w:r>
            <w:r w:rsidRPr="00CD2A3A">
              <w:rPr>
                <w:rFonts w:ascii="Aptos" w:hAnsi="Aptos" w:cstheme="minorHAnsi"/>
                <w:b/>
                <w:bCs/>
                <w:sz w:val="24"/>
                <w:szCs w:val="24"/>
                <w:u w:val="single"/>
              </w:rPr>
              <w:t>:</w:t>
            </w:r>
          </w:p>
          <w:p w14:paraId="09A87400" w14:textId="6AD5DD16" w:rsidR="00206D57" w:rsidRPr="00F90B11" w:rsidRDefault="00206D57" w:rsidP="00F90B11">
            <w:pPr>
              <w:rPr>
                <w:rFonts w:ascii="Aptos" w:eastAsia="Times New Roman" w:hAnsi="Aptos" w:cs="Calibri"/>
                <w:lang w:eastAsia="en-GB"/>
              </w:rPr>
            </w:pPr>
            <w:r w:rsidRPr="00F90B11">
              <w:rPr>
                <w:rFonts w:ascii="Aptos" w:eastAsia="Times New Roman" w:hAnsi="Aptos" w:cs="Calibri"/>
                <w:lang w:eastAsia="en-GB"/>
              </w:rPr>
              <w:t>A minimum of 1</w:t>
            </w:r>
            <w:r w:rsidR="00793155" w:rsidRPr="00F90B11">
              <w:rPr>
                <w:rFonts w:ascii="Aptos" w:eastAsia="Times New Roman" w:hAnsi="Aptos" w:cs="Calibri"/>
                <w:lang w:eastAsia="en-GB"/>
              </w:rPr>
              <w:t>8</w:t>
            </w:r>
            <w:r w:rsidRPr="00F90B11">
              <w:rPr>
                <w:rFonts w:ascii="Aptos" w:eastAsia="Times New Roman" w:hAnsi="Aptos" w:cs="Calibri"/>
                <w:lang w:eastAsia="en-GB"/>
              </w:rPr>
              <w:t xml:space="preserve"> months satisfactory performance at level B evidenced via performance appraisal documents and regular one to one </w:t>
            </w:r>
            <w:r w:rsidR="001410DA" w:rsidRPr="00F90B11">
              <w:rPr>
                <w:rFonts w:ascii="Aptos" w:eastAsia="Times New Roman" w:hAnsi="Aptos" w:cs="Calibri"/>
                <w:lang w:eastAsia="en-GB"/>
              </w:rPr>
              <w:t>review</w:t>
            </w:r>
          </w:p>
          <w:p w14:paraId="49E32FF5" w14:textId="104E4969" w:rsidR="006B1685" w:rsidRPr="00DE20B6" w:rsidRDefault="008213A5" w:rsidP="00206D57">
            <w:pPr>
              <w:pStyle w:val="ListParagraph"/>
              <w:numPr>
                <w:ilvl w:val="0"/>
                <w:numId w:val="9"/>
              </w:numPr>
              <w:textAlignment w:val="baseline"/>
              <w:rPr>
                <w:rFonts w:ascii="Aptos" w:hAnsi="Aptos" w:cstheme="minorHAnsi"/>
              </w:rPr>
            </w:pPr>
            <w:r w:rsidRPr="00DE20B6">
              <w:rPr>
                <w:rFonts w:ascii="Aptos" w:hAnsi="Aptos" w:cstheme="minorHAnsi"/>
              </w:rPr>
              <w:t>Detail two examples of process improvement within the department.  This should include a map of the process before and after improvement, highlighting any change in control activities</w:t>
            </w:r>
            <w:r w:rsidR="006D7B1D">
              <w:rPr>
                <w:rFonts w:ascii="Aptos" w:hAnsi="Aptos" w:cstheme="minorHAnsi"/>
              </w:rPr>
              <w:t xml:space="preserve"> and </w:t>
            </w:r>
            <w:r w:rsidRPr="00DE20B6">
              <w:rPr>
                <w:rFonts w:ascii="Aptos" w:hAnsi="Aptos" w:cstheme="minorHAnsi"/>
              </w:rPr>
              <w:t>any time saved through efficiency</w:t>
            </w:r>
          </w:p>
          <w:p w14:paraId="64C03349" w14:textId="0645A825" w:rsidR="008213A5" w:rsidRPr="00DE20B6" w:rsidRDefault="00615B49" w:rsidP="00206D57">
            <w:pPr>
              <w:pStyle w:val="ListParagraph"/>
              <w:numPr>
                <w:ilvl w:val="0"/>
                <w:numId w:val="9"/>
              </w:numPr>
              <w:textAlignment w:val="baseline"/>
              <w:rPr>
                <w:rFonts w:ascii="Aptos" w:hAnsi="Aptos" w:cstheme="minorHAnsi"/>
                <w:b/>
                <w:bCs/>
                <w:u w:val="single"/>
              </w:rPr>
            </w:pPr>
            <w:r w:rsidRPr="00DE20B6">
              <w:rPr>
                <w:rFonts w:ascii="Aptos" w:hAnsi="Aptos" w:cstheme="minorHAnsi"/>
              </w:rPr>
              <w:t xml:space="preserve">Submit two examples of </w:t>
            </w:r>
            <w:r w:rsidR="00ED66D0" w:rsidRPr="00DE20B6">
              <w:rPr>
                <w:rFonts w:ascii="Aptos" w:hAnsi="Aptos" w:cstheme="minorHAnsi"/>
              </w:rPr>
              <w:t>stakeholder</w:t>
            </w:r>
            <w:r w:rsidRPr="00DE20B6">
              <w:rPr>
                <w:rFonts w:ascii="Aptos" w:hAnsi="Aptos" w:cstheme="minorHAnsi"/>
              </w:rPr>
              <w:t xml:space="preserve"> engagement </w:t>
            </w:r>
            <w:r w:rsidR="00F04D64" w:rsidRPr="00DE20B6">
              <w:rPr>
                <w:rFonts w:ascii="Aptos" w:hAnsi="Aptos" w:cstheme="minorHAnsi"/>
              </w:rPr>
              <w:t>activities</w:t>
            </w:r>
            <w:r w:rsidRPr="00DE20B6">
              <w:rPr>
                <w:rFonts w:ascii="Aptos" w:hAnsi="Aptos" w:cstheme="minorHAnsi"/>
              </w:rPr>
              <w:t xml:space="preserve">, through discussion explain how they were designed and delivered, what worked well and what </w:t>
            </w:r>
            <w:r w:rsidR="00737548" w:rsidRPr="00DE20B6">
              <w:rPr>
                <w:rFonts w:ascii="Aptos" w:hAnsi="Aptos" w:cstheme="minorHAnsi"/>
              </w:rPr>
              <w:t>could be</w:t>
            </w:r>
            <w:r w:rsidRPr="00DE20B6">
              <w:rPr>
                <w:rFonts w:ascii="Aptos" w:hAnsi="Aptos" w:cstheme="minorHAnsi"/>
              </w:rPr>
              <w:t xml:space="preserve"> improved upon in the future.</w:t>
            </w:r>
          </w:p>
          <w:p w14:paraId="7AC049A4" w14:textId="75352A8E" w:rsidR="00590373" w:rsidRPr="00DE20B6" w:rsidRDefault="00590373" w:rsidP="00590373">
            <w:pPr>
              <w:pStyle w:val="ListParagraph"/>
              <w:numPr>
                <w:ilvl w:val="0"/>
                <w:numId w:val="9"/>
              </w:numPr>
              <w:textAlignment w:val="baseline"/>
              <w:rPr>
                <w:rFonts w:ascii="Aptos" w:hAnsi="Aptos" w:cstheme="minorHAnsi"/>
              </w:rPr>
            </w:pPr>
            <w:r w:rsidRPr="00DE20B6">
              <w:rPr>
                <w:rFonts w:ascii="Aptos" w:hAnsi="Aptos" w:cstheme="minorHAnsi"/>
              </w:rPr>
              <w:t>Provide a copy of a year-end task schedule or plan that details the year end activities for all the organisation’s schemes.  This should include detail of all applicable deadlines and reports required. Anno</w:t>
            </w:r>
            <w:r w:rsidR="001360F4" w:rsidRPr="00DE20B6">
              <w:rPr>
                <w:rFonts w:ascii="Aptos" w:hAnsi="Aptos" w:cstheme="minorHAnsi"/>
              </w:rPr>
              <w:t>tate to provide additional comment on process and outcome.</w:t>
            </w:r>
            <w:r w:rsidRPr="00DE20B6">
              <w:rPr>
                <w:rFonts w:ascii="Aptos" w:hAnsi="Aptos" w:cstheme="minorHAnsi"/>
              </w:rPr>
              <w:t xml:space="preserve">  </w:t>
            </w:r>
          </w:p>
          <w:p w14:paraId="58736A2A" w14:textId="08DA48B9" w:rsidR="00590373" w:rsidRPr="00CD2A3A" w:rsidRDefault="00590373" w:rsidP="00590373">
            <w:pPr>
              <w:pStyle w:val="ListParagraph"/>
              <w:ind w:left="360"/>
              <w:textAlignment w:val="baseline"/>
              <w:rPr>
                <w:rFonts w:ascii="Aptos" w:hAnsi="Aptos" w:cstheme="minorHAnsi"/>
                <w:b/>
                <w:bCs/>
                <w:sz w:val="24"/>
                <w:szCs w:val="24"/>
                <w:u w:val="single"/>
              </w:rPr>
            </w:pPr>
          </w:p>
        </w:tc>
      </w:tr>
      <w:tr w:rsidR="006B1685" w:rsidRPr="00C02C0D" w14:paraId="447225BE" w14:textId="77777777" w:rsidTr="00644313">
        <w:trPr>
          <w:trHeight w:val="1399"/>
        </w:trPr>
        <w:tc>
          <w:tcPr>
            <w:tcW w:w="7088" w:type="dxa"/>
            <w:gridSpan w:val="2"/>
            <w:shd w:val="clear" w:color="auto" w:fill="D9E2F3" w:themeFill="accent1" w:themeFillTint="33"/>
          </w:tcPr>
          <w:p w14:paraId="071B337B"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t>Skills</w:t>
            </w:r>
          </w:p>
          <w:p w14:paraId="7711B0C9" w14:textId="4638E015" w:rsidR="00F637B7" w:rsidRPr="00DE20B6" w:rsidRDefault="00F637B7" w:rsidP="00F637B7">
            <w:pPr>
              <w:pStyle w:val="ListParagraph"/>
              <w:numPr>
                <w:ilvl w:val="0"/>
                <w:numId w:val="12"/>
              </w:numPr>
              <w:rPr>
                <w:rFonts w:ascii="Aptos" w:hAnsi="Aptos"/>
              </w:rPr>
            </w:pPr>
            <w:r w:rsidRPr="00DE20B6">
              <w:rPr>
                <w:rFonts w:ascii="Aptos" w:hAnsi="Aptos"/>
              </w:rPr>
              <w:t xml:space="preserve">Able to process or manipulate large data sets within Excel, using </w:t>
            </w:r>
            <w:r w:rsidR="009B2985" w:rsidRPr="00DE20B6">
              <w:rPr>
                <w:rFonts w:ascii="Aptos" w:hAnsi="Aptos"/>
              </w:rPr>
              <w:t>vlookup, sum and ‘IF’ formulae</w:t>
            </w:r>
            <w:r w:rsidRPr="00DE20B6">
              <w:rPr>
                <w:rFonts w:ascii="Aptos" w:hAnsi="Aptos"/>
              </w:rPr>
              <w:t xml:space="preserve"> to analyse and calculate values as required</w:t>
            </w:r>
          </w:p>
          <w:p w14:paraId="7CB81297" w14:textId="5E91C22B" w:rsidR="00F637B7" w:rsidRPr="00DE20B6" w:rsidRDefault="00F637B7" w:rsidP="00F637B7">
            <w:pPr>
              <w:pStyle w:val="ListParagraph"/>
              <w:numPr>
                <w:ilvl w:val="0"/>
                <w:numId w:val="12"/>
              </w:numPr>
              <w:rPr>
                <w:rFonts w:ascii="Aptos" w:hAnsi="Aptos"/>
              </w:rPr>
            </w:pPr>
            <w:r w:rsidRPr="00DE20B6">
              <w:rPr>
                <w:rFonts w:ascii="Aptos" w:hAnsi="Aptos"/>
              </w:rPr>
              <w:t>Able to explain complex legislation</w:t>
            </w:r>
            <w:r w:rsidR="009B2985" w:rsidRPr="00DE20B6">
              <w:rPr>
                <w:rFonts w:ascii="Aptos" w:hAnsi="Aptos"/>
              </w:rPr>
              <w:t xml:space="preserve"> to members</w:t>
            </w:r>
            <w:r w:rsidRPr="00DE20B6">
              <w:rPr>
                <w:rFonts w:ascii="Aptos" w:hAnsi="Aptos"/>
              </w:rPr>
              <w:t xml:space="preserve"> in a clear and empathetic manner</w:t>
            </w:r>
          </w:p>
          <w:p w14:paraId="3CAE298F" w14:textId="77777777" w:rsidR="00F637B7" w:rsidRPr="00DE20B6" w:rsidRDefault="00F637B7" w:rsidP="00F637B7">
            <w:pPr>
              <w:pStyle w:val="ListParagraph"/>
              <w:numPr>
                <w:ilvl w:val="0"/>
                <w:numId w:val="12"/>
              </w:numPr>
              <w:rPr>
                <w:rFonts w:ascii="Aptos" w:hAnsi="Aptos"/>
              </w:rPr>
            </w:pPr>
            <w:r w:rsidRPr="00DE20B6">
              <w:rPr>
                <w:rFonts w:ascii="Aptos" w:hAnsi="Aptos"/>
              </w:rPr>
              <w:t>Excellent customer service skills including internal and external stakeholders</w:t>
            </w:r>
          </w:p>
          <w:p w14:paraId="007D32C9" w14:textId="77777777" w:rsidR="00F637B7" w:rsidRPr="00DE20B6" w:rsidRDefault="00F637B7" w:rsidP="00F637B7">
            <w:pPr>
              <w:pStyle w:val="ListParagraph"/>
              <w:numPr>
                <w:ilvl w:val="0"/>
                <w:numId w:val="12"/>
              </w:numPr>
              <w:rPr>
                <w:rFonts w:ascii="Aptos" w:hAnsi="Aptos"/>
              </w:rPr>
            </w:pPr>
            <w:r w:rsidRPr="00DE20B6">
              <w:rPr>
                <w:rFonts w:ascii="Aptos" w:hAnsi="Aptos"/>
              </w:rPr>
              <w:t>Able to proactively problem-solve and utilise technical and situational knowledge.</w:t>
            </w:r>
          </w:p>
          <w:p w14:paraId="65976635" w14:textId="174B5138" w:rsidR="006B1685" w:rsidRPr="00C02C0D" w:rsidRDefault="006B1685" w:rsidP="009B2985">
            <w:pPr>
              <w:pStyle w:val="ListParagraph"/>
              <w:ind w:left="355"/>
            </w:pPr>
          </w:p>
        </w:tc>
        <w:tc>
          <w:tcPr>
            <w:tcW w:w="6943" w:type="dxa"/>
            <w:shd w:val="clear" w:color="auto" w:fill="D9E2F3" w:themeFill="accent1" w:themeFillTint="33"/>
          </w:tcPr>
          <w:p w14:paraId="7C38E24E"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t>Skills</w:t>
            </w:r>
          </w:p>
          <w:p w14:paraId="0E4605E9" w14:textId="267A8C0F" w:rsidR="00F637B7" w:rsidRPr="00DE20B6" w:rsidRDefault="00F637B7" w:rsidP="005B0737">
            <w:pPr>
              <w:pStyle w:val="ListParagraph"/>
              <w:numPr>
                <w:ilvl w:val="0"/>
                <w:numId w:val="17"/>
              </w:numPr>
              <w:rPr>
                <w:rFonts w:ascii="Aptos" w:hAnsi="Aptos"/>
              </w:rPr>
            </w:pPr>
            <w:r w:rsidRPr="00DE20B6">
              <w:rPr>
                <w:rFonts w:ascii="Aptos" w:hAnsi="Aptos"/>
              </w:rPr>
              <w:t xml:space="preserve">Able to create and maintain valuable business relationships with </w:t>
            </w:r>
            <w:r w:rsidR="00096923" w:rsidRPr="00DE20B6">
              <w:rPr>
                <w:rFonts w:ascii="Aptos" w:hAnsi="Aptos"/>
              </w:rPr>
              <w:t>external pension stakeholders</w:t>
            </w:r>
            <w:r w:rsidRPr="00DE20B6">
              <w:rPr>
                <w:rFonts w:ascii="Aptos" w:hAnsi="Aptos"/>
              </w:rPr>
              <w:t xml:space="preserve"> </w:t>
            </w:r>
          </w:p>
          <w:p w14:paraId="2F5D7EDB" w14:textId="5D2FA9A6" w:rsidR="00F637B7" w:rsidRPr="00DE20B6" w:rsidRDefault="00F637B7" w:rsidP="00F637B7">
            <w:pPr>
              <w:pStyle w:val="ListParagraph"/>
              <w:numPr>
                <w:ilvl w:val="0"/>
                <w:numId w:val="12"/>
              </w:numPr>
              <w:rPr>
                <w:rFonts w:ascii="Aptos" w:hAnsi="Aptos"/>
              </w:rPr>
            </w:pPr>
            <w:r w:rsidRPr="00DE20B6">
              <w:rPr>
                <w:rFonts w:ascii="Aptos" w:hAnsi="Aptos"/>
              </w:rPr>
              <w:t>Able to identify and utilise data within Resourcelink and R</w:t>
            </w:r>
            <w:r w:rsidR="006D7B1D">
              <w:rPr>
                <w:rFonts w:ascii="Aptos" w:hAnsi="Aptos"/>
              </w:rPr>
              <w:t xml:space="preserve">esourcelink Reporting Suite (RRS) </w:t>
            </w:r>
            <w:r w:rsidRPr="00DE20B6">
              <w:rPr>
                <w:rFonts w:ascii="Aptos" w:hAnsi="Aptos"/>
              </w:rPr>
              <w:t>reports to support the daily activities of the department</w:t>
            </w:r>
          </w:p>
          <w:p w14:paraId="30D86EC7" w14:textId="64E910E2" w:rsidR="00F637B7" w:rsidRPr="00DE20B6" w:rsidRDefault="008B5A86" w:rsidP="00F637B7">
            <w:pPr>
              <w:pStyle w:val="ListParagraph"/>
              <w:numPr>
                <w:ilvl w:val="0"/>
                <w:numId w:val="12"/>
              </w:numPr>
              <w:rPr>
                <w:rFonts w:ascii="Aptos" w:hAnsi="Aptos"/>
              </w:rPr>
            </w:pPr>
            <w:r w:rsidRPr="00DE20B6">
              <w:rPr>
                <w:rFonts w:ascii="Aptos" w:hAnsi="Aptos"/>
              </w:rPr>
              <w:t>Able to</w:t>
            </w:r>
            <w:r w:rsidR="00F637B7" w:rsidRPr="00DE20B6">
              <w:rPr>
                <w:rFonts w:ascii="Aptos" w:hAnsi="Aptos"/>
              </w:rPr>
              <w:t xml:space="preserve"> document potential risks within the administrative environment and suggest remedial action and controls</w:t>
            </w:r>
          </w:p>
          <w:p w14:paraId="10D4E61C" w14:textId="7A1E8C40" w:rsidR="006B1685" w:rsidRPr="00CD2A3A" w:rsidRDefault="006B1685">
            <w:pPr>
              <w:pStyle w:val="ListParagraph"/>
              <w:rPr>
                <w:rFonts w:ascii="Aptos" w:hAnsi="Aptos" w:cstheme="minorHAnsi"/>
                <w:sz w:val="24"/>
                <w:szCs w:val="24"/>
              </w:rPr>
            </w:pPr>
          </w:p>
        </w:tc>
        <w:tc>
          <w:tcPr>
            <w:tcW w:w="6948" w:type="dxa"/>
            <w:shd w:val="clear" w:color="auto" w:fill="D9E2F3" w:themeFill="accent1" w:themeFillTint="33"/>
          </w:tcPr>
          <w:p w14:paraId="528C7C90"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t>Skills</w:t>
            </w:r>
          </w:p>
          <w:p w14:paraId="50096EBA" w14:textId="4F466B09" w:rsidR="00F637B7" w:rsidRPr="00DE20B6" w:rsidRDefault="00F637B7" w:rsidP="00F637B7">
            <w:pPr>
              <w:pStyle w:val="ListParagraph"/>
              <w:numPr>
                <w:ilvl w:val="0"/>
                <w:numId w:val="12"/>
              </w:numPr>
              <w:rPr>
                <w:rFonts w:ascii="Aptos" w:hAnsi="Aptos"/>
              </w:rPr>
            </w:pPr>
            <w:r w:rsidRPr="00DE20B6">
              <w:rPr>
                <w:rFonts w:ascii="Aptos" w:hAnsi="Aptos"/>
              </w:rPr>
              <w:t>Able to create and present pension related training to an audience of non-pension profession</w:t>
            </w:r>
            <w:r w:rsidR="00376D95">
              <w:rPr>
                <w:rFonts w:ascii="Aptos" w:hAnsi="Aptos"/>
              </w:rPr>
              <w:t>als</w:t>
            </w:r>
          </w:p>
          <w:p w14:paraId="14E9C691" w14:textId="2C644E91" w:rsidR="00F637B7" w:rsidRPr="00DE20B6" w:rsidRDefault="008B5A86" w:rsidP="00F637B7">
            <w:pPr>
              <w:pStyle w:val="ListParagraph"/>
              <w:numPr>
                <w:ilvl w:val="0"/>
                <w:numId w:val="12"/>
              </w:numPr>
              <w:rPr>
                <w:rFonts w:ascii="Aptos" w:hAnsi="Aptos"/>
              </w:rPr>
            </w:pPr>
            <w:r w:rsidRPr="00DE20B6">
              <w:rPr>
                <w:rFonts w:ascii="Aptos" w:hAnsi="Aptos"/>
              </w:rPr>
              <w:t>Able to</w:t>
            </w:r>
            <w:r w:rsidR="00F637B7" w:rsidRPr="00DE20B6">
              <w:rPr>
                <w:rFonts w:ascii="Aptos" w:hAnsi="Aptos"/>
              </w:rPr>
              <w:t xml:space="preserve"> identify opportunities to increase engagement around pensions and improve the financial wellbeing of pension members</w:t>
            </w:r>
          </w:p>
          <w:p w14:paraId="677358DA" w14:textId="3342207B" w:rsidR="00F637B7" w:rsidRPr="00DE20B6" w:rsidRDefault="009F5E33" w:rsidP="00F637B7">
            <w:pPr>
              <w:pStyle w:val="ListParagraph"/>
              <w:numPr>
                <w:ilvl w:val="0"/>
                <w:numId w:val="12"/>
              </w:numPr>
              <w:rPr>
                <w:rFonts w:ascii="Aptos" w:hAnsi="Aptos"/>
                <w:sz w:val="24"/>
                <w:szCs w:val="24"/>
              </w:rPr>
            </w:pPr>
            <w:r w:rsidRPr="00DE20B6">
              <w:rPr>
                <w:rFonts w:ascii="Aptos" w:hAnsi="Aptos"/>
              </w:rPr>
              <w:t>Able to demonstrate c</w:t>
            </w:r>
            <w:r w:rsidR="00F637B7" w:rsidRPr="00DE20B6">
              <w:rPr>
                <w:rFonts w:ascii="Aptos" w:hAnsi="Aptos"/>
              </w:rPr>
              <w:t xml:space="preserve">onfidence </w:t>
            </w:r>
            <w:r w:rsidRPr="00DE20B6">
              <w:rPr>
                <w:rFonts w:ascii="Aptos" w:hAnsi="Aptos"/>
              </w:rPr>
              <w:t>in</w:t>
            </w:r>
            <w:r w:rsidR="00F637B7" w:rsidRPr="00DE20B6">
              <w:rPr>
                <w:rFonts w:ascii="Aptos" w:hAnsi="Aptos"/>
              </w:rPr>
              <w:t xml:space="preserve"> lead</w:t>
            </w:r>
            <w:r w:rsidRPr="00DE20B6">
              <w:rPr>
                <w:rFonts w:ascii="Aptos" w:hAnsi="Aptos"/>
              </w:rPr>
              <w:t>ing</w:t>
            </w:r>
            <w:r w:rsidR="00F637B7" w:rsidRPr="00DE20B6">
              <w:rPr>
                <w:rFonts w:ascii="Aptos" w:hAnsi="Aptos"/>
              </w:rPr>
              <w:t xml:space="preserve"> and respond</w:t>
            </w:r>
            <w:r w:rsidRPr="00DE20B6">
              <w:rPr>
                <w:rFonts w:ascii="Aptos" w:hAnsi="Aptos"/>
              </w:rPr>
              <w:t>ing</w:t>
            </w:r>
            <w:r w:rsidR="00F637B7" w:rsidRPr="00DE20B6">
              <w:rPr>
                <w:rFonts w:ascii="Aptos" w:hAnsi="Aptos"/>
              </w:rPr>
              <w:t xml:space="preserve"> on external audi</w:t>
            </w:r>
            <w:r w:rsidR="003B5670">
              <w:rPr>
                <w:rFonts w:ascii="Aptos" w:hAnsi="Aptos"/>
              </w:rPr>
              <w:t xml:space="preserve">t </w:t>
            </w:r>
            <w:r w:rsidR="00F45724">
              <w:rPr>
                <w:rFonts w:ascii="Aptos" w:hAnsi="Aptos"/>
              </w:rPr>
              <w:t>activities</w:t>
            </w:r>
            <w:r w:rsidR="003B5670">
              <w:rPr>
                <w:rFonts w:ascii="Aptos" w:hAnsi="Aptos"/>
              </w:rPr>
              <w:t xml:space="preserve"> such as sampling and explanatory commentary</w:t>
            </w:r>
          </w:p>
          <w:p w14:paraId="6D6485E9" w14:textId="3F779A66" w:rsidR="006B1685" w:rsidRPr="00C02C0D" w:rsidRDefault="006B1685" w:rsidP="00F637B7">
            <w:pPr>
              <w:pStyle w:val="ListParagraph"/>
              <w:ind w:left="355"/>
            </w:pPr>
          </w:p>
        </w:tc>
      </w:tr>
      <w:tr w:rsidR="006B1685" w:rsidRPr="00694B30" w14:paraId="5CE27CD7" w14:textId="77777777" w:rsidTr="00644313">
        <w:trPr>
          <w:trHeight w:val="1399"/>
        </w:trPr>
        <w:tc>
          <w:tcPr>
            <w:tcW w:w="7088" w:type="dxa"/>
            <w:gridSpan w:val="2"/>
          </w:tcPr>
          <w:p w14:paraId="6A1ECBA7" w14:textId="77777777" w:rsidR="006B1685" w:rsidRDefault="006B1685">
            <w:pPr>
              <w:rPr>
                <w:rFonts w:ascii="Aptos" w:hAnsi="Aptos"/>
                <w:b/>
                <w:bCs/>
                <w:sz w:val="24"/>
                <w:szCs w:val="24"/>
                <w:u w:val="single"/>
              </w:rPr>
            </w:pPr>
            <w:r w:rsidRPr="00CD2A3A">
              <w:rPr>
                <w:rFonts w:ascii="Aptos" w:hAnsi="Aptos"/>
                <w:b/>
                <w:bCs/>
                <w:sz w:val="24"/>
                <w:szCs w:val="24"/>
                <w:u w:val="single"/>
              </w:rPr>
              <w:lastRenderedPageBreak/>
              <w:t>Evidence requirements:</w:t>
            </w:r>
          </w:p>
          <w:p w14:paraId="164343A1" w14:textId="77777777" w:rsidR="00CC558E" w:rsidRPr="00DE20B6" w:rsidRDefault="00CC558E" w:rsidP="00CC558E">
            <w:pPr>
              <w:pStyle w:val="ListParagraph"/>
              <w:numPr>
                <w:ilvl w:val="0"/>
                <w:numId w:val="21"/>
              </w:numPr>
              <w:ind w:left="360"/>
              <w:rPr>
                <w:rFonts w:ascii="Aptos" w:hAnsi="Aptos"/>
              </w:rPr>
            </w:pPr>
            <w:r w:rsidRPr="00DE20B6">
              <w:rPr>
                <w:rFonts w:ascii="Aptos" w:hAnsi="Aptos"/>
              </w:rPr>
              <w:t>Share two spreadsheet examples that use formulae to calculate and validate data across multiple sheets, demonstrate being able to amend formulae as required</w:t>
            </w:r>
          </w:p>
          <w:p w14:paraId="07FDAAE5" w14:textId="3BAD1BB3" w:rsidR="00CC558E" w:rsidRPr="00DE20B6" w:rsidRDefault="00AF52CC" w:rsidP="00CC558E">
            <w:pPr>
              <w:pStyle w:val="ListParagraph"/>
              <w:numPr>
                <w:ilvl w:val="0"/>
                <w:numId w:val="21"/>
              </w:numPr>
              <w:ind w:left="360"/>
              <w:rPr>
                <w:rFonts w:ascii="Aptos" w:hAnsi="Aptos"/>
              </w:rPr>
            </w:pPr>
            <w:r>
              <w:rPr>
                <w:rFonts w:ascii="Aptos" w:hAnsi="Aptos"/>
              </w:rPr>
              <w:t>Provide examples of</w:t>
            </w:r>
            <w:r w:rsidR="00CC558E" w:rsidRPr="00DE20B6">
              <w:rPr>
                <w:rFonts w:ascii="Aptos" w:hAnsi="Aptos"/>
              </w:rPr>
              <w:t xml:space="preserve"> where you have provided a plain English explanation of a technical or complex calculation or process.  At least one example should evidence empathy due to a contentious or sensitive subject matter.</w:t>
            </w:r>
          </w:p>
          <w:p w14:paraId="2E156538" w14:textId="77777777" w:rsidR="00CC558E" w:rsidRPr="00DE20B6" w:rsidRDefault="00CC558E" w:rsidP="00CC558E">
            <w:pPr>
              <w:pStyle w:val="ListParagraph"/>
              <w:numPr>
                <w:ilvl w:val="0"/>
                <w:numId w:val="21"/>
              </w:numPr>
              <w:ind w:left="360"/>
              <w:rPr>
                <w:rFonts w:ascii="Aptos" w:hAnsi="Aptos"/>
              </w:rPr>
            </w:pPr>
            <w:r w:rsidRPr="00DE20B6">
              <w:rPr>
                <w:rFonts w:ascii="Aptos" w:hAnsi="Aptos"/>
              </w:rPr>
              <w:t>Provide two examples of giving excellent customer service, such as preventing a complaint or receiving positive feedback</w:t>
            </w:r>
          </w:p>
          <w:p w14:paraId="27AE7396" w14:textId="0BC68602" w:rsidR="00CC558E" w:rsidRPr="00DE20B6" w:rsidRDefault="00CC558E" w:rsidP="00CC558E">
            <w:pPr>
              <w:pStyle w:val="ListParagraph"/>
              <w:numPr>
                <w:ilvl w:val="0"/>
                <w:numId w:val="21"/>
              </w:numPr>
              <w:ind w:left="360"/>
              <w:rPr>
                <w:rFonts w:ascii="Aptos" w:hAnsi="Aptos"/>
              </w:rPr>
            </w:pPr>
            <w:r w:rsidRPr="00DE20B6">
              <w:rPr>
                <w:rFonts w:ascii="Aptos" w:hAnsi="Aptos"/>
              </w:rPr>
              <w:t>Evidence two examples where you have used knowledge of the relevant pension and/or procedures to find a solution to a new or technical problem, finding a previously untried approach to demonstrate innovation and proactivity</w:t>
            </w:r>
          </w:p>
          <w:p w14:paraId="6484E08A" w14:textId="77777777" w:rsidR="006B1685" w:rsidRPr="00CD2A3A" w:rsidRDefault="006B1685">
            <w:pPr>
              <w:rPr>
                <w:rFonts w:ascii="Aptos" w:hAnsi="Aptos"/>
                <w:b/>
                <w:bCs/>
                <w:sz w:val="24"/>
                <w:szCs w:val="24"/>
                <w:u w:val="single"/>
              </w:rPr>
            </w:pPr>
          </w:p>
          <w:p w14:paraId="58A6F8D4" w14:textId="77777777" w:rsidR="006B1685" w:rsidRPr="00804BD1" w:rsidRDefault="006B1685">
            <w:pPr>
              <w:ind w:left="360"/>
              <w:textAlignment w:val="baseline"/>
              <w:rPr>
                <w:rFonts w:ascii="Calibri" w:eastAsia="Times New Roman" w:hAnsi="Calibri" w:cs="Calibri"/>
                <w:lang w:eastAsia="en-GB"/>
              </w:rPr>
            </w:pPr>
          </w:p>
        </w:tc>
        <w:tc>
          <w:tcPr>
            <w:tcW w:w="6943" w:type="dxa"/>
          </w:tcPr>
          <w:p w14:paraId="18A4D009" w14:textId="77777777" w:rsidR="006B1685" w:rsidRPr="00CD2A3A" w:rsidRDefault="006B1685">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B:</w:t>
            </w:r>
          </w:p>
          <w:p w14:paraId="46884C59" w14:textId="50BA2750" w:rsidR="006B1685" w:rsidRPr="00DE20B6" w:rsidRDefault="00FF02E8" w:rsidP="00540FC3">
            <w:pPr>
              <w:pStyle w:val="ListParagraph"/>
              <w:numPr>
                <w:ilvl w:val="0"/>
                <w:numId w:val="21"/>
              </w:numPr>
              <w:ind w:left="360"/>
              <w:rPr>
                <w:rFonts w:ascii="Aptos" w:hAnsi="Aptos"/>
              </w:rPr>
            </w:pPr>
            <w:r w:rsidRPr="00DE20B6">
              <w:rPr>
                <w:rFonts w:ascii="Aptos" w:hAnsi="Aptos"/>
              </w:rPr>
              <w:t>Share an example of acting as a key contact with an external pension contact, creating a positive and collaborative relationship</w:t>
            </w:r>
          </w:p>
          <w:p w14:paraId="1B16944E" w14:textId="6C5EAC7F" w:rsidR="00FF02E8" w:rsidRPr="00DE20B6" w:rsidRDefault="00FF02E8" w:rsidP="00540FC3">
            <w:pPr>
              <w:pStyle w:val="ListParagraph"/>
              <w:numPr>
                <w:ilvl w:val="0"/>
                <w:numId w:val="21"/>
              </w:numPr>
              <w:ind w:left="360"/>
              <w:rPr>
                <w:rFonts w:ascii="Aptos" w:hAnsi="Aptos"/>
              </w:rPr>
            </w:pPr>
            <w:r w:rsidRPr="00DE20B6">
              <w:rPr>
                <w:rFonts w:ascii="Aptos" w:hAnsi="Aptos"/>
              </w:rPr>
              <w:t>Detail at least two reports regularly run from the system and demonstrate running them.  Explain the purpose of the data in the report, who is responsible for actioning them and how they support effective pension governance</w:t>
            </w:r>
          </w:p>
          <w:p w14:paraId="064C2EA2" w14:textId="650D352A" w:rsidR="00FF02E8" w:rsidRPr="00DE20B6" w:rsidRDefault="00FF02E8" w:rsidP="00540FC3">
            <w:pPr>
              <w:pStyle w:val="ListParagraph"/>
              <w:numPr>
                <w:ilvl w:val="0"/>
                <w:numId w:val="21"/>
              </w:numPr>
              <w:ind w:left="360"/>
              <w:rPr>
                <w:rFonts w:ascii="Aptos" w:hAnsi="Aptos"/>
              </w:rPr>
            </w:pPr>
            <w:r w:rsidRPr="00DE20B6">
              <w:rPr>
                <w:rFonts w:ascii="Aptos" w:hAnsi="Aptos"/>
              </w:rPr>
              <w:t>Share a risk register or similar formal document listing at least two identified or potential risks (even if not current) relating to routine pension processes. For each risk, detail any remedial or mitigating actions and regular review timeframe.  Advise of the impact to the organisation of failure to reduce any identified risks</w:t>
            </w:r>
          </w:p>
          <w:p w14:paraId="75E5C13B" w14:textId="77777777" w:rsidR="006B1685" w:rsidRPr="007132E5" w:rsidRDefault="006B1685">
            <w:pPr>
              <w:pStyle w:val="ListParagraph"/>
              <w:ind w:left="360"/>
              <w:textAlignment w:val="baseline"/>
              <w:rPr>
                <w:rFonts w:ascii="Calibri" w:eastAsia="Times New Roman" w:hAnsi="Calibri" w:cs="Calibri"/>
                <w:lang w:eastAsia="en-GB"/>
              </w:rPr>
            </w:pPr>
          </w:p>
        </w:tc>
        <w:tc>
          <w:tcPr>
            <w:tcW w:w="6948" w:type="dxa"/>
          </w:tcPr>
          <w:p w14:paraId="0A32D88B" w14:textId="77777777" w:rsidR="006B1685" w:rsidRDefault="006B1685">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C:</w:t>
            </w:r>
          </w:p>
          <w:p w14:paraId="5F715BC3" w14:textId="62E2AD79" w:rsidR="006B1685" w:rsidRPr="00DE20B6" w:rsidRDefault="002535DC" w:rsidP="00540FC3">
            <w:pPr>
              <w:pStyle w:val="ListParagraph"/>
              <w:numPr>
                <w:ilvl w:val="0"/>
                <w:numId w:val="22"/>
              </w:numPr>
              <w:textAlignment w:val="baseline"/>
              <w:rPr>
                <w:rFonts w:ascii="Aptos" w:hAnsi="Aptos" w:cstheme="minorHAnsi"/>
              </w:rPr>
            </w:pPr>
            <w:r w:rsidRPr="00DE20B6">
              <w:rPr>
                <w:rFonts w:ascii="Aptos" w:hAnsi="Aptos" w:cstheme="minorHAnsi"/>
              </w:rPr>
              <w:t>Supply evidence of presenting pension information or training to peers and/or stakeholders.  This must have been carried out within the previous twelve months.  Supplement the evidence with a brief critical evaluation of the presentation</w:t>
            </w:r>
          </w:p>
          <w:p w14:paraId="63F5AC5F" w14:textId="77777777" w:rsidR="002535DC" w:rsidRPr="00DE20B6" w:rsidRDefault="002535DC" w:rsidP="00540FC3">
            <w:pPr>
              <w:pStyle w:val="ListParagraph"/>
              <w:numPr>
                <w:ilvl w:val="0"/>
                <w:numId w:val="22"/>
              </w:numPr>
              <w:textAlignment w:val="baseline"/>
              <w:rPr>
                <w:rFonts w:ascii="Aptos" w:hAnsi="Aptos" w:cstheme="minorHAnsi"/>
              </w:rPr>
            </w:pPr>
            <w:r w:rsidRPr="00DE20B6">
              <w:rPr>
                <w:rFonts w:ascii="Aptos" w:hAnsi="Aptos"/>
              </w:rPr>
              <w:t>Provide suggestions of two areas where knowledge around the pension scheme, or other organisational financial wellbeing tools, could be improved.  Give examples of activities or material that could be utilised to improve that area and what metrics</w:t>
            </w:r>
            <w:r w:rsidRPr="00DE20B6">
              <w:rPr>
                <w:rFonts w:ascii="Aptos" w:hAnsi="Aptos" w:cstheme="minorHAnsi"/>
                <w:b/>
                <w:bCs/>
                <w:u w:val="single"/>
              </w:rPr>
              <w:t xml:space="preserve"> </w:t>
            </w:r>
            <w:r w:rsidRPr="00DE20B6">
              <w:rPr>
                <w:rFonts w:ascii="Aptos" w:hAnsi="Aptos" w:cstheme="minorHAnsi"/>
              </w:rPr>
              <w:t>could be utilised to analyse the impact</w:t>
            </w:r>
          </w:p>
          <w:p w14:paraId="49F1D0C2" w14:textId="63E2F421" w:rsidR="002535DC" w:rsidRPr="002535DC" w:rsidRDefault="002535DC" w:rsidP="00540FC3">
            <w:pPr>
              <w:pStyle w:val="ListParagraph"/>
              <w:numPr>
                <w:ilvl w:val="0"/>
                <w:numId w:val="22"/>
              </w:numPr>
              <w:textAlignment w:val="baseline"/>
              <w:rPr>
                <w:rFonts w:ascii="Aptos" w:hAnsi="Aptos" w:cstheme="minorHAnsi"/>
                <w:b/>
                <w:bCs/>
                <w:sz w:val="24"/>
                <w:szCs w:val="24"/>
                <w:u w:val="single"/>
              </w:rPr>
            </w:pPr>
            <w:r w:rsidRPr="00DE20B6">
              <w:rPr>
                <w:rFonts w:ascii="Aptos" w:hAnsi="Aptos" w:cstheme="minorHAnsi"/>
              </w:rPr>
              <w:t>Submit two examples of liaising with external auditors to answer queries around pension calculations or returns, assisting in completing the statutory annual audit</w:t>
            </w:r>
            <w:r w:rsidRPr="00DE20B6">
              <w:rPr>
                <w:rFonts w:ascii="Aptos" w:hAnsi="Aptos" w:cstheme="minorHAnsi"/>
                <w:b/>
                <w:bCs/>
                <w:u w:val="single"/>
              </w:rPr>
              <w:t xml:space="preserve"> </w:t>
            </w:r>
          </w:p>
        </w:tc>
      </w:tr>
      <w:tr w:rsidR="00F637B7" w:rsidRPr="00CD2A3A" w14:paraId="21E40333" w14:textId="77777777" w:rsidTr="00644313">
        <w:tc>
          <w:tcPr>
            <w:tcW w:w="20979" w:type="dxa"/>
            <w:gridSpan w:val="4"/>
            <w:shd w:val="clear" w:color="auto" w:fill="8EAADB" w:themeFill="accent1" w:themeFillTint="99"/>
          </w:tcPr>
          <w:p w14:paraId="424EC7AA" w14:textId="06A3A1E2" w:rsidR="00F637B7" w:rsidRDefault="00F637B7">
            <w:pPr>
              <w:jc w:val="center"/>
              <w:rPr>
                <w:rFonts w:ascii="Aptos" w:hAnsi="Aptos" w:cstheme="minorHAnsi"/>
                <w:b/>
                <w:bCs/>
                <w:sz w:val="36"/>
                <w:szCs w:val="36"/>
              </w:rPr>
            </w:pPr>
            <w:r>
              <w:rPr>
                <w:rFonts w:ascii="Aptos" w:hAnsi="Aptos" w:cstheme="minorHAnsi"/>
                <w:b/>
                <w:bCs/>
                <w:sz w:val="36"/>
                <w:szCs w:val="36"/>
              </w:rPr>
              <w:t>Payroll Team Leader</w:t>
            </w:r>
          </w:p>
          <w:p w14:paraId="634E983A" w14:textId="77777777" w:rsidR="00F637B7" w:rsidRPr="00CD2A3A" w:rsidRDefault="00F637B7">
            <w:pPr>
              <w:jc w:val="center"/>
              <w:rPr>
                <w:rFonts w:ascii="Aptos" w:hAnsi="Aptos" w:cstheme="minorHAnsi"/>
                <w:b/>
                <w:bCs/>
                <w:sz w:val="36"/>
                <w:szCs w:val="36"/>
              </w:rPr>
            </w:pPr>
          </w:p>
          <w:p w14:paraId="68B0C4B2" w14:textId="7A8BA515" w:rsidR="00F637B7" w:rsidRPr="008871CA" w:rsidRDefault="00F637B7" w:rsidP="00F637B7">
            <w:pPr>
              <w:rPr>
                <w:rFonts w:ascii="Aptos" w:hAnsi="Aptos"/>
              </w:rPr>
            </w:pPr>
            <w:r w:rsidRPr="008871CA">
              <w:rPr>
                <w:rFonts w:ascii="Aptos" w:hAnsi="Aptos"/>
              </w:rPr>
              <w:t xml:space="preserve">To ensure that the daily processing activities of the </w:t>
            </w:r>
            <w:r w:rsidR="001410DA" w:rsidRPr="008871CA">
              <w:rPr>
                <w:rFonts w:ascii="Aptos" w:hAnsi="Aptos"/>
              </w:rPr>
              <w:t>payroll</w:t>
            </w:r>
            <w:r w:rsidRPr="008871CA">
              <w:rPr>
                <w:rFonts w:ascii="Aptos" w:hAnsi="Aptos"/>
              </w:rPr>
              <w:t xml:space="preserve"> department are monitored and performed in a timely and accurate manner.</w:t>
            </w:r>
          </w:p>
          <w:p w14:paraId="6076D540" w14:textId="77777777" w:rsidR="00F637B7" w:rsidRPr="008871CA" w:rsidRDefault="00F637B7" w:rsidP="00F637B7">
            <w:pPr>
              <w:rPr>
                <w:rFonts w:ascii="Aptos" w:hAnsi="Aptos"/>
              </w:rPr>
            </w:pPr>
          </w:p>
          <w:p w14:paraId="49DFEA5E" w14:textId="77777777" w:rsidR="00F637B7" w:rsidRPr="008871CA" w:rsidRDefault="00F637B7" w:rsidP="00F637B7">
            <w:pPr>
              <w:rPr>
                <w:rFonts w:ascii="Aptos" w:hAnsi="Aptos"/>
              </w:rPr>
            </w:pPr>
            <w:r w:rsidRPr="008871CA">
              <w:rPr>
                <w:rFonts w:ascii="Aptos" w:hAnsi="Aptos"/>
              </w:rPr>
              <w:t>To coach, mentor and develop team members.</w:t>
            </w:r>
          </w:p>
          <w:p w14:paraId="2E2EE421" w14:textId="77777777" w:rsidR="00F637B7" w:rsidRPr="008871CA" w:rsidRDefault="00F637B7" w:rsidP="00F637B7">
            <w:pPr>
              <w:rPr>
                <w:rFonts w:ascii="Aptos" w:hAnsi="Aptos"/>
              </w:rPr>
            </w:pPr>
          </w:p>
          <w:p w14:paraId="57F28082" w14:textId="45025174" w:rsidR="00F637B7" w:rsidRPr="008871CA" w:rsidRDefault="00F637B7" w:rsidP="00F637B7">
            <w:pPr>
              <w:rPr>
                <w:rFonts w:ascii="Aptos" w:hAnsi="Aptos"/>
              </w:rPr>
            </w:pPr>
            <w:r w:rsidRPr="008871CA">
              <w:rPr>
                <w:rFonts w:ascii="Aptos" w:hAnsi="Aptos"/>
              </w:rPr>
              <w:t xml:space="preserve">Liaise with stakeholders in a way that promotes </w:t>
            </w:r>
            <w:r w:rsidR="006568F6">
              <w:rPr>
                <w:rFonts w:ascii="Aptos" w:hAnsi="Aptos"/>
              </w:rPr>
              <w:t>the One Medway Council Plan and Our Values and Behaviours</w:t>
            </w:r>
            <w:r w:rsidRPr="008871CA">
              <w:rPr>
                <w:rFonts w:ascii="Aptos" w:hAnsi="Aptos"/>
              </w:rPr>
              <w:t>.</w:t>
            </w:r>
          </w:p>
          <w:p w14:paraId="3519895B" w14:textId="77777777" w:rsidR="00F637B7" w:rsidRPr="008871CA" w:rsidRDefault="00F637B7">
            <w:pPr>
              <w:pStyle w:val="ListBullet"/>
              <w:numPr>
                <w:ilvl w:val="0"/>
                <w:numId w:val="0"/>
              </w:numPr>
              <w:ind w:left="360" w:hanging="360"/>
              <w:rPr>
                <w:rFonts w:ascii="Aptos" w:hAnsi="Aptos"/>
              </w:rPr>
            </w:pPr>
          </w:p>
          <w:p w14:paraId="5EA3A46B" w14:textId="77777777" w:rsidR="00F637B7" w:rsidRPr="008871CA" w:rsidRDefault="00F637B7" w:rsidP="00F637B7">
            <w:pPr>
              <w:pStyle w:val="ListBullet"/>
              <w:rPr>
                <w:rFonts w:ascii="Aptos" w:hAnsi="Aptos"/>
              </w:rPr>
            </w:pPr>
            <w:r w:rsidRPr="008871CA">
              <w:rPr>
                <w:rFonts w:ascii="Aptos" w:hAnsi="Aptos"/>
              </w:rPr>
              <w:t>Ensure that the payroll workload is planned and executed to meet pre-determined deadlines.</w:t>
            </w:r>
          </w:p>
          <w:p w14:paraId="46E792E3" w14:textId="77777777" w:rsidR="00F637B7" w:rsidRPr="008871CA" w:rsidRDefault="00F637B7" w:rsidP="00F637B7">
            <w:pPr>
              <w:pStyle w:val="ListBullet"/>
              <w:rPr>
                <w:rFonts w:ascii="Aptos" w:hAnsi="Aptos"/>
              </w:rPr>
            </w:pPr>
            <w:r w:rsidRPr="008871CA">
              <w:rPr>
                <w:rFonts w:ascii="Aptos" w:hAnsi="Aptos"/>
              </w:rPr>
              <w:t>Complete monthly reporting and payment requirements as required by HMRC, Pension Providers, and other third parties.</w:t>
            </w:r>
          </w:p>
          <w:p w14:paraId="3CFADC2A" w14:textId="77777777" w:rsidR="00F637B7" w:rsidRPr="008871CA" w:rsidRDefault="00F637B7" w:rsidP="00F637B7">
            <w:pPr>
              <w:pStyle w:val="ListBullet"/>
              <w:rPr>
                <w:rFonts w:ascii="Aptos" w:hAnsi="Aptos"/>
              </w:rPr>
            </w:pPr>
            <w:r w:rsidRPr="008871CA">
              <w:rPr>
                <w:rFonts w:ascii="Aptos" w:hAnsi="Aptos"/>
              </w:rPr>
              <w:t>Maintain sufficient controls to minimise the risk of fraud and errors.</w:t>
            </w:r>
          </w:p>
          <w:p w14:paraId="017000C1" w14:textId="77777777" w:rsidR="00F637B7" w:rsidRPr="008871CA" w:rsidRDefault="00F637B7" w:rsidP="00F637B7">
            <w:pPr>
              <w:pStyle w:val="ListBullet"/>
              <w:rPr>
                <w:rFonts w:ascii="Aptos" w:hAnsi="Aptos"/>
              </w:rPr>
            </w:pPr>
            <w:r w:rsidRPr="008871CA">
              <w:rPr>
                <w:rFonts w:ascii="Aptos" w:hAnsi="Aptos"/>
              </w:rPr>
              <w:t xml:space="preserve">Lead, </w:t>
            </w:r>
            <w:r w:rsidRPr="008871CA">
              <w:rPr>
                <w:rFonts w:ascii="Aptos" w:hAnsi="Aptos"/>
                <w:lang w:val="en-GB"/>
              </w:rPr>
              <w:t>coach</w:t>
            </w:r>
            <w:r w:rsidRPr="008871CA">
              <w:rPr>
                <w:rFonts w:ascii="Aptos" w:hAnsi="Aptos"/>
              </w:rPr>
              <w:t>, and develop direct reports to maximise their potential and create resilience within the team.</w:t>
            </w:r>
          </w:p>
          <w:p w14:paraId="02BB1866" w14:textId="33295FE5" w:rsidR="00F637B7" w:rsidRPr="008871CA" w:rsidRDefault="00F637B7" w:rsidP="00F637B7">
            <w:pPr>
              <w:pStyle w:val="ListBullet"/>
              <w:rPr>
                <w:rFonts w:ascii="Aptos" w:hAnsi="Aptos"/>
              </w:rPr>
            </w:pPr>
            <w:r w:rsidRPr="008871CA">
              <w:rPr>
                <w:rFonts w:ascii="Aptos" w:hAnsi="Aptos"/>
              </w:rPr>
              <w:t xml:space="preserve">Undertake regular CPD to ensure that knowledge of the Payroll and Pensions landscape is up to date, minimising </w:t>
            </w:r>
            <w:r w:rsidR="00540FC3" w:rsidRPr="008871CA">
              <w:rPr>
                <w:rFonts w:ascii="Aptos" w:hAnsi="Aptos"/>
              </w:rPr>
              <w:t>the risk</w:t>
            </w:r>
            <w:r w:rsidRPr="008871CA">
              <w:rPr>
                <w:rFonts w:ascii="Aptos" w:hAnsi="Aptos"/>
              </w:rPr>
              <w:t xml:space="preserve"> of erroneous payments or compliance concerns.</w:t>
            </w:r>
          </w:p>
          <w:p w14:paraId="2FB7311D" w14:textId="77777777" w:rsidR="00F637B7" w:rsidRPr="00CD2A3A" w:rsidRDefault="00F637B7">
            <w:pPr>
              <w:rPr>
                <w:rFonts w:ascii="Aptos" w:hAnsi="Aptos" w:cstheme="minorHAnsi"/>
                <w:sz w:val="36"/>
                <w:szCs w:val="36"/>
              </w:rPr>
            </w:pPr>
          </w:p>
        </w:tc>
      </w:tr>
      <w:tr w:rsidR="00F637B7" w:rsidRPr="00CD2A3A" w14:paraId="260907AD" w14:textId="77777777" w:rsidTr="00644313">
        <w:tc>
          <w:tcPr>
            <w:tcW w:w="20979" w:type="dxa"/>
            <w:gridSpan w:val="4"/>
            <w:shd w:val="clear" w:color="auto" w:fill="8EAADB" w:themeFill="accent1" w:themeFillTint="99"/>
          </w:tcPr>
          <w:p w14:paraId="435B70F4" w14:textId="0ACFB413" w:rsidR="00F637B7" w:rsidRPr="00CD2A3A" w:rsidRDefault="00F637B7">
            <w:pPr>
              <w:jc w:val="center"/>
              <w:rPr>
                <w:rFonts w:ascii="Aptos" w:hAnsi="Aptos" w:cstheme="minorHAnsi"/>
                <w:b/>
                <w:bCs/>
                <w:sz w:val="28"/>
                <w:szCs w:val="28"/>
              </w:rPr>
            </w:pPr>
            <w:r w:rsidRPr="00CD2A3A">
              <w:rPr>
                <w:rFonts w:ascii="Aptos" w:hAnsi="Aptos" w:cstheme="minorHAnsi"/>
                <w:b/>
                <w:bCs/>
                <w:sz w:val="28"/>
                <w:szCs w:val="28"/>
              </w:rPr>
              <w:t>MPR</w:t>
            </w:r>
            <w:r>
              <w:rPr>
                <w:rFonts w:ascii="Aptos" w:hAnsi="Aptos" w:cstheme="minorHAnsi"/>
                <w:b/>
                <w:bCs/>
                <w:sz w:val="28"/>
                <w:szCs w:val="28"/>
              </w:rPr>
              <w:t>5</w:t>
            </w:r>
          </w:p>
        </w:tc>
      </w:tr>
      <w:tr w:rsidR="00F637B7" w:rsidRPr="00CD2A3A" w14:paraId="6C974092" w14:textId="77777777" w:rsidTr="00644313">
        <w:tc>
          <w:tcPr>
            <w:tcW w:w="7088" w:type="dxa"/>
            <w:gridSpan w:val="2"/>
            <w:shd w:val="clear" w:color="auto" w:fill="8EAADB" w:themeFill="accent1" w:themeFillTint="99"/>
            <w:vAlign w:val="center"/>
          </w:tcPr>
          <w:p w14:paraId="437832D1" w14:textId="77777777" w:rsidR="00F637B7" w:rsidRPr="00CD2A3A" w:rsidRDefault="00F637B7">
            <w:pPr>
              <w:jc w:val="center"/>
              <w:rPr>
                <w:rFonts w:ascii="Aptos" w:hAnsi="Aptos" w:cstheme="minorHAnsi"/>
                <w:sz w:val="28"/>
                <w:szCs w:val="28"/>
              </w:rPr>
            </w:pPr>
            <w:r w:rsidRPr="00CD2A3A">
              <w:rPr>
                <w:rFonts w:ascii="Aptos" w:hAnsi="Aptos" w:cstheme="minorHAnsi"/>
                <w:b/>
                <w:bCs/>
                <w:sz w:val="28"/>
                <w:szCs w:val="28"/>
              </w:rPr>
              <w:t>Level A (Developing)</w:t>
            </w:r>
          </w:p>
        </w:tc>
        <w:tc>
          <w:tcPr>
            <w:tcW w:w="6943" w:type="dxa"/>
            <w:shd w:val="clear" w:color="auto" w:fill="8EAADB" w:themeFill="accent1" w:themeFillTint="99"/>
            <w:vAlign w:val="center"/>
          </w:tcPr>
          <w:p w14:paraId="754253E3" w14:textId="77777777" w:rsidR="00F637B7" w:rsidRPr="00CD2A3A" w:rsidRDefault="00F637B7">
            <w:pPr>
              <w:jc w:val="center"/>
              <w:rPr>
                <w:rFonts w:ascii="Aptos" w:hAnsi="Aptos" w:cstheme="minorHAnsi"/>
                <w:sz w:val="28"/>
                <w:szCs w:val="28"/>
              </w:rPr>
            </w:pPr>
            <w:r w:rsidRPr="00CD2A3A">
              <w:rPr>
                <w:rFonts w:ascii="Aptos" w:hAnsi="Aptos" w:cstheme="minorHAnsi"/>
                <w:b/>
                <w:bCs/>
                <w:sz w:val="28"/>
                <w:szCs w:val="28"/>
              </w:rPr>
              <w:t>Level B (Practising)</w:t>
            </w:r>
          </w:p>
        </w:tc>
        <w:tc>
          <w:tcPr>
            <w:tcW w:w="6948" w:type="dxa"/>
            <w:shd w:val="clear" w:color="auto" w:fill="8EAADB" w:themeFill="accent1" w:themeFillTint="99"/>
            <w:vAlign w:val="center"/>
          </w:tcPr>
          <w:p w14:paraId="0C99351D" w14:textId="77777777" w:rsidR="00F637B7" w:rsidRPr="00CD2A3A" w:rsidRDefault="00F637B7">
            <w:pPr>
              <w:jc w:val="center"/>
              <w:rPr>
                <w:rFonts w:ascii="Aptos" w:hAnsi="Aptos" w:cstheme="minorHAnsi"/>
                <w:sz w:val="28"/>
                <w:szCs w:val="28"/>
              </w:rPr>
            </w:pPr>
            <w:r w:rsidRPr="00CD2A3A">
              <w:rPr>
                <w:rFonts w:ascii="Aptos" w:hAnsi="Aptos" w:cstheme="minorHAnsi"/>
                <w:b/>
                <w:bCs/>
                <w:sz w:val="28"/>
                <w:szCs w:val="28"/>
              </w:rPr>
              <w:t>Level C (Accomplished)</w:t>
            </w:r>
          </w:p>
        </w:tc>
      </w:tr>
      <w:tr w:rsidR="00F637B7" w:rsidRPr="00CD2A3A" w14:paraId="456AC75C" w14:textId="77777777" w:rsidTr="00644313">
        <w:trPr>
          <w:trHeight w:val="414"/>
        </w:trPr>
        <w:tc>
          <w:tcPr>
            <w:tcW w:w="7088" w:type="dxa"/>
            <w:gridSpan w:val="2"/>
            <w:shd w:val="clear" w:color="auto" w:fill="D9E2F3" w:themeFill="accent1" w:themeFillTint="33"/>
          </w:tcPr>
          <w:p w14:paraId="0195133C" w14:textId="77777777" w:rsidR="00F637B7" w:rsidRPr="00CD2A3A" w:rsidRDefault="00F637B7">
            <w:pPr>
              <w:jc w:val="center"/>
              <w:rPr>
                <w:rFonts w:ascii="Aptos" w:hAnsi="Aptos" w:cstheme="minorHAnsi"/>
                <w:sz w:val="24"/>
                <w:szCs w:val="24"/>
              </w:rPr>
            </w:pPr>
            <w:r w:rsidRPr="00CD2A3A">
              <w:rPr>
                <w:rFonts w:ascii="Aptos" w:hAnsi="Aptos" w:cstheme="minorHAnsi"/>
                <w:sz w:val="24"/>
                <w:szCs w:val="24"/>
              </w:rPr>
              <w:t>Required for this level</w:t>
            </w:r>
          </w:p>
        </w:tc>
        <w:tc>
          <w:tcPr>
            <w:tcW w:w="6943" w:type="dxa"/>
            <w:shd w:val="clear" w:color="auto" w:fill="D9E2F3" w:themeFill="accent1" w:themeFillTint="33"/>
          </w:tcPr>
          <w:p w14:paraId="4F0F9161" w14:textId="77777777" w:rsidR="00F637B7" w:rsidRPr="00CD2A3A" w:rsidRDefault="00F637B7">
            <w:pPr>
              <w:jc w:val="center"/>
              <w:rPr>
                <w:rFonts w:ascii="Aptos" w:hAnsi="Aptos" w:cstheme="minorHAnsi"/>
                <w:sz w:val="24"/>
                <w:szCs w:val="24"/>
              </w:rPr>
            </w:pPr>
            <w:r w:rsidRPr="00CD2A3A">
              <w:rPr>
                <w:rFonts w:ascii="Aptos" w:hAnsi="Aptos" w:cstheme="minorHAnsi"/>
                <w:sz w:val="24"/>
                <w:szCs w:val="24"/>
              </w:rPr>
              <w:t>In addition to level A</w:t>
            </w:r>
          </w:p>
        </w:tc>
        <w:tc>
          <w:tcPr>
            <w:tcW w:w="6948" w:type="dxa"/>
            <w:shd w:val="clear" w:color="auto" w:fill="D9E2F3" w:themeFill="accent1" w:themeFillTint="33"/>
          </w:tcPr>
          <w:p w14:paraId="23491301" w14:textId="77777777" w:rsidR="00F637B7" w:rsidRPr="00CD2A3A" w:rsidRDefault="00F637B7">
            <w:pPr>
              <w:jc w:val="center"/>
              <w:rPr>
                <w:rFonts w:ascii="Aptos" w:hAnsi="Aptos" w:cstheme="minorHAnsi"/>
                <w:sz w:val="24"/>
                <w:szCs w:val="24"/>
              </w:rPr>
            </w:pPr>
            <w:r w:rsidRPr="00CD2A3A">
              <w:rPr>
                <w:rFonts w:ascii="Aptos" w:hAnsi="Aptos" w:cstheme="minorHAnsi"/>
                <w:sz w:val="24"/>
                <w:szCs w:val="24"/>
              </w:rPr>
              <w:t>In addition to levels A and B</w:t>
            </w:r>
          </w:p>
        </w:tc>
      </w:tr>
      <w:tr w:rsidR="00F637B7" w:rsidRPr="00CD2A3A" w14:paraId="04348C0E" w14:textId="77777777" w:rsidTr="00644313">
        <w:trPr>
          <w:trHeight w:val="1473"/>
        </w:trPr>
        <w:tc>
          <w:tcPr>
            <w:tcW w:w="7088" w:type="dxa"/>
            <w:gridSpan w:val="2"/>
            <w:shd w:val="clear" w:color="auto" w:fill="D9E2F3" w:themeFill="accent1" w:themeFillTint="33"/>
          </w:tcPr>
          <w:p w14:paraId="2C6EDE87"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t>Qualifications</w:t>
            </w:r>
          </w:p>
          <w:p w14:paraId="345BAD2C" w14:textId="34D6ADF4" w:rsidR="00F637B7" w:rsidRPr="008871CA" w:rsidRDefault="00CB50EE" w:rsidP="00F637B7">
            <w:pPr>
              <w:pStyle w:val="ListParagraph"/>
              <w:numPr>
                <w:ilvl w:val="0"/>
                <w:numId w:val="12"/>
              </w:numPr>
              <w:ind w:left="355"/>
              <w:rPr>
                <w:rFonts w:ascii="Aptos" w:hAnsi="Aptos"/>
              </w:rPr>
            </w:pPr>
            <w:r>
              <w:rPr>
                <w:rFonts w:ascii="Aptos" w:hAnsi="Aptos"/>
              </w:rPr>
              <w:t xml:space="preserve">Five </w:t>
            </w:r>
            <w:r w:rsidR="00F637B7" w:rsidRPr="008871CA">
              <w:rPr>
                <w:rFonts w:ascii="Aptos" w:hAnsi="Aptos"/>
              </w:rPr>
              <w:t>GCSEs (grades 4-9), or equivalent</w:t>
            </w:r>
            <w:r>
              <w:rPr>
                <w:rFonts w:ascii="Aptos" w:hAnsi="Aptos"/>
              </w:rPr>
              <w:t xml:space="preserve"> level 2 qualification</w:t>
            </w:r>
            <w:r w:rsidR="00F637B7" w:rsidRPr="008871CA">
              <w:rPr>
                <w:rFonts w:ascii="Aptos" w:hAnsi="Aptos"/>
              </w:rPr>
              <w:t>, to include English and Maths</w:t>
            </w:r>
          </w:p>
          <w:p w14:paraId="1D6B09E8" w14:textId="77777777" w:rsidR="00F637B7" w:rsidRPr="008871CA" w:rsidRDefault="00F637B7" w:rsidP="00F637B7">
            <w:pPr>
              <w:pStyle w:val="ListParagraph"/>
              <w:numPr>
                <w:ilvl w:val="0"/>
                <w:numId w:val="12"/>
              </w:numPr>
              <w:ind w:left="355"/>
              <w:rPr>
                <w:rFonts w:ascii="Aptos" w:hAnsi="Aptos"/>
              </w:rPr>
            </w:pPr>
            <w:r w:rsidRPr="008871CA">
              <w:rPr>
                <w:rFonts w:ascii="Aptos" w:hAnsi="Aptos"/>
              </w:rPr>
              <w:t>CIPP Payroll Technician Certification, or equivalent level 3 qualification, or completion of CIPP recognition of prior learning at level 3.</w:t>
            </w:r>
          </w:p>
          <w:p w14:paraId="58D5CECA" w14:textId="77777777" w:rsidR="00F637B7" w:rsidRPr="00F637B7" w:rsidRDefault="00F637B7" w:rsidP="00F637B7">
            <w:pPr>
              <w:rPr>
                <w:rFonts w:ascii="Aptos" w:hAnsi="Aptos" w:cstheme="minorHAnsi"/>
                <w:sz w:val="24"/>
                <w:szCs w:val="24"/>
              </w:rPr>
            </w:pPr>
          </w:p>
          <w:p w14:paraId="3C0F3971" w14:textId="77777777" w:rsidR="00F637B7" w:rsidRPr="00CD2A3A" w:rsidRDefault="00F637B7">
            <w:pPr>
              <w:pStyle w:val="ListParagraph"/>
              <w:rPr>
                <w:rFonts w:ascii="Aptos" w:hAnsi="Aptos" w:cstheme="minorHAnsi"/>
                <w:sz w:val="24"/>
                <w:szCs w:val="24"/>
              </w:rPr>
            </w:pPr>
          </w:p>
        </w:tc>
        <w:tc>
          <w:tcPr>
            <w:tcW w:w="6943" w:type="dxa"/>
            <w:shd w:val="clear" w:color="auto" w:fill="D9E2F3" w:themeFill="accent1" w:themeFillTint="33"/>
          </w:tcPr>
          <w:p w14:paraId="2F1B7054"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t>Qualifications</w:t>
            </w:r>
          </w:p>
          <w:p w14:paraId="4AB11CE8" w14:textId="77777777" w:rsidR="00F637B7" w:rsidRPr="00CD2A3A" w:rsidRDefault="00F637B7">
            <w:pPr>
              <w:pStyle w:val="ListParagraph"/>
              <w:rPr>
                <w:rFonts w:ascii="Aptos" w:hAnsi="Aptos" w:cstheme="minorHAnsi"/>
                <w:sz w:val="24"/>
                <w:szCs w:val="24"/>
              </w:rPr>
            </w:pPr>
          </w:p>
        </w:tc>
        <w:tc>
          <w:tcPr>
            <w:tcW w:w="6948" w:type="dxa"/>
            <w:shd w:val="clear" w:color="auto" w:fill="D9E2F3" w:themeFill="accent1" w:themeFillTint="33"/>
          </w:tcPr>
          <w:p w14:paraId="07AEDAAF"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t>Qualifications</w:t>
            </w:r>
          </w:p>
          <w:p w14:paraId="1659758B" w14:textId="378C1B38" w:rsidR="00F637B7" w:rsidRPr="008871CA" w:rsidRDefault="00F637B7" w:rsidP="00F637B7">
            <w:pPr>
              <w:pStyle w:val="ListParagraph"/>
              <w:numPr>
                <w:ilvl w:val="0"/>
                <w:numId w:val="12"/>
              </w:numPr>
              <w:ind w:left="355"/>
              <w:rPr>
                <w:rFonts w:ascii="Aptos" w:hAnsi="Aptos"/>
              </w:rPr>
            </w:pPr>
            <w:r w:rsidRPr="008871CA">
              <w:rPr>
                <w:rFonts w:ascii="Aptos" w:hAnsi="Aptos"/>
              </w:rPr>
              <w:t xml:space="preserve">A formal payroll qualification from a professional body at level 5 (or equivalent) </w:t>
            </w:r>
          </w:p>
          <w:p w14:paraId="5A081C5A" w14:textId="77777777" w:rsidR="00F637B7" w:rsidRPr="00CD2A3A" w:rsidRDefault="00F637B7">
            <w:pPr>
              <w:pStyle w:val="ListParagraph"/>
              <w:rPr>
                <w:rFonts w:ascii="Aptos" w:hAnsi="Aptos" w:cstheme="minorHAnsi"/>
                <w:sz w:val="24"/>
                <w:szCs w:val="24"/>
              </w:rPr>
            </w:pPr>
          </w:p>
        </w:tc>
      </w:tr>
      <w:tr w:rsidR="00F637B7" w:rsidRPr="00CD2A3A" w14:paraId="58CDF2E1" w14:textId="77777777" w:rsidTr="00644313">
        <w:trPr>
          <w:trHeight w:val="1473"/>
        </w:trPr>
        <w:tc>
          <w:tcPr>
            <w:tcW w:w="7088" w:type="dxa"/>
            <w:gridSpan w:val="2"/>
          </w:tcPr>
          <w:p w14:paraId="6EEDA304"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lastRenderedPageBreak/>
              <w:t>Evidence requirements:</w:t>
            </w:r>
          </w:p>
          <w:p w14:paraId="2D93B78E" w14:textId="1BEAB3C0" w:rsidR="00F637B7" w:rsidRPr="00CD2A3A" w:rsidRDefault="00010AFF" w:rsidP="003B4E9E">
            <w:pPr>
              <w:pStyle w:val="ListParagraph"/>
              <w:numPr>
                <w:ilvl w:val="0"/>
                <w:numId w:val="2"/>
              </w:numPr>
              <w:ind w:left="319"/>
              <w:rPr>
                <w:rFonts w:ascii="Aptos" w:hAnsi="Aptos" w:cstheme="minorHAnsi"/>
                <w:sz w:val="24"/>
                <w:szCs w:val="24"/>
              </w:rPr>
            </w:pPr>
            <w:r w:rsidRPr="00CD2A3A">
              <w:rPr>
                <w:rFonts w:ascii="Aptos" w:hAnsi="Aptos" w:cstheme="minorHAnsi"/>
              </w:rPr>
              <w:t>Certificates provided during onboarding</w:t>
            </w:r>
          </w:p>
        </w:tc>
        <w:tc>
          <w:tcPr>
            <w:tcW w:w="6943" w:type="dxa"/>
          </w:tcPr>
          <w:p w14:paraId="16F59A08"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B:</w:t>
            </w:r>
          </w:p>
          <w:p w14:paraId="6722D768" w14:textId="77777777" w:rsidR="00F637B7" w:rsidRPr="00CD2A3A" w:rsidRDefault="00F637B7" w:rsidP="003B4E9E">
            <w:pPr>
              <w:pStyle w:val="ListParagraph"/>
              <w:textAlignment w:val="baseline"/>
              <w:rPr>
                <w:rFonts w:ascii="Aptos" w:hAnsi="Aptos" w:cstheme="minorHAnsi"/>
                <w:b/>
                <w:bCs/>
                <w:sz w:val="24"/>
                <w:szCs w:val="24"/>
                <w:u w:val="single"/>
              </w:rPr>
            </w:pPr>
          </w:p>
        </w:tc>
        <w:tc>
          <w:tcPr>
            <w:tcW w:w="6948" w:type="dxa"/>
          </w:tcPr>
          <w:p w14:paraId="3EAE9AF4"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C:</w:t>
            </w:r>
          </w:p>
          <w:p w14:paraId="4B7B6B3D" w14:textId="595530A8" w:rsidR="00F637B7" w:rsidRPr="00CD2A3A" w:rsidRDefault="00A62555" w:rsidP="003B4E9E">
            <w:pPr>
              <w:pStyle w:val="ListParagraph"/>
              <w:numPr>
                <w:ilvl w:val="0"/>
                <w:numId w:val="2"/>
              </w:numPr>
              <w:ind w:left="327"/>
              <w:rPr>
                <w:rFonts w:ascii="Aptos" w:hAnsi="Aptos" w:cstheme="minorHAnsi"/>
                <w:sz w:val="24"/>
                <w:szCs w:val="24"/>
              </w:rPr>
            </w:pPr>
            <w:r w:rsidRPr="00CD2A3A">
              <w:rPr>
                <w:rFonts w:ascii="Aptos" w:hAnsi="Aptos" w:cstheme="minorHAnsi"/>
              </w:rPr>
              <w:t>Certificates provided during onboarding</w:t>
            </w:r>
            <w:r>
              <w:rPr>
                <w:rFonts w:ascii="Aptos" w:hAnsi="Aptos" w:cstheme="minorHAnsi"/>
              </w:rPr>
              <w:t>/assessment</w:t>
            </w:r>
          </w:p>
        </w:tc>
      </w:tr>
      <w:tr w:rsidR="00F637B7" w:rsidRPr="007B5CFD" w14:paraId="78F8CFE3" w14:textId="77777777" w:rsidTr="00644313">
        <w:trPr>
          <w:trHeight w:val="1335"/>
        </w:trPr>
        <w:tc>
          <w:tcPr>
            <w:tcW w:w="7088" w:type="dxa"/>
            <w:gridSpan w:val="2"/>
            <w:shd w:val="clear" w:color="auto" w:fill="D9E2F3" w:themeFill="accent1" w:themeFillTint="33"/>
          </w:tcPr>
          <w:p w14:paraId="6FEB74E8"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t>Knowledge</w:t>
            </w:r>
          </w:p>
          <w:p w14:paraId="759E9D61" w14:textId="77777777" w:rsidR="00F637B7" w:rsidRPr="003B4E9E" w:rsidRDefault="00F637B7" w:rsidP="00F637B7">
            <w:pPr>
              <w:pStyle w:val="ListParagraph"/>
              <w:numPr>
                <w:ilvl w:val="0"/>
                <w:numId w:val="9"/>
              </w:numPr>
              <w:rPr>
                <w:rFonts w:ascii="Aptos" w:hAnsi="Aptos"/>
                <w:b/>
                <w:bCs/>
              </w:rPr>
            </w:pPr>
            <w:r w:rsidRPr="003B4E9E">
              <w:rPr>
                <w:rFonts w:ascii="Aptos" w:hAnsi="Aptos"/>
              </w:rPr>
              <w:t>Robust working knowledge of all day-to-day payroll-related activities, inputs and processes.</w:t>
            </w:r>
          </w:p>
          <w:p w14:paraId="1D4A807A" w14:textId="77777777" w:rsidR="005D667A" w:rsidRPr="003B4E9E" w:rsidRDefault="00F637B7" w:rsidP="00F637B7">
            <w:pPr>
              <w:pStyle w:val="ListParagraph"/>
              <w:numPr>
                <w:ilvl w:val="0"/>
                <w:numId w:val="9"/>
              </w:numPr>
              <w:rPr>
                <w:rFonts w:ascii="Aptos" w:hAnsi="Aptos"/>
              </w:rPr>
            </w:pPr>
            <w:r w:rsidRPr="003B4E9E">
              <w:rPr>
                <w:rFonts w:ascii="Aptos" w:hAnsi="Aptos"/>
              </w:rPr>
              <w:t>Knowledge of monthly and annual statutory deadlines</w:t>
            </w:r>
          </w:p>
          <w:p w14:paraId="61088F84" w14:textId="1FDB338E" w:rsidR="00F637B7" w:rsidRPr="003B4E9E" w:rsidRDefault="005D667A" w:rsidP="00F637B7">
            <w:pPr>
              <w:pStyle w:val="ListParagraph"/>
              <w:numPr>
                <w:ilvl w:val="0"/>
                <w:numId w:val="9"/>
              </w:numPr>
              <w:rPr>
                <w:rFonts w:ascii="Aptos" w:hAnsi="Aptos"/>
              </w:rPr>
            </w:pPr>
            <w:r w:rsidRPr="003B4E9E">
              <w:rPr>
                <w:rFonts w:ascii="Aptos" w:hAnsi="Aptos"/>
              </w:rPr>
              <w:t xml:space="preserve">Knowledge of </w:t>
            </w:r>
            <w:r w:rsidR="00F637B7" w:rsidRPr="003B4E9E">
              <w:rPr>
                <w:rFonts w:ascii="Aptos" w:hAnsi="Aptos"/>
              </w:rPr>
              <w:t>report</w:t>
            </w:r>
            <w:r w:rsidRPr="003B4E9E">
              <w:rPr>
                <w:rFonts w:ascii="Aptos" w:hAnsi="Aptos"/>
              </w:rPr>
              <w:t>ing</w:t>
            </w:r>
            <w:r w:rsidR="00F637B7" w:rsidRPr="003B4E9E">
              <w:rPr>
                <w:rFonts w:ascii="Aptos" w:hAnsi="Aptos"/>
              </w:rPr>
              <w:t xml:space="preserve"> and processes relating to the pay cycle.</w:t>
            </w:r>
          </w:p>
          <w:p w14:paraId="2076AFC5" w14:textId="77777777" w:rsidR="00F637B7" w:rsidRPr="003B4E9E" w:rsidRDefault="00F637B7" w:rsidP="00F637B7">
            <w:pPr>
              <w:pStyle w:val="ListParagraph"/>
              <w:numPr>
                <w:ilvl w:val="0"/>
                <w:numId w:val="9"/>
              </w:numPr>
              <w:rPr>
                <w:rFonts w:ascii="Aptos" w:hAnsi="Aptos"/>
              </w:rPr>
            </w:pPr>
            <w:r w:rsidRPr="003B4E9E">
              <w:rPr>
                <w:rFonts w:ascii="Aptos" w:hAnsi="Aptos"/>
              </w:rPr>
              <w:t>Knowledge of planning and workflow management tools</w:t>
            </w:r>
          </w:p>
          <w:p w14:paraId="0441D2DD" w14:textId="77777777" w:rsidR="00F637B7" w:rsidRPr="003B4E9E" w:rsidRDefault="00F637B7" w:rsidP="00F637B7">
            <w:pPr>
              <w:pStyle w:val="ListParagraph"/>
              <w:numPr>
                <w:ilvl w:val="0"/>
                <w:numId w:val="9"/>
              </w:numPr>
              <w:rPr>
                <w:rFonts w:ascii="Aptos" w:hAnsi="Aptos"/>
              </w:rPr>
            </w:pPr>
            <w:r w:rsidRPr="003B4E9E">
              <w:rPr>
                <w:rFonts w:ascii="Aptos" w:hAnsi="Aptos"/>
              </w:rPr>
              <w:t>Basic knowledge of local government terms and conditions</w:t>
            </w:r>
          </w:p>
          <w:p w14:paraId="7B284893" w14:textId="77777777" w:rsidR="00F637B7" w:rsidRPr="00CF13A8" w:rsidRDefault="00F637B7" w:rsidP="00F637B7">
            <w:pPr>
              <w:pStyle w:val="ListParagraph"/>
              <w:ind w:left="360"/>
              <w:rPr>
                <w:rFonts w:ascii="Calibri" w:eastAsia="Times New Roman" w:hAnsi="Calibri" w:cs="Calibri"/>
                <w:lang w:eastAsia="en-GB"/>
              </w:rPr>
            </w:pPr>
          </w:p>
        </w:tc>
        <w:tc>
          <w:tcPr>
            <w:tcW w:w="6943" w:type="dxa"/>
            <w:shd w:val="clear" w:color="auto" w:fill="D9E2F3" w:themeFill="accent1" w:themeFillTint="33"/>
          </w:tcPr>
          <w:p w14:paraId="53751A8D"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t>Knowledge</w:t>
            </w:r>
          </w:p>
          <w:p w14:paraId="6CD28190" w14:textId="77777777" w:rsidR="008A37B2" w:rsidRPr="00BE4E3A" w:rsidRDefault="008A37B2" w:rsidP="008A37B2">
            <w:pPr>
              <w:pStyle w:val="ListParagraph"/>
              <w:numPr>
                <w:ilvl w:val="0"/>
                <w:numId w:val="9"/>
              </w:numPr>
              <w:spacing w:after="160" w:line="259" w:lineRule="auto"/>
              <w:rPr>
                <w:rFonts w:ascii="Aptos" w:hAnsi="Aptos"/>
              </w:rPr>
            </w:pPr>
            <w:r>
              <w:rPr>
                <w:rFonts w:ascii="Aptos" w:hAnsi="Aptos"/>
              </w:rPr>
              <w:t>Demonstrates continuous learning and applies this knowledge in the role.</w:t>
            </w:r>
          </w:p>
          <w:p w14:paraId="18BD5745" w14:textId="7CD849B0" w:rsidR="00F637B7" w:rsidRPr="003B4E9E" w:rsidRDefault="00F637B7" w:rsidP="008A37B2">
            <w:pPr>
              <w:pStyle w:val="ListParagraph"/>
              <w:numPr>
                <w:ilvl w:val="0"/>
                <w:numId w:val="9"/>
              </w:numPr>
              <w:rPr>
                <w:rFonts w:ascii="Aptos" w:hAnsi="Aptos"/>
                <w:b/>
                <w:bCs/>
              </w:rPr>
            </w:pPr>
            <w:r w:rsidRPr="003B4E9E">
              <w:rPr>
                <w:rFonts w:ascii="Aptos" w:hAnsi="Aptos"/>
              </w:rPr>
              <w:t xml:space="preserve">Understanding of benefit items including calculation of benefit values. </w:t>
            </w:r>
          </w:p>
          <w:p w14:paraId="32C9B714" w14:textId="19E861DF" w:rsidR="00F637B7" w:rsidRPr="003B4E9E" w:rsidRDefault="00F637B7" w:rsidP="008A37B2">
            <w:pPr>
              <w:pStyle w:val="ListParagraph"/>
              <w:numPr>
                <w:ilvl w:val="0"/>
                <w:numId w:val="9"/>
              </w:numPr>
              <w:rPr>
                <w:rFonts w:ascii="Aptos" w:hAnsi="Aptos"/>
              </w:rPr>
            </w:pPr>
            <w:r w:rsidRPr="003B4E9E">
              <w:rPr>
                <w:rFonts w:ascii="Aptos" w:hAnsi="Aptos"/>
              </w:rPr>
              <w:t>Knowledge of future payroll affecting policy changes and statutory requirements.</w:t>
            </w:r>
          </w:p>
          <w:p w14:paraId="7F8138E7" w14:textId="77777777" w:rsidR="00F637B7" w:rsidRPr="003B4E9E" w:rsidRDefault="00F637B7" w:rsidP="008A37B2">
            <w:pPr>
              <w:pStyle w:val="ListParagraph"/>
              <w:numPr>
                <w:ilvl w:val="0"/>
                <w:numId w:val="9"/>
              </w:numPr>
              <w:rPr>
                <w:rFonts w:ascii="Aptos" w:hAnsi="Aptos"/>
              </w:rPr>
            </w:pPr>
            <w:r w:rsidRPr="003B4E9E">
              <w:rPr>
                <w:rFonts w:ascii="Aptos" w:hAnsi="Aptos"/>
              </w:rPr>
              <w:t>Developed knowledge of local government terms and conditions.</w:t>
            </w:r>
          </w:p>
          <w:p w14:paraId="1B70F06E" w14:textId="77777777" w:rsidR="00F637B7" w:rsidRPr="003B4E9E" w:rsidRDefault="00F637B7" w:rsidP="008A37B2">
            <w:pPr>
              <w:pStyle w:val="ListParagraph"/>
              <w:numPr>
                <w:ilvl w:val="0"/>
                <w:numId w:val="9"/>
              </w:numPr>
              <w:rPr>
                <w:rFonts w:ascii="Aptos" w:hAnsi="Aptos"/>
              </w:rPr>
            </w:pPr>
            <w:r w:rsidRPr="003B4E9E">
              <w:rPr>
                <w:rFonts w:ascii="Aptos" w:hAnsi="Aptos"/>
              </w:rPr>
              <w:t>Developed knowledge of Medway payroll policies and procedures and how they link to wider HR activity.</w:t>
            </w:r>
          </w:p>
          <w:p w14:paraId="56C45ED6" w14:textId="77777777" w:rsidR="00F637B7" w:rsidRPr="003B4E9E" w:rsidRDefault="00F637B7" w:rsidP="008A37B2">
            <w:pPr>
              <w:pStyle w:val="ListParagraph"/>
              <w:numPr>
                <w:ilvl w:val="0"/>
                <w:numId w:val="9"/>
              </w:numPr>
              <w:rPr>
                <w:rFonts w:ascii="Aptos" w:hAnsi="Aptos"/>
              </w:rPr>
            </w:pPr>
            <w:r w:rsidRPr="003B4E9E">
              <w:rPr>
                <w:rFonts w:ascii="Aptos" w:hAnsi="Aptos"/>
              </w:rPr>
              <w:t>Knowledge of the correct treatment of overpayments and associated record amendments</w:t>
            </w:r>
          </w:p>
          <w:p w14:paraId="46771E65" w14:textId="59544160" w:rsidR="00F637B7" w:rsidRPr="003B4E9E" w:rsidRDefault="00F637B7" w:rsidP="008A37B2">
            <w:pPr>
              <w:pStyle w:val="ListParagraph"/>
              <w:numPr>
                <w:ilvl w:val="0"/>
                <w:numId w:val="9"/>
              </w:numPr>
              <w:rPr>
                <w:rFonts w:ascii="Aptos" w:hAnsi="Aptos"/>
              </w:rPr>
            </w:pPr>
            <w:r w:rsidRPr="003B4E9E">
              <w:rPr>
                <w:rFonts w:ascii="Aptos" w:hAnsi="Aptos"/>
              </w:rPr>
              <w:t>Good knowledge of National Minimum Wage</w:t>
            </w:r>
            <w:r w:rsidR="00921672">
              <w:rPr>
                <w:rFonts w:ascii="Aptos" w:hAnsi="Aptos"/>
              </w:rPr>
              <w:t xml:space="preserve"> and how to ensure compliance</w:t>
            </w:r>
          </w:p>
          <w:p w14:paraId="62D5DCAF" w14:textId="590D54CE" w:rsidR="00F637B7" w:rsidRPr="003B4E9E" w:rsidRDefault="00F637B7" w:rsidP="008A37B2">
            <w:pPr>
              <w:pStyle w:val="ListParagraph"/>
              <w:numPr>
                <w:ilvl w:val="0"/>
                <w:numId w:val="9"/>
              </w:numPr>
              <w:rPr>
                <w:rFonts w:ascii="Aptos" w:hAnsi="Aptos"/>
              </w:rPr>
            </w:pPr>
            <w:r w:rsidRPr="003B4E9E">
              <w:rPr>
                <w:rFonts w:ascii="Aptos" w:hAnsi="Aptos"/>
              </w:rPr>
              <w:t>Broad knowledge of MyView processes that impact payroll, such as the entry and authorisation of expenses and irregular claims, absence bookings and holiday pay</w:t>
            </w:r>
            <w:r w:rsidR="00643B6F">
              <w:rPr>
                <w:rFonts w:ascii="Aptos" w:hAnsi="Aptos"/>
              </w:rPr>
              <w:t xml:space="preserve"> and an understanding of risk</w:t>
            </w:r>
          </w:p>
          <w:p w14:paraId="7213C2F5" w14:textId="77777777" w:rsidR="00F637B7" w:rsidRPr="00F637B7" w:rsidRDefault="00F637B7" w:rsidP="00F637B7">
            <w:pPr>
              <w:rPr>
                <w:rFonts w:ascii="Aptos" w:hAnsi="Aptos" w:cstheme="minorHAnsi"/>
                <w:sz w:val="24"/>
                <w:szCs w:val="24"/>
              </w:rPr>
            </w:pPr>
          </w:p>
        </w:tc>
        <w:tc>
          <w:tcPr>
            <w:tcW w:w="6948" w:type="dxa"/>
            <w:shd w:val="clear" w:color="auto" w:fill="D9E2F3" w:themeFill="accent1" w:themeFillTint="33"/>
          </w:tcPr>
          <w:p w14:paraId="7B2B1987"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t>Knowledge</w:t>
            </w:r>
          </w:p>
          <w:p w14:paraId="3605A040" w14:textId="77777777" w:rsidR="008A37B2" w:rsidRPr="00BE4E3A" w:rsidRDefault="008A37B2" w:rsidP="008A37B2">
            <w:pPr>
              <w:pStyle w:val="ListParagraph"/>
              <w:numPr>
                <w:ilvl w:val="0"/>
                <w:numId w:val="12"/>
              </w:numPr>
              <w:spacing w:after="160" w:line="259" w:lineRule="auto"/>
              <w:rPr>
                <w:rFonts w:ascii="Aptos" w:hAnsi="Aptos"/>
              </w:rPr>
            </w:pPr>
            <w:r>
              <w:rPr>
                <w:rFonts w:ascii="Aptos" w:hAnsi="Aptos"/>
              </w:rPr>
              <w:t>Demonstrates continuous learning and applies this knowledge in the role.</w:t>
            </w:r>
          </w:p>
          <w:p w14:paraId="0C2884CB" w14:textId="394C7FC3" w:rsidR="00F637B7" w:rsidRPr="003B4E9E" w:rsidRDefault="00F637B7" w:rsidP="008A37B2">
            <w:pPr>
              <w:pStyle w:val="ListParagraph"/>
              <w:numPr>
                <w:ilvl w:val="0"/>
                <w:numId w:val="12"/>
              </w:numPr>
              <w:rPr>
                <w:rFonts w:ascii="Aptos" w:hAnsi="Aptos"/>
                <w:b/>
                <w:bCs/>
              </w:rPr>
            </w:pPr>
            <w:r w:rsidRPr="003B4E9E">
              <w:rPr>
                <w:rFonts w:ascii="Aptos" w:hAnsi="Aptos"/>
              </w:rPr>
              <w:t>Knowledge of applicable case law</w:t>
            </w:r>
          </w:p>
          <w:p w14:paraId="097B231C" w14:textId="77777777" w:rsidR="00F637B7" w:rsidRPr="003B4E9E" w:rsidRDefault="00F637B7" w:rsidP="008A37B2">
            <w:pPr>
              <w:pStyle w:val="ListParagraph"/>
              <w:numPr>
                <w:ilvl w:val="0"/>
                <w:numId w:val="12"/>
              </w:numPr>
              <w:rPr>
                <w:rFonts w:ascii="Aptos" w:hAnsi="Aptos"/>
                <w:b/>
                <w:bCs/>
              </w:rPr>
            </w:pPr>
            <w:r w:rsidRPr="003B4E9E">
              <w:rPr>
                <w:rFonts w:ascii="Aptos" w:hAnsi="Aptos"/>
              </w:rPr>
              <w:t>Advanced National Minimum Wage knowledge</w:t>
            </w:r>
          </w:p>
          <w:p w14:paraId="53FEA7F6" w14:textId="2077B869" w:rsidR="00F637B7" w:rsidRPr="003B4E9E" w:rsidRDefault="00F637B7" w:rsidP="008A37B2">
            <w:pPr>
              <w:pStyle w:val="ListParagraph"/>
              <w:numPr>
                <w:ilvl w:val="0"/>
                <w:numId w:val="12"/>
              </w:numPr>
              <w:rPr>
                <w:rFonts w:ascii="Aptos" w:hAnsi="Aptos"/>
                <w:b/>
                <w:bCs/>
              </w:rPr>
            </w:pPr>
            <w:r w:rsidRPr="003B4E9E">
              <w:rPr>
                <w:rFonts w:ascii="Aptos" w:hAnsi="Aptos"/>
              </w:rPr>
              <w:t xml:space="preserve">Excellent knowledge of local government </w:t>
            </w:r>
            <w:r w:rsidR="000877F2">
              <w:rPr>
                <w:rFonts w:ascii="Aptos" w:hAnsi="Aptos"/>
              </w:rPr>
              <w:t xml:space="preserve">terms and conditions </w:t>
            </w:r>
            <w:r w:rsidRPr="003B4E9E">
              <w:rPr>
                <w:rFonts w:ascii="Aptos" w:hAnsi="Aptos"/>
              </w:rPr>
              <w:t xml:space="preserve">and the </w:t>
            </w:r>
            <w:r w:rsidR="004A09FF">
              <w:rPr>
                <w:rFonts w:ascii="Aptos" w:hAnsi="Aptos"/>
              </w:rPr>
              <w:t>pay</w:t>
            </w:r>
            <w:r w:rsidRPr="003B4E9E">
              <w:rPr>
                <w:rFonts w:ascii="Aptos" w:hAnsi="Aptos"/>
              </w:rPr>
              <w:t xml:space="preserve"> policy </w:t>
            </w:r>
          </w:p>
          <w:p w14:paraId="6B7E6A72" w14:textId="77777777" w:rsidR="00F637B7" w:rsidRPr="003B4E9E" w:rsidRDefault="00F637B7" w:rsidP="008A37B2">
            <w:pPr>
              <w:pStyle w:val="ListParagraph"/>
              <w:numPr>
                <w:ilvl w:val="0"/>
                <w:numId w:val="12"/>
              </w:numPr>
              <w:rPr>
                <w:rFonts w:ascii="Aptos" w:hAnsi="Aptos"/>
                <w:b/>
                <w:bCs/>
              </w:rPr>
            </w:pPr>
            <w:r w:rsidRPr="003B4E9E">
              <w:rPr>
                <w:rFonts w:ascii="Aptos" w:hAnsi="Aptos"/>
              </w:rPr>
              <w:t>Understanding of the different hierarchy levels and types that exist within Medway and Resourcelink.</w:t>
            </w:r>
          </w:p>
          <w:p w14:paraId="6BC68EB3" w14:textId="77777777" w:rsidR="00F637B7" w:rsidRPr="003B4E9E" w:rsidRDefault="00F637B7" w:rsidP="008A37B2">
            <w:pPr>
              <w:pStyle w:val="ListParagraph"/>
              <w:numPr>
                <w:ilvl w:val="0"/>
                <w:numId w:val="12"/>
              </w:numPr>
              <w:rPr>
                <w:rFonts w:ascii="Aptos" w:hAnsi="Aptos"/>
              </w:rPr>
            </w:pPr>
            <w:r w:rsidRPr="003B4E9E">
              <w:rPr>
                <w:rFonts w:ascii="Aptos" w:hAnsi="Aptos"/>
              </w:rPr>
              <w:t>Knowledge of completing prior period and year adjustments, including reporting updates and journal requirements.</w:t>
            </w:r>
          </w:p>
          <w:p w14:paraId="2F340035" w14:textId="77777777" w:rsidR="00F637B7" w:rsidRPr="007B5CFD" w:rsidRDefault="00F637B7" w:rsidP="00F637B7">
            <w:pPr>
              <w:pStyle w:val="ListParagraph"/>
              <w:ind w:left="360"/>
            </w:pPr>
          </w:p>
        </w:tc>
      </w:tr>
      <w:tr w:rsidR="00F637B7" w:rsidRPr="00F24562" w14:paraId="4C5DD6A2" w14:textId="77777777" w:rsidTr="00644313">
        <w:trPr>
          <w:trHeight w:val="1335"/>
        </w:trPr>
        <w:tc>
          <w:tcPr>
            <w:tcW w:w="7088" w:type="dxa"/>
            <w:gridSpan w:val="2"/>
          </w:tcPr>
          <w:p w14:paraId="7C4C211C" w14:textId="77777777" w:rsidR="00F637B7" w:rsidRPr="00CD2A3A" w:rsidRDefault="00F637B7">
            <w:pPr>
              <w:textAlignment w:val="baseline"/>
              <w:rPr>
                <w:rFonts w:ascii="Aptos" w:hAnsi="Aptos" w:cstheme="minorHAnsi"/>
                <w:b/>
                <w:bCs/>
                <w:sz w:val="24"/>
                <w:szCs w:val="24"/>
                <w:u w:val="single"/>
              </w:rPr>
            </w:pPr>
            <w:r w:rsidRPr="00CD2A3A">
              <w:rPr>
                <w:rFonts w:ascii="Aptos" w:hAnsi="Aptos" w:cstheme="minorHAnsi"/>
                <w:b/>
                <w:bCs/>
                <w:sz w:val="24"/>
                <w:szCs w:val="24"/>
                <w:u w:val="single"/>
              </w:rPr>
              <w:t>Evidence requirements:</w:t>
            </w:r>
          </w:p>
          <w:p w14:paraId="4D9AF310" w14:textId="29BE2A99" w:rsidR="007C1704" w:rsidRPr="009E37A7" w:rsidRDefault="002D3CE3" w:rsidP="007C1704">
            <w:pPr>
              <w:pStyle w:val="ListParagraph"/>
              <w:numPr>
                <w:ilvl w:val="0"/>
                <w:numId w:val="9"/>
              </w:numPr>
              <w:textAlignment w:val="baseline"/>
              <w:rPr>
                <w:rFonts w:ascii="Aptos" w:hAnsi="Aptos" w:cstheme="minorHAnsi"/>
              </w:rPr>
            </w:pPr>
            <w:r w:rsidRPr="009E37A7">
              <w:rPr>
                <w:rFonts w:ascii="Aptos" w:hAnsi="Aptos" w:cstheme="minorHAnsi"/>
              </w:rPr>
              <w:t>Detail</w:t>
            </w:r>
            <w:r w:rsidR="007C1704" w:rsidRPr="009E37A7">
              <w:rPr>
                <w:rFonts w:ascii="Aptos" w:hAnsi="Aptos" w:cstheme="minorHAnsi"/>
              </w:rPr>
              <w:t xml:space="preserve"> the responsibilities and processes required on a regular basis</w:t>
            </w:r>
            <w:r w:rsidRPr="009E37A7">
              <w:rPr>
                <w:rFonts w:ascii="Aptos" w:hAnsi="Aptos" w:cstheme="minorHAnsi"/>
              </w:rPr>
              <w:t xml:space="preserve"> from previous roles</w:t>
            </w:r>
          </w:p>
          <w:p w14:paraId="542505D2" w14:textId="44DD870C" w:rsidR="007C1704" w:rsidRPr="009E37A7" w:rsidRDefault="002D3CE3" w:rsidP="007C1704">
            <w:pPr>
              <w:pStyle w:val="ListParagraph"/>
              <w:numPr>
                <w:ilvl w:val="0"/>
                <w:numId w:val="9"/>
              </w:numPr>
              <w:textAlignment w:val="baseline"/>
              <w:rPr>
                <w:rFonts w:ascii="Aptos" w:hAnsi="Aptos" w:cstheme="minorHAnsi"/>
              </w:rPr>
            </w:pPr>
            <w:r w:rsidRPr="009E37A7">
              <w:rPr>
                <w:rFonts w:ascii="Aptos" w:hAnsi="Aptos" w:cstheme="minorHAnsi"/>
              </w:rPr>
              <w:t xml:space="preserve">Reference </w:t>
            </w:r>
            <w:r w:rsidR="007C1704" w:rsidRPr="009E37A7">
              <w:rPr>
                <w:rFonts w:ascii="Aptos" w:hAnsi="Aptos" w:cstheme="minorHAnsi"/>
              </w:rPr>
              <w:t>a schedule of deadlines relating to monthly and annual statutory reporting requirements for payroll</w:t>
            </w:r>
          </w:p>
          <w:p w14:paraId="324F95AD" w14:textId="77777777" w:rsidR="007C1704" w:rsidRPr="009E37A7" w:rsidRDefault="007C1704" w:rsidP="007C1704">
            <w:pPr>
              <w:pStyle w:val="ListParagraph"/>
              <w:numPr>
                <w:ilvl w:val="0"/>
                <w:numId w:val="9"/>
              </w:numPr>
              <w:textAlignment w:val="baseline"/>
              <w:rPr>
                <w:rFonts w:ascii="Aptos" w:hAnsi="Aptos" w:cstheme="minorHAnsi"/>
              </w:rPr>
            </w:pPr>
            <w:r w:rsidRPr="009E37A7">
              <w:rPr>
                <w:rFonts w:ascii="Aptos" w:hAnsi="Aptos" w:cstheme="minorHAnsi"/>
              </w:rPr>
              <w:t>Evidence at least five reports that are, or can be, run as part of the regular pay cycle to improve data quality.  Add a comment to detail how the information is analysed and what actions are taken</w:t>
            </w:r>
          </w:p>
          <w:p w14:paraId="16705206" w14:textId="77777777" w:rsidR="007C1704" w:rsidRPr="009E37A7" w:rsidRDefault="007C1704" w:rsidP="007C1704">
            <w:pPr>
              <w:pStyle w:val="ListParagraph"/>
              <w:numPr>
                <w:ilvl w:val="0"/>
                <w:numId w:val="9"/>
              </w:numPr>
              <w:textAlignment w:val="baseline"/>
              <w:rPr>
                <w:rFonts w:ascii="Aptos" w:hAnsi="Aptos" w:cstheme="minorHAnsi"/>
              </w:rPr>
            </w:pPr>
            <w:r w:rsidRPr="009E37A7">
              <w:rPr>
                <w:rFonts w:ascii="Aptos" w:hAnsi="Aptos" w:cstheme="minorHAnsi"/>
              </w:rPr>
              <w:t xml:space="preserve">Give examples of at least two different workflow and management tools that you have used, this should include screenshots and a summary of how these tools have been utilised to manage regular responsibilities </w:t>
            </w:r>
          </w:p>
          <w:p w14:paraId="0F9F33E0" w14:textId="7CF37E1B" w:rsidR="005D667A" w:rsidRPr="007C1704" w:rsidRDefault="002D3CE3" w:rsidP="007C1704">
            <w:pPr>
              <w:pStyle w:val="ListParagraph"/>
              <w:numPr>
                <w:ilvl w:val="0"/>
                <w:numId w:val="9"/>
              </w:numPr>
              <w:textAlignment w:val="baseline"/>
              <w:rPr>
                <w:rFonts w:ascii="Aptos" w:hAnsi="Aptos" w:cstheme="minorHAnsi"/>
                <w:sz w:val="24"/>
                <w:szCs w:val="24"/>
              </w:rPr>
            </w:pPr>
            <w:r w:rsidRPr="009E37A7">
              <w:rPr>
                <w:rFonts w:ascii="Aptos" w:hAnsi="Aptos" w:cstheme="minorHAnsi"/>
              </w:rPr>
              <w:t>Provide</w:t>
            </w:r>
            <w:r w:rsidR="007C1704" w:rsidRPr="009E37A7">
              <w:rPr>
                <w:rFonts w:ascii="Aptos" w:hAnsi="Aptos" w:cstheme="minorHAnsi"/>
              </w:rPr>
              <w:t xml:space="preserve"> examples of using knowledge of local government employment terms to answer queries, identify errors or inform a calculation or process.</w:t>
            </w:r>
          </w:p>
        </w:tc>
        <w:tc>
          <w:tcPr>
            <w:tcW w:w="6943" w:type="dxa"/>
          </w:tcPr>
          <w:p w14:paraId="6995BFDC"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B:</w:t>
            </w:r>
          </w:p>
          <w:p w14:paraId="559DD9E4" w14:textId="0AE4CDED" w:rsidR="00465A84" w:rsidRPr="000D6857" w:rsidRDefault="00EB4D56" w:rsidP="00465A84">
            <w:pPr>
              <w:pStyle w:val="ListParagraph"/>
              <w:numPr>
                <w:ilvl w:val="0"/>
                <w:numId w:val="32"/>
              </w:numPr>
              <w:ind w:left="313"/>
              <w:textAlignment w:val="baseline"/>
              <w:rPr>
                <w:rFonts w:ascii="Aptos" w:eastAsia="Times New Roman" w:hAnsi="Aptos" w:cs="Calibri"/>
                <w:lang w:eastAsia="en-GB"/>
              </w:rPr>
            </w:pPr>
            <w:r w:rsidRPr="00BE3C12">
              <w:rPr>
                <w:rFonts w:ascii="Aptos" w:eastAsia="Times New Roman" w:hAnsi="Aptos" w:cs="Calibri"/>
                <w:lang w:eastAsia="en-GB"/>
              </w:rPr>
              <w:t xml:space="preserve">Provide a CPD log evidencing over 10 hours of relevant time across a variety of types, </w:t>
            </w:r>
            <w:r w:rsidR="005E1A1B" w:rsidRPr="00BE3C12">
              <w:rPr>
                <w:rFonts w:ascii="Aptos" w:eastAsia="Times New Roman" w:hAnsi="Aptos" w:cs="Calibri"/>
                <w:lang w:eastAsia="en-GB"/>
              </w:rPr>
              <w:t>e.g.</w:t>
            </w:r>
            <w:r w:rsidRPr="00BE3C12">
              <w:rPr>
                <w:rFonts w:ascii="Aptos" w:eastAsia="Times New Roman" w:hAnsi="Aptos" w:cs="Calibri"/>
                <w:lang w:eastAsia="en-GB"/>
              </w:rPr>
              <w:t xml:space="preserve"> webinar, article reading </w:t>
            </w:r>
            <w:r w:rsidR="00465A84">
              <w:rPr>
                <w:rFonts w:ascii="Aptos" w:eastAsia="Times New Roman" w:hAnsi="Aptos" w:cs="Calibri"/>
                <w:lang w:eastAsia="en-GB"/>
              </w:rPr>
              <w:t xml:space="preserve">and how you have used that knowledge in your role </w:t>
            </w:r>
          </w:p>
          <w:p w14:paraId="7745E99D" w14:textId="09FB2BAB" w:rsidR="00F637B7" w:rsidRPr="00BE3C12" w:rsidRDefault="00204F30" w:rsidP="00BE3C12">
            <w:pPr>
              <w:pStyle w:val="ListParagraph"/>
              <w:numPr>
                <w:ilvl w:val="0"/>
                <w:numId w:val="14"/>
              </w:numPr>
              <w:ind w:left="314"/>
              <w:textAlignment w:val="baseline"/>
              <w:rPr>
                <w:rFonts w:ascii="Aptos" w:hAnsi="Aptos" w:cstheme="minorHAnsi"/>
              </w:rPr>
            </w:pPr>
            <w:r w:rsidRPr="00BE3C12">
              <w:rPr>
                <w:rFonts w:ascii="Aptos" w:hAnsi="Aptos" w:cstheme="minorHAnsi"/>
              </w:rPr>
              <w:t>Evidence five examples of benefits processed and/or calculated using screenshots, processes you have designed or improved or via stakeholder query management</w:t>
            </w:r>
          </w:p>
          <w:p w14:paraId="124ED06A" w14:textId="5C2A98DE" w:rsidR="00204F30" w:rsidRPr="00BE3C12" w:rsidRDefault="003B5670" w:rsidP="00BE3C12">
            <w:pPr>
              <w:pStyle w:val="ListParagraph"/>
              <w:numPr>
                <w:ilvl w:val="0"/>
                <w:numId w:val="14"/>
              </w:numPr>
              <w:ind w:left="314"/>
              <w:textAlignment w:val="baseline"/>
              <w:rPr>
                <w:rFonts w:ascii="Aptos" w:hAnsi="Aptos" w:cstheme="minorHAnsi"/>
              </w:rPr>
            </w:pPr>
            <w:r>
              <w:rPr>
                <w:rFonts w:ascii="Aptos" w:hAnsi="Aptos" w:cstheme="minorHAnsi"/>
              </w:rPr>
              <w:t xml:space="preserve">Detail a </w:t>
            </w:r>
            <w:r w:rsidR="00204F30" w:rsidRPr="00BE3C12">
              <w:rPr>
                <w:rFonts w:ascii="Aptos" w:hAnsi="Aptos" w:cstheme="minorHAnsi"/>
              </w:rPr>
              <w:t>proposed change to payroll process or polic</w:t>
            </w:r>
            <w:r>
              <w:rPr>
                <w:rFonts w:ascii="Aptos" w:hAnsi="Aptos" w:cstheme="minorHAnsi"/>
              </w:rPr>
              <w:t>y</w:t>
            </w:r>
            <w:r w:rsidR="00204F30" w:rsidRPr="00BE3C12">
              <w:rPr>
                <w:rFonts w:ascii="Aptos" w:hAnsi="Aptos" w:cstheme="minorHAnsi"/>
              </w:rPr>
              <w:t xml:space="preserve">.  Add a </w:t>
            </w:r>
            <w:r w:rsidRPr="00BE3C12">
              <w:rPr>
                <w:rFonts w:ascii="Aptos" w:hAnsi="Aptos" w:cstheme="minorHAnsi"/>
              </w:rPr>
              <w:t>paragraph assessing</w:t>
            </w:r>
            <w:r w:rsidR="00204F30" w:rsidRPr="00BE3C12">
              <w:rPr>
                <w:rFonts w:ascii="Aptos" w:hAnsi="Aptos" w:cstheme="minorHAnsi"/>
              </w:rPr>
              <w:t xml:space="preserve"> the impact </w:t>
            </w:r>
            <w:r w:rsidR="00F469A5">
              <w:rPr>
                <w:rFonts w:ascii="Aptos" w:hAnsi="Aptos" w:cstheme="minorHAnsi"/>
              </w:rPr>
              <w:t xml:space="preserve">of proposed changes </w:t>
            </w:r>
            <w:r w:rsidR="00204F30" w:rsidRPr="00BE3C12">
              <w:rPr>
                <w:rFonts w:ascii="Aptos" w:hAnsi="Aptos" w:cstheme="minorHAnsi"/>
              </w:rPr>
              <w:t>on existing processes and procedures</w:t>
            </w:r>
          </w:p>
          <w:p w14:paraId="1C28EC49" w14:textId="5EF4326D" w:rsidR="00204F30" w:rsidRPr="00BE3C12" w:rsidRDefault="00204F30" w:rsidP="00BE3C12">
            <w:pPr>
              <w:pStyle w:val="ListParagraph"/>
              <w:numPr>
                <w:ilvl w:val="0"/>
                <w:numId w:val="14"/>
              </w:numPr>
              <w:ind w:left="314"/>
              <w:textAlignment w:val="baseline"/>
              <w:rPr>
                <w:rFonts w:ascii="Aptos" w:hAnsi="Aptos" w:cstheme="minorHAnsi"/>
              </w:rPr>
            </w:pPr>
            <w:r w:rsidRPr="00BE3C12">
              <w:rPr>
                <w:rFonts w:ascii="Aptos" w:hAnsi="Aptos" w:cstheme="minorHAnsi"/>
              </w:rPr>
              <w:t xml:space="preserve">Submit two case studies of the application of detailed local government terms and conditions knowledge, </w:t>
            </w:r>
            <w:r w:rsidR="005E1A1B" w:rsidRPr="00BE3C12">
              <w:rPr>
                <w:rFonts w:ascii="Aptos" w:hAnsi="Aptos" w:cstheme="minorHAnsi"/>
              </w:rPr>
              <w:t>e.g.</w:t>
            </w:r>
            <w:r w:rsidRPr="00BE3C12">
              <w:rPr>
                <w:rFonts w:ascii="Aptos" w:hAnsi="Aptos" w:cstheme="minorHAnsi"/>
              </w:rPr>
              <w:t xml:space="preserve"> through change of posts or annual </w:t>
            </w:r>
            <w:r w:rsidR="00613A35" w:rsidRPr="00BE3C12">
              <w:rPr>
                <w:rFonts w:ascii="Aptos" w:hAnsi="Aptos" w:cstheme="minorHAnsi"/>
              </w:rPr>
              <w:t xml:space="preserve">pay </w:t>
            </w:r>
            <w:r w:rsidRPr="00BE3C12">
              <w:rPr>
                <w:rFonts w:ascii="Aptos" w:hAnsi="Aptos" w:cstheme="minorHAnsi"/>
              </w:rPr>
              <w:t>review</w:t>
            </w:r>
            <w:r w:rsidR="00613A35" w:rsidRPr="00BE3C12">
              <w:rPr>
                <w:rFonts w:ascii="Aptos" w:hAnsi="Aptos" w:cstheme="minorHAnsi"/>
              </w:rPr>
              <w:t xml:space="preserve"> activities</w:t>
            </w:r>
          </w:p>
          <w:p w14:paraId="0ECA85F5" w14:textId="758AA25B" w:rsidR="00204F30" w:rsidRPr="00BE3C12" w:rsidRDefault="00204F30" w:rsidP="00BE3C12">
            <w:pPr>
              <w:pStyle w:val="ListParagraph"/>
              <w:numPr>
                <w:ilvl w:val="0"/>
                <w:numId w:val="14"/>
              </w:numPr>
              <w:ind w:left="314"/>
              <w:textAlignment w:val="baseline"/>
              <w:rPr>
                <w:rFonts w:ascii="Aptos" w:hAnsi="Aptos" w:cstheme="minorHAnsi"/>
              </w:rPr>
            </w:pPr>
            <w:r w:rsidRPr="00BE3C12">
              <w:rPr>
                <w:rFonts w:ascii="Aptos" w:hAnsi="Aptos" w:cstheme="minorHAnsi"/>
              </w:rPr>
              <w:t xml:space="preserve">Provide </w:t>
            </w:r>
            <w:r w:rsidR="00FA0749" w:rsidRPr="00BE3C12">
              <w:rPr>
                <w:rFonts w:ascii="Aptos" w:hAnsi="Aptos" w:cstheme="minorHAnsi"/>
              </w:rPr>
              <w:t>five</w:t>
            </w:r>
            <w:r w:rsidRPr="00BE3C12">
              <w:rPr>
                <w:rFonts w:ascii="Aptos" w:hAnsi="Aptos" w:cstheme="minorHAnsi"/>
              </w:rPr>
              <w:t xml:space="preserve"> examples of working with wider HR stakeholders on activities that span a selection of </w:t>
            </w:r>
            <w:r w:rsidR="002607A7" w:rsidRPr="00BE3C12">
              <w:rPr>
                <w:rFonts w:ascii="Aptos" w:hAnsi="Aptos" w:cstheme="minorHAnsi"/>
              </w:rPr>
              <w:t>personnel-based</w:t>
            </w:r>
            <w:r w:rsidRPr="00BE3C12">
              <w:rPr>
                <w:rFonts w:ascii="Aptos" w:hAnsi="Aptos" w:cstheme="minorHAnsi"/>
              </w:rPr>
              <w:t xml:space="preserve"> </w:t>
            </w:r>
            <w:r w:rsidR="00FA0749" w:rsidRPr="00BE3C12">
              <w:rPr>
                <w:rFonts w:ascii="Aptos" w:hAnsi="Aptos" w:cstheme="minorHAnsi"/>
              </w:rPr>
              <w:t>areas and describe one workflow that crosses between two or more areas</w:t>
            </w:r>
          </w:p>
          <w:p w14:paraId="666B5808" w14:textId="77777777" w:rsidR="00FA0749" w:rsidRPr="00BE3C12" w:rsidRDefault="00FA0749" w:rsidP="00BE3C12">
            <w:pPr>
              <w:pStyle w:val="ListParagraph"/>
              <w:numPr>
                <w:ilvl w:val="0"/>
                <w:numId w:val="14"/>
              </w:numPr>
              <w:ind w:left="314"/>
              <w:textAlignment w:val="baseline"/>
              <w:rPr>
                <w:rFonts w:ascii="Aptos" w:hAnsi="Aptos" w:cstheme="minorHAnsi"/>
              </w:rPr>
            </w:pPr>
            <w:r w:rsidRPr="00BE3C12">
              <w:rPr>
                <w:rFonts w:ascii="Aptos" w:hAnsi="Aptos" w:cstheme="minorHAnsi"/>
              </w:rPr>
              <w:t>Evidence five examples of calculating overpayments, showing all adjustments necessary, coordinating or producing employee communications and raising relevant debtor accounts and invoices</w:t>
            </w:r>
          </w:p>
          <w:p w14:paraId="2A863662" w14:textId="78FCB95E" w:rsidR="00FA0749" w:rsidRPr="00BE3C12" w:rsidRDefault="00FA0749" w:rsidP="00BE3C12">
            <w:pPr>
              <w:pStyle w:val="ListParagraph"/>
              <w:numPr>
                <w:ilvl w:val="0"/>
                <w:numId w:val="14"/>
              </w:numPr>
              <w:ind w:left="314"/>
              <w:textAlignment w:val="baseline"/>
              <w:rPr>
                <w:rFonts w:ascii="Aptos" w:hAnsi="Aptos" w:cstheme="minorHAnsi"/>
              </w:rPr>
            </w:pPr>
            <w:r w:rsidRPr="00BE3C12">
              <w:rPr>
                <w:rFonts w:ascii="Aptos" w:hAnsi="Aptos" w:cstheme="minorHAnsi"/>
              </w:rPr>
              <w:t xml:space="preserve">Submit </w:t>
            </w:r>
            <w:r w:rsidR="004323E9" w:rsidRPr="00BE3C12">
              <w:rPr>
                <w:rFonts w:ascii="Aptos" w:hAnsi="Aptos" w:cstheme="minorHAnsi"/>
              </w:rPr>
              <w:t>detail of two</w:t>
            </w:r>
            <w:r w:rsidRPr="00BE3C12">
              <w:rPr>
                <w:rFonts w:ascii="Aptos" w:hAnsi="Aptos" w:cstheme="minorHAnsi"/>
              </w:rPr>
              <w:t xml:space="preserve"> current payroll processes in place to ensure national minimum wage compliance.  Include evidence of undertaking remedial action where issues or risks have been identified</w:t>
            </w:r>
          </w:p>
          <w:p w14:paraId="6816F335" w14:textId="77777777" w:rsidR="006E2643" w:rsidRPr="00BE3C12" w:rsidRDefault="006E2643" w:rsidP="00BE3C12">
            <w:pPr>
              <w:pStyle w:val="ListParagraph"/>
              <w:numPr>
                <w:ilvl w:val="0"/>
                <w:numId w:val="14"/>
              </w:numPr>
              <w:ind w:left="314"/>
              <w:textAlignment w:val="baseline"/>
              <w:rPr>
                <w:rFonts w:ascii="Aptos" w:hAnsi="Aptos" w:cstheme="minorHAnsi"/>
              </w:rPr>
            </w:pPr>
            <w:r w:rsidRPr="00BE3C12">
              <w:rPr>
                <w:rFonts w:ascii="Aptos" w:hAnsi="Aptos" w:cstheme="minorHAnsi"/>
              </w:rPr>
              <w:t>List five actions that can be performed in MyView by either an employee or manager, explain how these can be audited or reviewed in the event of a query and describe a potential data quality risk that exists due to the way information is input</w:t>
            </w:r>
          </w:p>
          <w:p w14:paraId="30EE508F" w14:textId="2489180C" w:rsidR="001B7DBE" w:rsidRPr="001B7DBE" w:rsidRDefault="001B7DBE" w:rsidP="001B7DBE">
            <w:pPr>
              <w:textAlignment w:val="baseline"/>
              <w:rPr>
                <w:rFonts w:ascii="Aptos" w:hAnsi="Aptos" w:cstheme="minorHAnsi"/>
                <w:sz w:val="24"/>
                <w:szCs w:val="24"/>
              </w:rPr>
            </w:pPr>
          </w:p>
        </w:tc>
        <w:tc>
          <w:tcPr>
            <w:tcW w:w="6948" w:type="dxa"/>
          </w:tcPr>
          <w:p w14:paraId="41955E88"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lastRenderedPageBreak/>
              <w:t>Evidence requirements to progress to level C:</w:t>
            </w:r>
          </w:p>
          <w:p w14:paraId="39136533" w14:textId="06BCBC44" w:rsidR="00465A84" w:rsidRDefault="00EB4D56" w:rsidP="00465A84">
            <w:pPr>
              <w:pStyle w:val="ListParagraph"/>
              <w:numPr>
                <w:ilvl w:val="0"/>
                <w:numId w:val="32"/>
              </w:numPr>
              <w:ind w:left="313"/>
              <w:textAlignment w:val="baseline"/>
              <w:rPr>
                <w:rFonts w:ascii="Aptos" w:eastAsia="Times New Roman" w:hAnsi="Aptos" w:cs="Calibri"/>
                <w:lang w:eastAsia="en-GB"/>
              </w:rPr>
            </w:pPr>
            <w:r w:rsidRPr="00BE3C12">
              <w:rPr>
                <w:rFonts w:ascii="Aptos" w:eastAsia="Times New Roman" w:hAnsi="Aptos" w:cs="Calibri"/>
                <w:lang w:eastAsia="en-GB"/>
              </w:rPr>
              <w:t xml:space="preserve">Provide a CPD log evidencing over 15 hours of relevant time across a variety of types, </w:t>
            </w:r>
            <w:r w:rsidR="005E1A1B" w:rsidRPr="00BE3C12">
              <w:rPr>
                <w:rFonts w:ascii="Aptos" w:eastAsia="Times New Roman" w:hAnsi="Aptos" w:cs="Calibri"/>
                <w:lang w:eastAsia="en-GB"/>
              </w:rPr>
              <w:t>e.g.</w:t>
            </w:r>
            <w:r w:rsidRPr="00BE3C12">
              <w:rPr>
                <w:rFonts w:ascii="Aptos" w:eastAsia="Times New Roman" w:hAnsi="Aptos" w:cs="Calibri"/>
                <w:lang w:eastAsia="en-GB"/>
              </w:rPr>
              <w:t xml:space="preserve"> webinar, article reading</w:t>
            </w:r>
            <w:r w:rsidR="00465A84">
              <w:rPr>
                <w:rFonts w:ascii="Aptos" w:eastAsia="Times New Roman" w:hAnsi="Aptos" w:cs="Calibri"/>
                <w:lang w:eastAsia="en-GB"/>
              </w:rPr>
              <w:t xml:space="preserve"> and how you have used that knowledge in your role </w:t>
            </w:r>
          </w:p>
          <w:p w14:paraId="0D08AA86" w14:textId="4193B4D4" w:rsidR="00515261" w:rsidRPr="00D50559" w:rsidRDefault="00515261" w:rsidP="00465A84">
            <w:pPr>
              <w:pStyle w:val="ListParagraph"/>
              <w:numPr>
                <w:ilvl w:val="0"/>
                <w:numId w:val="32"/>
              </w:numPr>
              <w:ind w:left="313"/>
              <w:textAlignment w:val="baseline"/>
              <w:rPr>
                <w:rFonts w:ascii="Aptos" w:eastAsia="Times New Roman" w:hAnsi="Aptos" w:cs="Calibri"/>
                <w:highlight w:val="yellow"/>
                <w:lang w:eastAsia="en-GB"/>
              </w:rPr>
            </w:pPr>
            <w:r w:rsidRPr="00D50559">
              <w:rPr>
                <w:rFonts w:ascii="Aptos" w:eastAsia="Times New Roman" w:hAnsi="Aptos" w:cs="Calibri"/>
                <w:highlight w:val="yellow"/>
                <w:lang w:eastAsia="en-GB"/>
              </w:rPr>
              <w:t>Case law</w:t>
            </w:r>
          </w:p>
          <w:p w14:paraId="6B075774" w14:textId="79712728" w:rsidR="00EE060F" w:rsidRPr="003B5670" w:rsidRDefault="004323E9" w:rsidP="003B5670">
            <w:pPr>
              <w:pStyle w:val="ListParagraph"/>
              <w:numPr>
                <w:ilvl w:val="0"/>
                <w:numId w:val="32"/>
              </w:numPr>
              <w:ind w:left="313"/>
              <w:textAlignment w:val="baseline"/>
              <w:rPr>
                <w:rFonts w:ascii="Aptos" w:eastAsia="Times New Roman" w:hAnsi="Aptos" w:cs="Calibri"/>
                <w:lang w:eastAsia="en-GB"/>
              </w:rPr>
            </w:pPr>
            <w:r w:rsidRPr="003B5670">
              <w:rPr>
                <w:rFonts w:ascii="Aptos" w:eastAsia="Times New Roman" w:hAnsi="Aptos" w:cs="Calibri"/>
                <w:lang w:eastAsia="en-GB"/>
              </w:rPr>
              <w:t>Supply a written statement detailing three examples of gross and net pay deductions that can affect the national minimum wage calculation, including detail on the potential implications for the organisation on failure to ensure compliance</w:t>
            </w:r>
          </w:p>
          <w:p w14:paraId="44ACAEF1" w14:textId="6CF41433" w:rsidR="00F637B7" w:rsidRPr="00BE3C12" w:rsidRDefault="008A25EF" w:rsidP="003B5670">
            <w:pPr>
              <w:pStyle w:val="ListParagraph"/>
              <w:numPr>
                <w:ilvl w:val="0"/>
                <w:numId w:val="32"/>
              </w:numPr>
              <w:ind w:left="313"/>
              <w:textAlignment w:val="baseline"/>
              <w:rPr>
                <w:rFonts w:ascii="Aptos" w:eastAsia="Times New Roman" w:hAnsi="Aptos" w:cs="Calibri"/>
                <w:lang w:eastAsia="en-GB"/>
              </w:rPr>
            </w:pPr>
            <w:r w:rsidRPr="003B5670">
              <w:rPr>
                <w:rFonts w:ascii="Aptos" w:eastAsia="Times New Roman" w:hAnsi="Aptos" w:cs="Calibri"/>
                <w:lang w:eastAsia="en-GB"/>
              </w:rPr>
              <w:t xml:space="preserve">Design and create an information sheet, aimed at junior staff, containing at least three specific local government employment terms, including the types of </w:t>
            </w:r>
            <w:r w:rsidR="002607A7" w:rsidRPr="003B5670">
              <w:rPr>
                <w:rFonts w:ascii="Aptos" w:eastAsia="Times New Roman" w:hAnsi="Aptos" w:cs="Calibri"/>
                <w:lang w:eastAsia="en-GB"/>
              </w:rPr>
              <w:t>roles</w:t>
            </w:r>
            <w:r w:rsidRPr="003B5670">
              <w:rPr>
                <w:rFonts w:ascii="Aptos" w:eastAsia="Times New Roman" w:hAnsi="Aptos" w:cs="Calibri"/>
                <w:lang w:eastAsia="en-GB"/>
              </w:rPr>
              <w:t xml:space="preserve"> those terms may relate to, an explanation of any acronyms used when describing those terms and how changes to those terms are decided and communicated</w:t>
            </w:r>
          </w:p>
          <w:p w14:paraId="6B53551E" w14:textId="77777777" w:rsidR="008A25EF" w:rsidRPr="003B5670" w:rsidRDefault="008A25EF" w:rsidP="003B5670">
            <w:pPr>
              <w:pStyle w:val="ListParagraph"/>
              <w:numPr>
                <w:ilvl w:val="0"/>
                <w:numId w:val="32"/>
              </w:numPr>
              <w:ind w:left="313"/>
              <w:textAlignment w:val="baseline"/>
              <w:rPr>
                <w:rFonts w:ascii="Aptos" w:eastAsia="Times New Roman" w:hAnsi="Aptos" w:cs="Calibri"/>
                <w:lang w:eastAsia="en-GB"/>
              </w:rPr>
            </w:pPr>
            <w:r w:rsidRPr="003B5670">
              <w:rPr>
                <w:rFonts w:ascii="Aptos" w:eastAsia="Times New Roman" w:hAnsi="Aptos" w:cs="Calibri"/>
                <w:lang w:eastAsia="en-GB"/>
              </w:rPr>
              <w:t>Through discussion, demonstrate understanding of the existing hierarchies within Resourcelink, explain at least two implications that arise if the hierarchy is not maintained when changes are made.  Show within the system how one hierarchy can be reviewed and detail how changes to the hierarchy can be made and through which process(es)</w:t>
            </w:r>
          </w:p>
          <w:p w14:paraId="72482873" w14:textId="6EC5202D" w:rsidR="008A25EF" w:rsidRPr="003B5670" w:rsidRDefault="008A25EF" w:rsidP="003B5670">
            <w:pPr>
              <w:pStyle w:val="ListParagraph"/>
              <w:numPr>
                <w:ilvl w:val="0"/>
                <w:numId w:val="32"/>
              </w:numPr>
              <w:ind w:left="313"/>
              <w:textAlignment w:val="baseline"/>
              <w:rPr>
                <w:rFonts w:ascii="Aptos" w:eastAsia="Times New Roman" w:hAnsi="Aptos" w:cs="Calibri"/>
                <w:lang w:eastAsia="en-GB"/>
              </w:rPr>
            </w:pPr>
            <w:r w:rsidRPr="003B5670">
              <w:rPr>
                <w:rFonts w:ascii="Aptos" w:eastAsia="Times New Roman" w:hAnsi="Aptos" w:cs="Calibri"/>
                <w:lang w:eastAsia="en-GB"/>
              </w:rPr>
              <w:t xml:space="preserve">Supply samples of five out of year or prior period adjustments in the system, including the submission of any statutory reporting updated.  Comment on each example how any cost implications have been recognised in the </w:t>
            </w:r>
            <w:r w:rsidR="00540FC3" w:rsidRPr="003B5670">
              <w:rPr>
                <w:rFonts w:ascii="Aptos" w:eastAsia="Times New Roman" w:hAnsi="Aptos" w:cs="Calibri"/>
                <w:lang w:eastAsia="en-GB"/>
              </w:rPr>
              <w:t>organisation’s</w:t>
            </w:r>
            <w:r w:rsidRPr="003B5670">
              <w:rPr>
                <w:rFonts w:ascii="Aptos" w:eastAsia="Times New Roman" w:hAnsi="Aptos" w:cs="Calibri"/>
                <w:lang w:eastAsia="en-GB"/>
              </w:rPr>
              <w:t xml:space="preserve"> financial statements</w:t>
            </w:r>
          </w:p>
          <w:p w14:paraId="5544AAE1" w14:textId="77777777" w:rsidR="008A25EF" w:rsidRPr="008A25EF" w:rsidRDefault="008A25EF" w:rsidP="008A25EF">
            <w:pPr>
              <w:pStyle w:val="ListParagraph"/>
              <w:rPr>
                <w:rFonts w:ascii="Calibri" w:eastAsia="Times New Roman" w:hAnsi="Calibri" w:cs="Calibri"/>
                <w:lang w:eastAsia="en-GB"/>
              </w:rPr>
            </w:pPr>
          </w:p>
          <w:p w14:paraId="1A58666B" w14:textId="391981D1" w:rsidR="008A25EF" w:rsidRPr="008A25EF" w:rsidRDefault="008A25EF" w:rsidP="008A25EF">
            <w:pPr>
              <w:textAlignment w:val="baseline"/>
              <w:rPr>
                <w:rFonts w:ascii="Calibri" w:eastAsia="Times New Roman" w:hAnsi="Calibri" w:cs="Calibri"/>
                <w:lang w:eastAsia="en-GB"/>
              </w:rPr>
            </w:pPr>
          </w:p>
        </w:tc>
      </w:tr>
      <w:tr w:rsidR="00F637B7" w:rsidRPr="00F637B7" w14:paraId="659008A8" w14:textId="77777777" w:rsidTr="00644313">
        <w:trPr>
          <w:trHeight w:val="1323"/>
        </w:trPr>
        <w:tc>
          <w:tcPr>
            <w:tcW w:w="7088" w:type="dxa"/>
            <w:gridSpan w:val="2"/>
            <w:shd w:val="clear" w:color="auto" w:fill="D9E2F3" w:themeFill="accent1" w:themeFillTint="33"/>
          </w:tcPr>
          <w:p w14:paraId="46FFF4CB" w14:textId="77777777" w:rsidR="00F637B7" w:rsidRPr="00CD2A3A" w:rsidRDefault="00F637B7">
            <w:pPr>
              <w:rPr>
                <w:rFonts w:ascii="Aptos" w:hAnsi="Aptos" w:cstheme="minorHAnsi"/>
                <w:b/>
                <w:bCs/>
                <w:sz w:val="24"/>
                <w:szCs w:val="24"/>
                <w:u w:val="single"/>
              </w:rPr>
            </w:pPr>
            <w:r w:rsidRPr="00CD2A3A">
              <w:rPr>
                <w:rFonts w:ascii="Aptos" w:hAnsi="Aptos"/>
                <w:b/>
                <w:bCs/>
                <w:sz w:val="24"/>
                <w:szCs w:val="24"/>
                <w:u w:val="single"/>
              </w:rPr>
              <w:t>Experience</w:t>
            </w:r>
          </w:p>
          <w:p w14:paraId="38963CF3" w14:textId="77777777" w:rsidR="00806213" w:rsidRPr="00E72C3C" w:rsidRDefault="00806213" w:rsidP="00806213">
            <w:pPr>
              <w:pStyle w:val="ListParagraph"/>
              <w:numPr>
                <w:ilvl w:val="0"/>
                <w:numId w:val="12"/>
              </w:numPr>
              <w:rPr>
                <w:rFonts w:ascii="Aptos" w:hAnsi="Aptos"/>
              </w:rPr>
            </w:pPr>
            <w:r w:rsidRPr="00E72C3C">
              <w:rPr>
                <w:rFonts w:ascii="Aptos" w:hAnsi="Aptos"/>
              </w:rPr>
              <w:t xml:space="preserve">Minimum of 3 years direct Payroll processing experience </w:t>
            </w:r>
          </w:p>
          <w:p w14:paraId="76AD0FBD" w14:textId="77777777" w:rsidR="00806213" w:rsidRPr="00E72C3C" w:rsidRDefault="00806213" w:rsidP="00806213">
            <w:pPr>
              <w:pStyle w:val="ListParagraph"/>
              <w:numPr>
                <w:ilvl w:val="0"/>
                <w:numId w:val="12"/>
              </w:numPr>
              <w:rPr>
                <w:rFonts w:ascii="Aptos" w:hAnsi="Aptos"/>
              </w:rPr>
            </w:pPr>
            <w:r w:rsidRPr="00E72C3C">
              <w:rPr>
                <w:rFonts w:ascii="Aptos" w:hAnsi="Aptos"/>
              </w:rPr>
              <w:t>Experience of providing mentoring and supervision to staff.</w:t>
            </w:r>
          </w:p>
          <w:p w14:paraId="6841C137" w14:textId="77777777" w:rsidR="00806213" w:rsidRPr="00E72C3C" w:rsidRDefault="00806213" w:rsidP="00806213">
            <w:pPr>
              <w:pStyle w:val="ListParagraph"/>
              <w:numPr>
                <w:ilvl w:val="0"/>
                <w:numId w:val="12"/>
              </w:numPr>
              <w:rPr>
                <w:rFonts w:ascii="Aptos" w:hAnsi="Aptos"/>
              </w:rPr>
            </w:pPr>
            <w:r w:rsidRPr="00E72C3C">
              <w:rPr>
                <w:rFonts w:ascii="Aptos" w:hAnsi="Aptos"/>
              </w:rPr>
              <w:t>Experience of creating and updating spinal columns and other annual pay increase/application of increments</w:t>
            </w:r>
          </w:p>
          <w:p w14:paraId="73CA820D" w14:textId="77777777" w:rsidR="00F637B7" w:rsidRPr="00CD2A3A" w:rsidRDefault="00F637B7" w:rsidP="00806213">
            <w:pPr>
              <w:pStyle w:val="ListParagraph"/>
              <w:ind w:left="360"/>
              <w:rPr>
                <w:rFonts w:ascii="Aptos" w:hAnsi="Aptos" w:cstheme="minorHAnsi"/>
                <w:sz w:val="24"/>
                <w:szCs w:val="24"/>
              </w:rPr>
            </w:pPr>
          </w:p>
        </w:tc>
        <w:tc>
          <w:tcPr>
            <w:tcW w:w="6943" w:type="dxa"/>
            <w:shd w:val="clear" w:color="auto" w:fill="D9E2F3" w:themeFill="accent1" w:themeFillTint="33"/>
          </w:tcPr>
          <w:p w14:paraId="3AEC3445"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t>Experience</w:t>
            </w:r>
          </w:p>
          <w:p w14:paraId="6CCC309C" w14:textId="77777777" w:rsidR="00806213" w:rsidRPr="00E72C3C" w:rsidRDefault="00806213" w:rsidP="00806213">
            <w:pPr>
              <w:pStyle w:val="ListParagraph"/>
              <w:numPr>
                <w:ilvl w:val="0"/>
                <w:numId w:val="8"/>
              </w:numPr>
              <w:rPr>
                <w:rFonts w:ascii="Aptos" w:hAnsi="Aptos"/>
              </w:rPr>
            </w:pPr>
            <w:r w:rsidRPr="00E72C3C">
              <w:rPr>
                <w:rFonts w:ascii="Aptos" w:hAnsi="Aptos"/>
              </w:rPr>
              <w:t>Direct line management experience including objective setting and appraisal activities.</w:t>
            </w:r>
          </w:p>
          <w:p w14:paraId="7071C628" w14:textId="77777777" w:rsidR="00806213" w:rsidRPr="00E72C3C" w:rsidRDefault="00806213" w:rsidP="00806213">
            <w:pPr>
              <w:pStyle w:val="ListParagraph"/>
              <w:numPr>
                <w:ilvl w:val="0"/>
                <w:numId w:val="8"/>
              </w:numPr>
              <w:rPr>
                <w:rFonts w:ascii="Aptos" w:hAnsi="Aptos"/>
              </w:rPr>
            </w:pPr>
            <w:r w:rsidRPr="00E72C3C">
              <w:rPr>
                <w:rFonts w:ascii="Aptos" w:hAnsi="Aptos"/>
              </w:rPr>
              <w:t xml:space="preserve">Experience of amending or configuring RRS reports </w:t>
            </w:r>
          </w:p>
          <w:p w14:paraId="57CBE58A" w14:textId="77777777" w:rsidR="00806213" w:rsidRPr="00E72C3C" w:rsidRDefault="00806213" w:rsidP="00806213">
            <w:pPr>
              <w:pStyle w:val="ListParagraph"/>
              <w:numPr>
                <w:ilvl w:val="0"/>
                <w:numId w:val="8"/>
              </w:numPr>
              <w:rPr>
                <w:rFonts w:ascii="Aptos" w:hAnsi="Aptos"/>
              </w:rPr>
            </w:pPr>
            <w:r w:rsidRPr="00E72C3C">
              <w:rPr>
                <w:rFonts w:ascii="Aptos" w:hAnsi="Aptos"/>
              </w:rPr>
              <w:t>Experience of monthly payroll cycle closure process including statutory reporting and payment requirements.</w:t>
            </w:r>
          </w:p>
          <w:p w14:paraId="4431C676" w14:textId="77777777" w:rsidR="00806213" w:rsidRPr="00E72C3C" w:rsidRDefault="00806213" w:rsidP="00806213">
            <w:pPr>
              <w:pStyle w:val="ListParagraph"/>
              <w:numPr>
                <w:ilvl w:val="0"/>
                <w:numId w:val="8"/>
              </w:numPr>
              <w:rPr>
                <w:rFonts w:ascii="Aptos" w:hAnsi="Aptos"/>
              </w:rPr>
            </w:pPr>
            <w:r w:rsidRPr="00E72C3C">
              <w:rPr>
                <w:rFonts w:ascii="Aptos" w:hAnsi="Aptos"/>
              </w:rPr>
              <w:t>Experience of actively using shared planning or workflow management tools</w:t>
            </w:r>
          </w:p>
          <w:p w14:paraId="449762DA" w14:textId="77777777" w:rsidR="00806213" w:rsidRPr="00E72C3C" w:rsidRDefault="00806213" w:rsidP="00806213">
            <w:pPr>
              <w:pStyle w:val="ListParagraph"/>
              <w:numPr>
                <w:ilvl w:val="0"/>
                <w:numId w:val="8"/>
              </w:numPr>
              <w:rPr>
                <w:rFonts w:ascii="Aptos" w:hAnsi="Aptos"/>
              </w:rPr>
            </w:pPr>
            <w:r w:rsidRPr="00E72C3C">
              <w:rPr>
                <w:rFonts w:ascii="Aptos" w:hAnsi="Aptos"/>
              </w:rPr>
              <w:t>Experience of successfully using the Resourcelink pay framework upload functionality</w:t>
            </w:r>
          </w:p>
          <w:p w14:paraId="54B761FD" w14:textId="77777777" w:rsidR="00F637B7" w:rsidRPr="00883202" w:rsidRDefault="00F637B7" w:rsidP="00806213">
            <w:pPr>
              <w:pStyle w:val="ListParagraph"/>
              <w:ind w:left="360"/>
              <w:rPr>
                <w:rFonts w:ascii="Aptos" w:hAnsi="Aptos" w:cstheme="minorHAnsi"/>
                <w:sz w:val="24"/>
                <w:szCs w:val="24"/>
              </w:rPr>
            </w:pPr>
          </w:p>
        </w:tc>
        <w:tc>
          <w:tcPr>
            <w:tcW w:w="6948" w:type="dxa"/>
            <w:shd w:val="clear" w:color="auto" w:fill="D9E2F3" w:themeFill="accent1" w:themeFillTint="33"/>
          </w:tcPr>
          <w:p w14:paraId="1A37198E"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t>Experience</w:t>
            </w:r>
          </w:p>
          <w:p w14:paraId="363FB457" w14:textId="22EB66BF" w:rsidR="00806213" w:rsidRPr="00E72C3C" w:rsidRDefault="00806213" w:rsidP="00162BF7">
            <w:pPr>
              <w:pStyle w:val="ListParagraph"/>
              <w:numPr>
                <w:ilvl w:val="0"/>
                <w:numId w:val="18"/>
              </w:numPr>
              <w:ind w:left="469"/>
              <w:rPr>
                <w:rFonts w:ascii="Aptos" w:hAnsi="Aptos"/>
              </w:rPr>
            </w:pPr>
            <w:r w:rsidRPr="00E72C3C">
              <w:rPr>
                <w:rFonts w:ascii="Aptos" w:hAnsi="Aptos"/>
              </w:rPr>
              <w:t xml:space="preserve">Significant leadership experience, including change management, </w:t>
            </w:r>
            <w:r w:rsidR="00220B53" w:rsidRPr="00E72C3C">
              <w:rPr>
                <w:rFonts w:ascii="Aptos" w:hAnsi="Aptos"/>
              </w:rPr>
              <w:t xml:space="preserve">process improvement and </w:t>
            </w:r>
            <w:r w:rsidRPr="00E72C3C">
              <w:rPr>
                <w:rFonts w:ascii="Aptos" w:hAnsi="Aptos"/>
              </w:rPr>
              <w:t>performance</w:t>
            </w:r>
            <w:r w:rsidR="00220B53" w:rsidRPr="00E72C3C">
              <w:rPr>
                <w:rFonts w:ascii="Aptos" w:hAnsi="Aptos"/>
              </w:rPr>
              <w:t>/</w:t>
            </w:r>
            <w:r w:rsidRPr="00E72C3C">
              <w:rPr>
                <w:rFonts w:ascii="Aptos" w:hAnsi="Aptos"/>
              </w:rPr>
              <w:t>disciplinary activities</w:t>
            </w:r>
            <w:r w:rsidR="00BF4157">
              <w:rPr>
                <w:rFonts w:ascii="Aptos" w:hAnsi="Aptos"/>
              </w:rPr>
              <w:t xml:space="preserve">, in line with </w:t>
            </w:r>
            <w:r w:rsidR="00F5684E">
              <w:rPr>
                <w:rFonts w:ascii="Aptos" w:hAnsi="Aptos"/>
              </w:rPr>
              <w:t>Our Values and Behaviours</w:t>
            </w:r>
            <w:r w:rsidRPr="00E72C3C">
              <w:rPr>
                <w:rFonts w:ascii="Aptos" w:hAnsi="Aptos"/>
              </w:rPr>
              <w:t>.</w:t>
            </w:r>
          </w:p>
          <w:p w14:paraId="44F6305E" w14:textId="77777777" w:rsidR="00806213" w:rsidRPr="00E72C3C" w:rsidRDefault="00806213" w:rsidP="00162BF7">
            <w:pPr>
              <w:pStyle w:val="ListParagraph"/>
              <w:numPr>
                <w:ilvl w:val="0"/>
                <w:numId w:val="18"/>
              </w:numPr>
              <w:ind w:left="469"/>
              <w:rPr>
                <w:rFonts w:ascii="Aptos" w:hAnsi="Aptos"/>
              </w:rPr>
            </w:pPr>
            <w:r w:rsidRPr="00E72C3C">
              <w:rPr>
                <w:rFonts w:ascii="Aptos" w:hAnsi="Aptos"/>
              </w:rPr>
              <w:t>Experience of performing statutory year end duties and closure.</w:t>
            </w:r>
          </w:p>
          <w:p w14:paraId="33AA59EB" w14:textId="77777777" w:rsidR="00806213" w:rsidRPr="00E72C3C" w:rsidRDefault="00806213" w:rsidP="00162BF7">
            <w:pPr>
              <w:pStyle w:val="ListParagraph"/>
              <w:numPr>
                <w:ilvl w:val="0"/>
                <w:numId w:val="18"/>
              </w:numPr>
              <w:ind w:left="469"/>
              <w:rPr>
                <w:rFonts w:ascii="Aptos" w:hAnsi="Aptos"/>
              </w:rPr>
            </w:pPr>
            <w:r w:rsidRPr="00E72C3C">
              <w:rPr>
                <w:rFonts w:ascii="Aptos" w:hAnsi="Aptos"/>
              </w:rPr>
              <w:t>Experience of designing and implementing successful change management activities</w:t>
            </w:r>
          </w:p>
          <w:p w14:paraId="2948690F" w14:textId="77777777" w:rsidR="00806213" w:rsidRPr="00E72C3C" w:rsidRDefault="00806213" w:rsidP="00162BF7">
            <w:pPr>
              <w:pStyle w:val="ListParagraph"/>
              <w:numPr>
                <w:ilvl w:val="0"/>
                <w:numId w:val="18"/>
              </w:numPr>
              <w:ind w:left="469"/>
              <w:rPr>
                <w:rFonts w:ascii="Aptos" w:hAnsi="Aptos"/>
              </w:rPr>
            </w:pPr>
            <w:r w:rsidRPr="00E72C3C">
              <w:rPr>
                <w:rFonts w:ascii="Aptos" w:hAnsi="Aptos"/>
              </w:rPr>
              <w:t>Experience of creating and maintaining posts with associated service and absence conditions.</w:t>
            </w:r>
          </w:p>
          <w:p w14:paraId="327FA2A9" w14:textId="77777777" w:rsidR="00F637B7" w:rsidRPr="00F637B7" w:rsidRDefault="00F637B7">
            <w:pPr>
              <w:rPr>
                <w:rFonts w:ascii="Aptos" w:hAnsi="Aptos" w:cstheme="minorHAnsi"/>
                <w:sz w:val="24"/>
                <w:szCs w:val="24"/>
              </w:rPr>
            </w:pPr>
            <w:r w:rsidRPr="00F637B7">
              <w:rPr>
                <w:rFonts w:ascii="Aptos" w:hAnsi="Aptos" w:cstheme="minorHAnsi"/>
                <w:sz w:val="24"/>
                <w:szCs w:val="24"/>
              </w:rPr>
              <w:br/>
            </w:r>
          </w:p>
        </w:tc>
      </w:tr>
      <w:tr w:rsidR="00F637B7" w:rsidRPr="00CD2A3A" w14:paraId="6D261EDD" w14:textId="77777777" w:rsidTr="00644313">
        <w:trPr>
          <w:trHeight w:val="1323"/>
        </w:trPr>
        <w:tc>
          <w:tcPr>
            <w:tcW w:w="7088" w:type="dxa"/>
            <w:gridSpan w:val="2"/>
          </w:tcPr>
          <w:p w14:paraId="61A8F803" w14:textId="77777777" w:rsidR="00F637B7" w:rsidRPr="00CD2A3A" w:rsidRDefault="00F637B7">
            <w:pPr>
              <w:rPr>
                <w:rFonts w:ascii="Aptos" w:hAnsi="Aptos"/>
                <w:b/>
                <w:bCs/>
                <w:sz w:val="24"/>
                <w:szCs w:val="24"/>
                <w:u w:val="single"/>
              </w:rPr>
            </w:pPr>
            <w:r w:rsidRPr="00CD2A3A">
              <w:rPr>
                <w:rFonts w:ascii="Aptos" w:hAnsi="Aptos"/>
                <w:b/>
                <w:bCs/>
                <w:sz w:val="24"/>
                <w:szCs w:val="24"/>
                <w:u w:val="single"/>
              </w:rPr>
              <w:t>Evidence requirements:</w:t>
            </w:r>
          </w:p>
          <w:p w14:paraId="6B21378E" w14:textId="77777777" w:rsidR="00DF30E9" w:rsidRPr="009E37A7" w:rsidRDefault="00DF30E9" w:rsidP="00DF30E9">
            <w:pPr>
              <w:pStyle w:val="ListParagraph"/>
              <w:numPr>
                <w:ilvl w:val="0"/>
                <w:numId w:val="14"/>
              </w:numPr>
              <w:ind w:left="360"/>
              <w:textAlignment w:val="baseline"/>
              <w:rPr>
                <w:rFonts w:ascii="Aptos" w:hAnsi="Aptos" w:cstheme="minorHAnsi"/>
              </w:rPr>
            </w:pPr>
            <w:r w:rsidRPr="009E37A7">
              <w:rPr>
                <w:rFonts w:ascii="Aptos" w:hAnsi="Aptos" w:cstheme="minorHAnsi"/>
              </w:rPr>
              <w:t>Payroll processing experience evidence via work history and/or references, job profiles or similar documentation</w:t>
            </w:r>
          </w:p>
          <w:p w14:paraId="35379AD4" w14:textId="057B90F0" w:rsidR="00DF30E9" w:rsidRPr="009E37A7" w:rsidRDefault="00DF30E9" w:rsidP="00DF30E9">
            <w:pPr>
              <w:pStyle w:val="ListParagraph"/>
              <w:numPr>
                <w:ilvl w:val="0"/>
                <w:numId w:val="14"/>
              </w:numPr>
              <w:ind w:left="360"/>
              <w:textAlignment w:val="baseline"/>
              <w:rPr>
                <w:rFonts w:ascii="Aptos" w:hAnsi="Aptos" w:cstheme="minorHAnsi"/>
              </w:rPr>
            </w:pPr>
            <w:r w:rsidRPr="009E37A7">
              <w:rPr>
                <w:rFonts w:ascii="Aptos" w:hAnsi="Aptos" w:cstheme="minorHAnsi"/>
              </w:rPr>
              <w:t>Provide examples of training documents, sessions or feedback where training, coaching or mentoring of staff has taken place, the subject matter should be different in each example</w:t>
            </w:r>
          </w:p>
          <w:p w14:paraId="2A3F62E8" w14:textId="48698B58" w:rsidR="00A75674" w:rsidRPr="00CD2A3A" w:rsidRDefault="00A75674" w:rsidP="00402567">
            <w:pPr>
              <w:pStyle w:val="ListParagraph"/>
              <w:ind w:left="360"/>
              <w:textAlignment w:val="baseline"/>
              <w:rPr>
                <w:rFonts w:ascii="Aptos" w:hAnsi="Aptos"/>
                <w:b/>
                <w:bCs/>
                <w:sz w:val="24"/>
                <w:szCs w:val="24"/>
                <w:u w:val="single"/>
              </w:rPr>
            </w:pPr>
          </w:p>
        </w:tc>
        <w:tc>
          <w:tcPr>
            <w:tcW w:w="6943" w:type="dxa"/>
          </w:tcPr>
          <w:p w14:paraId="5CC233A0"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B:</w:t>
            </w:r>
          </w:p>
          <w:p w14:paraId="0867ED5F" w14:textId="015A8CD0" w:rsidR="00E25803" w:rsidRPr="00E25803" w:rsidRDefault="00E25803" w:rsidP="00E25803">
            <w:pPr>
              <w:textAlignment w:val="baseline"/>
              <w:rPr>
                <w:rFonts w:ascii="Aptos" w:eastAsia="Times New Roman" w:hAnsi="Aptos" w:cs="Calibri"/>
                <w:lang w:eastAsia="en-GB"/>
              </w:rPr>
            </w:pPr>
            <w:r w:rsidRPr="00E25803">
              <w:rPr>
                <w:rFonts w:ascii="Aptos" w:eastAsia="Times New Roman" w:hAnsi="Aptos" w:cs="Calibri"/>
                <w:lang w:eastAsia="en-GB"/>
              </w:rPr>
              <w:t>A minimum of 1</w:t>
            </w:r>
            <w:r w:rsidR="00E24FC0">
              <w:rPr>
                <w:rFonts w:ascii="Aptos" w:eastAsia="Times New Roman" w:hAnsi="Aptos" w:cs="Calibri"/>
                <w:lang w:eastAsia="en-GB"/>
              </w:rPr>
              <w:t>8</w:t>
            </w:r>
            <w:r w:rsidRPr="00E25803">
              <w:rPr>
                <w:rFonts w:ascii="Aptos" w:eastAsia="Times New Roman" w:hAnsi="Aptos" w:cs="Calibri"/>
                <w:lang w:eastAsia="en-GB"/>
              </w:rPr>
              <w:t xml:space="preserve"> months satisfactory performance at level A evidenced via performance appraisal documents and regular one to one review</w:t>
            </w:r>
          </w:p>
          <w:p w14:paraId="50CB4DD7" w14:textId="77777777" w:rsidR="00E25803" w:rsidRPr="00E25803" w:rsidRDefault="00E25803" w:rsidP="00E25803">
            <w:pPr>
              <w:textAlignment w:val="baseline"/>
              <w:rPr>
                <w:rFonts w:ascii="Aptos" w:hAnsi="Aptos" w:cstheme="minorHAnsi"/>
              </w:rPr>
            </w:pPr>
          </w:p>
          <w:p w14:paraId="57EA71BB" w14:textId="25FF5E24" w:rsidR="00F637B7" w:rsidRPr="00E25803" w:rsidRDefault="00E1532E" w:rsidP="00220B53">
            <w:pPr>
              <w:pStyle w:val="ListParagraph"/>
              <w:numPr>
                <w:ilvl w:val="0"/>
                <w:numId w:val="14"/>
              </w:numPr>
              <w:ind w:left="360"/>
              <w:textAlignment w:val="baseline"/>
              <w:rPr>
                <w:rFonts w:ascii="Aptos" w:hAnsi="Aptos" w:cstheme="minorHAnsi"/>
              </w:rPr>
            </w:pPr>
            <w:r w:rsidRPr="00E25803">
              <w:rPr>
                <w:rFonts w:ascii="Aptos" w:hAnsi="Aptos" w:cstheme="minorHAnsi"/>
              </w:rPr>
              <w:t xml:space="preserve">Submit examples of two annual and two mid-year appraisals that include SMART objectives and analysis of the outcomes.  Describe any additional support or resources needed to ensure successful outcomes, or how unmet objectives were monitored and </w:t>
            </w:r>
            <w:r w:rsidR="00402567" w:rsidRPr="00E25803">
              <w:rPr>
                <w:rFonts w:ascii="Aptos" w:hAnsi="Aptos" w:cstheme="minorHAnsi"/>
              </w:rPr>
              <w:t xml:space="preserve">what can be put in place to ensure they </w:t>
            </w:r>
            <w:r w:rsidRPr="00E25803">
              <w:rPr>
                <w:rFonts w:ascii="Aptos" w:hAnsi="Aptos" w:cstheme="minorHAnsi"/>
              </w:rPr>
              <w:t>can be achieved</w:t>
            </w:r>
          </w:p>
          <w:p w14:paraId="3DF52966" w14:textId="118F34E7" w:rsidR="00E1532E" w:rsidRPr="00E25803" w:rsidRDefault="00E25803" w:rsidP="00220B53">
            <w:pPr>
              <w:pStyle w:val="ListParagraph"/>
              <w:numPr>
                <w:ilvl w:val="0"/>
                <w:numId w:val="14"/>
              </w:numPr>
              <w:ind w:left="360"/>
              <w:textAlignment w:val="baseline"/>
              <w:rPr>
                <w:rFonts w:ascii="Aptos" w:hAnsi="Aptos" w:cstheme="minorHAnsi"/>
              </w:rPr>
            </w:pPr>
            <w:r>
              <w:rPr>
                <w:rFonts w:ascii="Aptos" w:hAnsi="Aptos" w:cstheme="minorHAnsi"/>
              </w:rPr>
              <w:t>D</w:t>
            </w:r>
            <w:r w:rsidR="00402567" w:rsidRPr="00E25803">
              <w:rPr>
                <w:rFonts w:ascii="Aptos" w:hAnsi="Aptos" w:cstheme="minorHAnsi"/>
              </w:rPr>
              <w:t>emonstrate within Resourcelink, creating or amending two RRS reports used within the regular monthly payroll process</w:t>
            </w:r>
          </w:p>
          <w:p w14:paraId="65126B3D" w14:textId="40E5392D" w:rsidR="00402567" w:rsidRPr="00E25803" w:rsidRDefault="00402567" w:rsidP="00220B53">
            <w:pPr>
              <w:pStyle w:val="ListParagraph"/>
              <w:numPr>
                <w:ilvl w:val="0"/>
                <w:numId w:val="14"/>
              </w:numPr>
              <w:ind w:left="360"/>
              <w:textAlignment w:val="baseline"/>
              <w:rPr>
                <w:rFonts w:ascii="Aptos" w:hAnsi="Aptos" w:cstheme="minorHAnsi"/>
              </w:rPr>
            </w:pPr>
            <w:r w:rsidRPr="00E25803">
              <w:rPr>
                <w:rFonts w:ascii="Aptos" w:hAnsi="Aptos" w:cstheme="minorHAnsi"/>
              </w:rPr>
              <w:t xml:space="preserve">Provide six worksheets or similar evidence of completing the month end activities, including RTI reporting and </w:t>
            </w:r>
            <w:r w:rsidR="00540FC3" w:rsidRPr="00E25803">
              <w:rPr>
                <w:rFonts w:ascii="Aptos" w:hAnsi="Aptos" w:cstheme="minorHAnsi"/>
              </w:rPr>
              <w:t>third-party</w:t>
            </w:r>
            <w:r w:rsidRPr="00E25803">
              <w:rPr>
                <w:rFonts w:ascii="Aptos" w:hAnsi="Aptos" w:cstheme="minorHAnsi"/>
              </w:rPr>
              <w:t xml:space="preserve"> payments.  Evidence should include copies of system reports and payment confirmation where available</w:t>
            </w:r>
          </w:p>
          <w:p w14:paraId="6974E944" w14:textId="77777777" w:rsidR="00402567" w:rsidRPr="00E25803" w:rsidRDefault="00402567" w:rsidP="00220B53">
            <w:pPr>
              <w:pStyle w:val="ListParagraph"/>
              <w:numPr>
                <w:ilvl w:val="0"/>
                <w:numId w:val="14"/>
              </w:numPr>
              <w:ind w:left="360"/>
              <w:textAlignment w:val="baseline"/>
              <w:rPr>
                <w:rFonts w:ascii="Aptos" w:hAnsi="Aptos" w:cstheme="minorHAnsi"/>
              </w:rPr>
            </w:pPr>
            <w:r w:rsidRPr="00E25803">
              <w:rPr>
                <w:rFonts w:ascii="Aptos" w:hAnsi="Aptos" w:cstheme="minorHAnsi"/>
              </w:rPr>
              <w:t>Write a summary of which tools are used to record and distribute activities within the payroll team, describe how actions are assigned, monitored and marked as completed.  For each tool, suggest both benefits and drawbacks of using these tools</w:t>
            </w:r>
          </w:p>
          <w:p w14:paraId="1FFDC1A0" w14:textId="77777777" w:rsidR="00402567" w:rsidRPr="00E25803" w:rsidRDefault="00402567" w:rsidP="00220B53">
            <w:pPr>
              <w:pStyle w:val="ListParagraph"/>
              <w:numPr>
                <w:ilvl w:val="0"/>
                <w:numId w:val="14"/>
              </w:numPr>
              <w:ind w:left="360"/>
              <w:textAlignment w:val="baseline"/>
              <w:rPr>
                <w:rFonts w:ascii="Aptos" w:hAnsi="Aptos" w:cstheme="minorHAnsi"/>
              </w:rPr>
            </w:pPr>
            <w:r w:rsidRPr="00E25803">
              <w:rPr>
                <w:rFonts w:ascii="Aptos" w:hAnsi="Aptos" w:cstheme="minorHAnsi"/>
              </w:rPr>
              <w:t>Evidence at least two activities that have utilised the pay framework upload functionality, copies of the upload spreadsheet and system reports to confirm success should be provided.  For each example describe one alternative method of inputting the data and comment on if/how the framework method was more efficient</w:t>
            </w:r>
          </w:p>
          <w:p w14:paraId="214356B2" w14:textId="776DBCF2" w:rsidR="00402567" w:rsidRPr="00402567" w:rsidRDefault="00402567" w:rsidP="00402567">
            <w:pPr>
              <w:textAlignment w:val="baseline"/>
              <w:rPr>
                <w:rFonts w:ascii="Aptos" w:hAnsi="Aptos" w:cstheme="minorHAnsi"/>
                <w:b/>
                <w:bCs/>
                <w:sz w:val="24"/>
                <w:szCs w:val="24"/>
                <w:u w:val="single"/>
              </w:rPr>
            </w:pPr>
          </w:p>
        </w:tc>
        <w:tc>
          <w:tcPr>
            <w:tcW w:w="6948" w:type="dxa"/>
          </w:tcPr>
          <w:p w14:paraId="2F61AEC6"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t xml:space="preserve">Evidence requirements to progress to level </w:t>
            </w:r>
            <w:r>
              <w:rPr>
                <w:rFonts w:ascii="Aptos" w:hAnsi="Aptos" w:cstheme="minorHAnsi"/>
                <w:b/>
                <w:bCs/>
                <w:sz w:val="24"/>
                <w:szCs w:val="24"/>
                <w:u w:val="single"/>
              </w:rPr>
              <w:t>C</w:t>
            </w:r>
            <w:r w:rsidRPr="00CD2A3A">
              <w:rPr>
                <w:rFonts w:ascii="Aptos" w:hAnsi="Aptos" w:cstheme="minorHAnsi"/>
                <w:b/>
                <w:bCs/>
                <w:sz w:val="24"/>
                <w:szCs w:val="24"/>
                <w:u w:val="single"/>
              </w:rPr>
              <w:t>:</w:t>
            </w:r>
          </w:p>
          <w:p w14:paraId="3EAECDDE" w14:textId="5859748A" w:rsidR="00A309FF" w:rsidRPr="000220A2" w:rsidRDefault="00A309FF" w:rsidP="000220A2">
            <w:pPr>
              <w:textAlignment w:val="baseline"/>
              <w:rPr>
                <w:rFonts w:ascii="Aptos" w:eastAsia="Times New Roman" w:hAnsi="Aptos" w:cs="Calibri"/>
                <w:lang w:eastAsia="en-GB"/>
              </w:rPr>
            </w:pPr>
            <w:r w:rsidRPr="000220A2">
              <w:rPr>
                <w:rFonts w:ascii="Aptos" w:eastAsia="Times New Roman" w:hAnsi="Aptos" w:cs="Calibri"/>
                <w:lang w:eastAsia="en-GB"/>
              </w:rPr>
              <w:t>A minimum of 1</w:t>
            </w:r>
            <w:r w:rsidR="00E24FC0">
              <w:rPr>
                <w:rFonts w:ascii="Aptos" w:eastAsia="Times New Roman" w:hAnsi="Aptos" w:cs="Calibri"/>
                <w:lang w:eastAsia="en-GB"/>
              </w:rPr>
              <w:t>8</w:t>
            </w:r>
            <w:r w:rsidRPr="000220A2">
              <w:rPr>
                <w:rFonts w:ascii="Aptos" w:eastAsia="Times New Roman" w:hAnsi="Aptos" w:cs="Calibri"/>
                <w:lang w:eastAsia="en-GB"/>
              </w:rPr>
              <w:t xml:space="preserve"> months satisfactory performance at level B evidenced via performance appraisal documents and regular one to one </w:t>
            </w:r>
            <w:r w:rsidR="00540FC3" w:rsidRPr="000220A2">
              <w:rPr>
                <w:rFonts w:ascii="Aptos" w:eastAsia="Times New Roman" w:hAnsi="Aptos" w:cs="Calibri"/>
                <w:lang w:eastAsia="en-GB"/>
              </w:rPr>
              <w:t>review</w:t>
            </w:r>
          </w:p>
          <w:p w14:paraId="531DF0E1" w14:textId="77777777" w:rsidR="00A309FF" w:rsidRPr="00E25803" w:rsidRDefault="00A309FF" w:rsidP="00A309FF">
            <w:pPr>
              <w:pStyle w:val="ListParagraph"/>
              <w:textAlignment w:val="baseline"/>
              <w:rPr>
                <w:rFonts w:ascii="Aptos" w:hAnsi="Aptos" w:cstheme="minorHAnsi"/>
              </w:rPr>
            </w:pPr>
          </w:p>
          <w:p w14:paraId="6A926D61" w14:textId="66C29D6B" w:rsidR="00F637B7" w:rsidRPr="00E25803" w:rsidRDefault="00220B53" w:rsidP="000220A2">
            <w:pPr>
              <w:pStyle w:val="ListParagraph"/>
              <w:numPr>
                <w:ilvl w:val="0"/>
                <w:numId w:val="14"/>
              </w:numPr>
              <w:ind w:left="327"/>
              <w:textAlignment w:val="baseline"/>
              <w:rPr>
                <w:rFonts w:ascii="Aptos" w:hAnsi="Aptos" w:cstheme="minorHAnsi"/>
              </w:rPr>
            </w:pPr>
            <w:r w:rsidRPr="00E25803">
              <w:rPr>
                <w:rFonts w:ascii="Aptos" w:hAnsi="Aptos" w:cstheme="minorHAnsi"/>
              </w:rPr>
              <w:t>For each of the following headings, supply a detailed case study to show how effective leadership was shown, how it impacted the end result of the activity and what organisation values were demonstrated:</w:t>
            </w:r>
          </w:p>
          <w:p w14:paraId="1EE77DEE" w14:textId="77777777" w:rsidR="00220B53" w:rsidRPr="00E25803" w:rsidRDefault="00220B53" w:rsidP="00540FC3">
            <w:pPr>
              <w:pStyle w:val="ListParagraph"/>
              <w:numPr>
                <w:ilvl w:val="0"/>
                <w:numId w:val="37"/>
              </w:numPr>
              <w:textAlignment w:val="baseline"/>
              <w:rPr>
                <w:rFonts w:ascii="Aptos" w:hAnsi="Aptos"/>
              </w:rPr>
            </w:pPr>
            <w:r w:rsidRPr="00E25803">
              <w:rPr>
                <w:rFonts w:ascii="Aptos" w:hAnsi="Aptos"/>
              </w:rPr>
              <w:t>Change management</w:t>
            </w:r>
          </w:p>
          <w:p w14:paraId="6DA9985F" w14:textId="0D1B9077" w:rsidR="00220B53" w:rsidRPr="00E25803" w:rsidRDefault="00220B53" w:rsidP="00540FC3">
            <w:pPr>
              <w:pStyle w:val="ListParagraph"/>
              <w:numPr>
                <w:ilvl w:val="0"/>
                <w:numId w:val="37"/>
              </w:numPr>
              <w:textAlignment w:val="baseline"/>
              <w:rPr>
                <w:rFonts w:ascii="Aptos" w:hAnsi="Aptos"/>
              </w:rPr>
            </w:pPr>
            <w:r w:rsidRPr="00E25803">
              <w:rPr>
                <w:rFonts w:ascii="Aptos" w:hAnsi="Aptos"/>
              </w:rPr>
              <w:t>Process improvement</w:t>
            </w:r>
          </w:p>
          <w:p w14:paraId="141B0A22" w14:textId="77777777" w:rsidR="00220B53" w:rsidRPr="00E25803" w:rsidRDefault="00220B53" w:rsidP="00540FC3">
            <w:pPr>
              <w:pStyle w:val="ListParagraph"/>
              <w:numPr>
                <w:ilvl w:val="0"/>
                <w:numId w:val="37"/>
              </w:numPr>
              <w:textAlignment w:val="baseline"/>
              <w:rPr>
                <w:rFonts w:ascii="Aptos" w:hAnsi="Aptos"/>
              </w:rPr>
            </w:pPr>
            <w:r w:rsidRPr="00E25803">
              <w:rPr>
                <w:rFonts w:ascii="Aptos" w:hAnsi="Aptos"/>
              </w:rPr>
              <w:t>Employee performance management/disciplinary activity</w:t>
            </w:r>
          </w:p>
          <w:p w14:paraId="64EDF014" w14:textId="4C0B6EDB" w:rsidR="00220B53" w:rsidRPr="00E25803" w:rsidRDefault="00220B53" w:rsidP="000220A2">
            <w:pPr>
              <w:pStyle w:val="ListParagraph"/>
              <w:numPr>
                <w:ilvl w:val="0"/>
                <w:numId w:val="14"/>
              </w:numPr>
              <w:ind w:left="327"/>
              <w:textAlignment w:val="baseline"/>
              <w:rPr>
                <w:rFonts w:ascii="Aptos" w:hAnsi="Aptos" w:cstheme="minorHAnsi"/>
                <w:b/>
                <w:bCs/>
                <w:u w:val="single"/>
              </w:rPr>
            </w:pPr>
            <w:r w:rsidRPr="00E25803">
              <w:rPr>
                <w:rFonts w:ascii="Aptos" w:hAnsi="Aptos" w:cstheme="minorHAnsi"/>
              </w:rPr>
              <w:t>Provide a completed payroll year end work schedule, detailing all applicable activities, deadlines, reports and copies of any relevant regulatory body submissions</w:t>
            </w:r>
          </w:p>
          <w:p w14:paraId="0015792E" w14:textId="77777777" w:rsidR="00220B53" w:rsidRPr="00E25803" w:rsidRDefault="00220B53" w:rsidP="000220A2">
            <w:pPr>
              <w:pStyle w:val="ListParagraph"/>
              <w:numPr>
                <w:ilvl w:val="0"/>
                <w:numId w:val="14"/>
              </w:numPr>
              <w:ind w:left="327"/>
              <w:textAlignment w:val="baseline"/>
              <w:rPr>
                <w:rFonts w:ascii="Aptos" w:hAnsi="Aptos" w:cstheme="minorHAnsi"/>
                <w:b/>
                <w:bCs/>
                <w:u w:val="single"/>
              </w:rPr>
            </w:pPr>
            <w:r w:rsidRPr="00E25803">
              <w:rPr>
                <w:rFonts w:ascii="Aptos" w:hAnsi="Aptos" w:cstheme="minorHAnsi"/>
              </w:rPr>
              <w:t>Submit evidence of two change management activities, including the original process or activity, why a change was required, what changes were required and a</w:t>
            </w:r>
            <w:r w:rsidRPr="00E25803">
              <w:rPr>
                <w:rFonts w:ascii="Aptos" w:hAnsi="Aptos" w:cstheme="minorHAnsi"/>
                <w:b/>
                <w:bCs/>
                <w:u w:val="single"/>
              </w:rPr>
              <w:t xml:space="preserve"> </w:t>
            </w:r>
            <w:r w:rsidRPr="00E25803">
              <w:rPr>
                <w:rFonts w:ascii="Aptos" w:hAnsi="Aptos" w:cstheme="minorHAnsi"/>
              </w:rPr>
              <w:t>description of the amended item.  Explain what tools were used to ensure all stakeholders were made aware of the change and how the change was embedded into the wider team</w:t>
            </w:r>
          </w:p>
          <w:p w14:paraId="517AC00A" w14:textId="6B4BB033" w:rsidR="00220B53" w:rsidRPr="00220B53" w:rsidRDefault="006360AF" w:rsidP="000220A2">
            <w:pPr>
              <w:pStyle w:val="ListParagraph"/>
              <w:numPr>
                <w:ilvl w:val="0"/>
                <w:numId w:val="14"/>
              </w:numPr>
              <w:ind w:left="327"/>
              <w:textAlignment w:val="baseline"/>
              <w:rPr>
                <w:rFonts w:ascii="Aptos" w:hAnsi="Aptos" w:cstheme="minorHAnsi"/>
                <w:b/>
                <w:bCs/>
                <w:sz w:val="24"/>
                <w:szCs w:val="24"/>
                <w:u w:val="single"/>
              </w:rPr>
            </w:pPr>
            <w:r w:rsidRPr="00E25803">
              <w:rPr>
                <w:rFonts w:ascii="Aptos" w:hAnsi="Aptos" w:cstheme="minorHAnsi"/>
              </w:rPr>
              <w:t>Collate evidence of five posts that you have actively maintained, reviewed or amended.  This should ensure that the relevant service conditions, claim types and entitlements are present within Resourcelink.  Add a commentary detailing how incorrect conditions could impact pay and what would be required to correct them</w:t>
            </w:r>
          </w:p>
        </w:tc>
      </w:tr>
      <w:tr w:rsidR="00F637B7" w:rsidRPr="00C02C0D" w14:paraId="44AC139A" w14:textId="77777777" w:rsidTr="00644313">
        <w:trPr>
          <w:trHeight w:val="1399"/>
        </w:trPr>
        <w:tc>
          <w:tcPr>
            <w:tcW w:w="7088" w:type="dxa"/>
            <w:gridSpan w:val="2"/>
            <w:shd w:val="clear" w:color="auto" w:fill="D9E2F3" w:themeFill="accent1" w:themeFillTint="33"/>
          </w:tcPr>
          <w:p w14:paraId="6A7AFF51"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t>Skills</w:t>
            </w:r>
          </w:p>
          <w:p w14:paraId="369D5484" w14:textId="77777777" w:rsidR="00806213" w:rsidRPr="000220A2" w:rsidRDefault="00806213" w:rsidP="00806213">
            <w:pPr>
              <w:pStyle w:val="ListParagraph"/>
              <w:numPr>
                <w:ilvl w:val="0"/>
                <w:numId w:val="12"/>
              </w:numPr>
              <w:ind w:left="355"/>
              <w:rPr>
                <w:rFonts w:ascii="Aptos" w:hAnsi="Aptos"/>
              </w:rPr>
            </w:pPr>
            <w:r w:rsidRPr="000220A2">
              <w:rPr>
                <w:rFonts w:ascii="Aptos" w:hAnsi="Aptos"/>
              </w:rPr>
              <w:t>Excellent customer service skills</w:t>
            </w:r>
          </w:p>
          <w:p w14:paraId="4CC021D2" w14:textId="77777777" w:rsidR="00806213" w:rsidRPr="000220A2" w:rsidRDefault="00806213" w:rsidP="00806213">
            <w:pPr>
              <w:pStyle w:val="ListParagraph"/>
              <w:numPr>
                <w:ilvl w:val="0"/>
                <w:numId w:val="12"/>
              </w:numPr>
              <w:ind w:left="355"/>
              <w:rPr>
                <w:rFonts w:ascii="Aptos" w:hAnsi="Aptos"/>
              </w:rPr>
            </w:pPr>
            <w:r w:rsidRPr="000220A2">
              <w:rPr>
                <w:rFonts w:ascii="Aptos" w:hAnsi="Aptos"/>
              </w:rPr>
              <w:t>Excellent communication skills both written and oral, with a variety of internal and external stakeholders</w:t>
            </w:r>
          </w:p>
          <w:p w14:paraId="01DE5547" w14:textId="74F706CF" w:rsidR="00806213" w:rsidRPr="000220A2" w:rsidRDefault="00806213" w:rsidP="00806213">
            <w:pPr>
              <w:pStyle w:val="ListParagraph"/>
              <w:numPr>
                <w:ilvl w:val="0"/>
                <w:numId w:val="12"/>
              </w:numPr>
              <w:ind w:left="355"/>
              <w:rPr>
                <w:rFonts w:ascii="Aptos" w:hAnsi="Aptos"/>
              </w:rPr>
            </w:pPr>
            <w:r w:rsidRPr="000220A2">
              <w:rPr>
                <w:rFonts w:ascii="Aptos" w:hAnsi="Aptos"/>
              </w:rPr>
              <w:t>Advanced Excel skills (Sumif</w:t>
            </w:r>
            <w:r w:rsidR="00AC010F" w:rsidRPr="000220A2">
              <w:rPr>
                <w:rFonts w:ascii="Aptos" w:hAnsi="Aptos"/>
              </w:rPr>
              <w:t>s</w:t>
            </w:r>
            <w:r w:rsidRPr="000220A2">
              <w:rPr>
                <w:rFonts w:ascii="Aptos" w:hAnsi="Aptos"/>
              </w:rPr>
              <w:t>/Countif</w:t>
            </w:r>
            <w:r w:rsidR="00AC010F" w:rsidRPr="000220A2">
              <w:rPr>
                <w:rFonts w:ascii="Aptos" w:hAnsi="Aptos"/>
              </w:rPr>
              <w:t>s</w:t>
            </w:r>
            <w:r w:rsidRPr="000220A2">
              <w:rPr>
                <w:rFonts w:ascii="Aptos" w:hAnsi="Aptos"/>
              </w:rPr>
              <w:t>)</w:t>
            </w:r>
          </w:p>
          <w:p w14:paraId="497A2C0E" w14:textId="77777777" w:rsidR="00806213" w:rsidRPr="000220A2" w:rsidRDefault="00806213" w:rsidP="00806213">
            <w:pPr>
              <w:pStyle w:val="ListParagraph"/>
              <w:numPr>
                <w:ilvl w:val="0"/>
                <w:numId w:val="12"/>
              </w:numPr>
              <w:ind w:left="355"/>
              <w:rPr>
                <w:rFonts w:ascii="Aptos" w:hAnsi="Aptos"/>
              </w:rPr>
            </w:pPr>
            <w:r w:rsidRPr="000220A2">
              <w:rPr>
                <w:rFonts w:ascii="Aptos" w:hAnsi="Aptos"/>
              </w:rPr>
              <w:t>Able to identify risks and design mitigating measures</w:t>
            </w:r>
          </w:p>
          <w:p w14:paraId="6EF8F5D1" w14:textId="09732BB5" w:rsidR="00806213" w:rsidRPr="000220A2" w:rsidRDefault="00806213" w:rsidP="00806213">
            <w:pPr>
              <w:pStyle w:val="ListParagraph"/>
              <w:numPr>
                <w:ilvl w:val="0"/>
                <w:numId w:val="12"/>
              </w:numPr>
              <w:ind w:left="355"/>
              <w:rPr>
                <w:rFonts w:ascii="Aptos" w:hAnsi="Aptos"/>
              </w:rPr>
            </w:pPr>
            <w:r w:rsidRPr="000220A2">
              <w:rPr>
                <w:rFonts w:ascii="Aptos" w:hAnsi="Aptos"/>
              </w:rPr>
              <w:t>Able to problem solve pay and system queries.</w:t>
            </w:r>
          </w:p>
          <w:p w14:paraId="5FFB56DF" w14:textId="77777777" w:rsidR="00806213" w:rsidRPr="000220A2" w:rsidRDefault="00806213" w:rsidP="00806213">
            <w:pPr>
              <w:pStyle w:val="ListParagraph"/>
              <w:numPr>
                <w:ilvl w:val="0"/>
                <w:numId w:val="12"/>
              </w:numPr>
              <w:ind w:left="355"/>
              <w:rPr>
                <w:rFonts w:ascii="Aptos" w:hAnsi="Aptos"/>
              </w:rPr>
            </w:pPr>
            <w:r w:rsidRPr="000220A2">
              <w:rPr>
                <w:rFonts w:ascii="Aptos" w:hAnsi="Aptos"/>
              </w:rPr>
              <w:lastRenderedPageBreak/>
              <w:t>Able to build working relationships and create efficiencies and new ways of working where possible.</w:t>
            </w:r>
          </w:p>
          <w:p w14:paraId="4840A445" w14:textId="77777777" w:rsidR="00806213" w:rsidRPr="000220A2" w:rsidRDefault="00806213" w:rsidP="00806213">
            <w:pPr>
              <w:pStyle w:val="ListParagraph"/>
              <w:numPr>
                <w:ilvl w:val="0"/>
                <w:numId w:val="12"/>
              </w:numPr>
              <w:ind w:left="355"/>
              <w:rPr>
                <w:rFonts w:ascii="Aptos" w:hAnsi="Aptos"/>
              </w:rPr>
            </w:pPr>
            <w:r w:rsidRPr="000220A2">
              <w:rPr>
                <w:rFonts w:ascii="Aptos" w:hAnsi="Aptos"/>
              </w:rPr>
              <w:t>Excellent attention to detail, utilising knowledge of local government specific agreements to identify errors and issues.</w:t>
            </w:r>
          </w:p>
          <w:p w14:paraId="5AA1C39B" w14:textId="77777777" w:rsidR="00F637B7" w:rsidRPr="00C02C0D" w:rsidRDefault="00F637B7" w:rsidP="00806213">
            <w:pPr>
              <w:pStyle w:val="ListParagraph"/>
              <w:ind w:left="355"/>
            </w:pPr>
          </w:p>
        </w:tc>
        <w:tc>
          <w:tcPr>
            <w:tcW w:w="6943" w:type="dxa"/>
            <w:shd w:val="clear" w:color="auto" w:fill="D9E2F3" w:themeFill="accent1" w:themeFillTint="33"/>
          </w:tcPr>
          <w:p w14:paraId="0ADA0347"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lastRenderedPageBreak/>
              <w:t>Skills</w:t>
            </w:r>
          </w:p>
          <w:p w14:paraId="586D8C39" w14:textId="6D77191F" w:rsidR="00806213" w:rsidRPr="000220A2" w:rsidRDefault="00806213" w:rsidP="00806213">
            <w:pPr>
              <w:pStyle w:val="ListParagraph"/>
              <w:numPr>
                <w:ilvl w:val="0"/>
                <w:numId w:val="12"/>
              </w:numPr>
              <w:rPr>
                <w:rFonts w:ascii="Aptos" w:hAnsi="Aptos"/>
              </w:rPr>
            </w:pPr>
            <w:r w:rsidRPr="000220A2">
              <w:rPr>
                <w:rFonts w:ascii="Aptos" w:hAnsi="Aptos"/>
              </w:rPr>
              <w:t>Able to interpret trends and variances, ensuring data is accurate and representative</w:t>
            </w:r>
          </w:p>
          <w:p w14:paraId="7DA94CD5" w14:textId="77777777" w:rsidR="00806213" w:rsidRPr="000220A2" w:rsidRDefault="00806213" w:rsidP="00806213">
            <w:pPr>
              <w:pStyle w:val="ListParagraph"/>
              <w:numPr>
                <w:ilvl w:val="0"/>
                <w:numId w:val="12"/>
              </w:numPr>
              <w:rPr>
                <w:rFonts w:ascii="Aptos" w:hAnsi="Aptos"/>
              </w:rPr>
            </w:pPr>
            <w:r w:rsidRPr="000220A2">
              <w:rPr>
                <w:rFonts w:ascii="Aptos" w:hAnsi="Aptos"/>
              </w:rPr>
              <w:t>Able to identify areas of inefficiency and design new processes considering all stakeholders, developing key performance indicators to accurately record data.</w:t>
            </w:r>
          </w:p>
          <w:p w14:paraId="62F57752" w14:textId="77777777" w:rsidR="00806213" w:rsidRPr="000220A2" w:rsidRDefault="00806213" w:rsidP="00806213">
            <w:pPr>
              <w:pStyle w:val="ListParagraph"/>
              <w:numPr>
                <w:ilvl w:val="0"/>
                <w:numId w:val="12"/>
              </w:numPr>
              <w:rPr>
                <w:rFonts w:ascii="Aptos" w:hAnsi="Aptos"/>
              </w:rPr>
            </w:pPr>
            <w:r w:rsidRPr="000220A2">
              <w:rPr>
                <w:rFonts w:ascii="Aptos" w:hAnsi="Aptos"/>
              </w:rPr>
              <w:lastRenderedPageBreak/>
              <w:t>Able to create training and guidance materials where new processes or knowledge are acquired.</w:t>
            </w:r>
          </w:p>
          <w:p w14:paraId="7DEF6D03" w14:textId="77777777" w:rsidR="00806213" w:rsidRPr="000220A2" w:rsidRDefault="00806213" w:rsidP="00806213">
            <w:pPr>
              <w:pStyle w:val="ListParagraph"/>
              <w:numPr>
                <w:ilvl w:val="0"/>
                <w:numId w:val="12"/>
              </w:numPr>
              <w:rPr>
                <w:rFonts w:ascii="Aptos" w:hAnsi="Aptos"/>
              </w:rPr>
            </w:pPr>
            <w:r w:rsidRPr="000220A2">
              <w:rPr>
                <w:rFonts w:ascii="Aptos" w:hAnsi="Aptos"/>
              </w:rPr>
              <w:t>Basic report writing skills ensuring information is clear, formatted correctly and flows logically.</w:t>
            </w:r>
          </w:p>
          <w:p w14:paraId="6F75D465" w14:textId="77777777" w:rsidR="00806213" w:rsidRPr="00007988" w:rsidRDefault="00007988" w:rsidP="00007988">
            <w:pPr>
              <w:pStyle w:val="ListParagraph"/>
              <w:numPr>
                <w:ilvl w:val="0"/>
                <w:numId w:val="12"/>
              </w:numPr>
              <w:rPr>
                <w:rFonts w:ascii="Aptos" w:hAnsi="Aptos" w:cstheme="minorHAnsi"/>
                <w:sz w:val="24"/>
                <w:szCs w:val="24"/>
              </w:rPr>
            </w:pPr>
            <w:r>
              <w:rPr>
                <w:rFonts w:ascii="Aptos" w:hAnsi="Aptos"/>
              </w:rPr>
              <w:t>Good</w:t>
            </w:r>
            <w:r w:rsidR="00806213" w:rsidRPr="000220A2">
              <w:rPr>
                <w:rFonts w:ascii="Aptos" w:hAnsi="Aptos"/>
              </w:rPr>
              <w:t xml:space="preserve"> coaching and mentoring</w:t>
            </w:r>
            <w:r>
              <w:rPr>
                <w:rFonts w:ascii="Aptos" w:hAnsi="Aptos"/>
              </w:rPr>
              <w:t xml:space="preserve"> skills, with the ability to adapt your approach to meet the individual requirements of employees</w:t>
            </w:r>
          </w:p>
          <w:p w14:paraId="07E8778B" w14:textId="261BD02B" w:rsidR="00007988" w:rsidRPr="00CD2A3A" w:rsidRDefault="00007988" w:rsidP="00007988">
            <w:pPr>
              <w:pStyle w:val="ListParagraph"/>
              <w:ind w:left="360"/>
              <w:rPr>
                <w:rFonts w:ascii="Aptos" w:hAnsi="Aptos" w:cstheme="minorHAnsi"/>
                <w:sz w:val="24"/>
                <w:szCs w:val="24"/>
              </w:rPr>
            </w:pPr>
          </w:p>
        </w:tc>
        <w:tc>
          <w:tcPr>
            <w:tcW w:w="6948" w:type="dxa"/>
            <w:shd w:val="clear" w:color="auto" w:fill="D9E2F3" w:themeFill="accent1" w:themeFillTint="33"/>
          </w:tcPr>
          <w:p w14:paraId="7C3EB70E"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lastRenderedPageBreak/>
              <w:t>Skills</w:t>
            </w:r>
          </w:p>
          <w:p w14:paraId="77012C85" w14:textId="77777777" w:rsidR="00806213" w:rsidRPr="000220A2" w:rsidRDefault="00806213" w:rsidP="00806213">
            <w:pPr>
              <w:pStyle w:val="ListParagraph"/>
              <w:numPr>
                <w:ilvl w:val="0"/>
                <w:numId w:val="12"/>
              </w:numPr>
              <w:rPr>
                <w:rFonts w:ascii="Aptos" w:hAnsi="Aptos"/>
              </w:rPr>
            </w:pPr>
            <w:r w:rsidRPr="000220A2">
              <w:rPr>
                <w:rFonts w:ascii="Aptos" w:hAnsi="Aptos"/>
              </w:rPr>
              <w:t>Able to map and consider wider stakeholder implications when effecting a resolution or new process</w:t>
            </w:r>
          </w:p>
          <w:p w14:paraId="0315EE58" w14:textId="77777777" w:rsidR="00806213" w:rsidRPr="000220A2" w:rsidRDefault="00806213" w:rsidP="00806213">
            <w:pPr>
              <w:pStyle w:val="ListParagraph"/>
              <w:numPr>
                <w:ilvl w:val="0"/>
                <w:numId w:val="12"/>
              </w:numPr>
              <w:rPr>
                <w:rFonts w:ascii="Aptos" w:hAnsi="Aptos"/>
              </w:rPr>
            </w:pPr>
            <w:r w:rsidRPr="000220A2">
              <w:rPr>
                <w:rFonts w:ascii="Aptos" w:hAnsi="Aptos"/>
              </w:rPr>
              <w:t>Able to engage and present Payroll policy and information to internal and external senior stakeholders.</w:t>
            </w:r>
          </w:p>
          <w:p w14:paraId="7B655B8A" w14:textId="77777777" w:rsidR="00806213" w:rsidRPr="000220A2" w:rsidRDefault="00806213" w:rsidP="00806213">
            <w:pPr>
              <w:pStyle w:val="ListParagraph"/>
              <w:numPr>
                <w:ilvl w:val="0"/>
                <w:numId w:val="12"/>
              </w:numPr>
              <w:rPr>
                <w:rFonts w:ascii="Aptos" w:hAnsi="Aptos"/>
              </w:rPr>
            </w:pPr>
            <w:r w:rsidRPr="000220A2">
              <w:rPr>
                <w:rFonts w:ascii="Aptos" w:hAnsi="Aptos"/>
              </w:rPr>
              <w:t>Developed report writing skills to convey technical information concisely, utilising visualised data and persuasive language.</w:t>
            </w:r>
          </w:p>
          <w:p w14:paraId="7A75B877" w14:textId="77777777" w:rsidR="00806213" w:rsidRPr="000220A2" w:rsidRDefault="00806213" w:rsidP="00806213">
            <w:pPr>
              <w:pStyle w:val="ListParagraph"/>
              <w:numPr>
                <w:ilvl w:val="0"/>
                <w:numId w:val="12"/>
              </w:numPr>
              <w:rPr>
                <w:rFonts w:ascii="Aptos" w:hAnsi="Aptos"/>
              </w:rPr>
            </w:pPr>
            <w:r w:rsidRPr="000220A2">
              <w:rPr>
                <w:rFonts w:ascii="Aptos" w:hAnsi="Aptos"/>
              </w:rPr>
              <w:lastRenderedPageBreak/>
              <w:t>Developed analytical skills to assess the outcome of Key Performance Indicators, suggest improvements and analyse trends and patterns in performance.</w:t>
            </w:r>
          </w:p>
          <w:p w14:paraId="54045134" w14:textId="77777777" w:rsidR="00F637B7" w:rsidRPr="00C02C0D" w:rsidRDefault="00F637B7" w:rsidP="00806213">
            <w:pPr>
              <w:pStyle w:val="ListParagraph"/>
              <w:ind w:left="360"/>
            </w:pPr>
          </w:p>
        </w:tc>
      </w:tr>
      <w:tr w:rsidR="00F637B7" w:rsidRPr="00694B30" w14:paraId="5BD03FC6" w14:textId="77777777" w:rsidTr="00644313">
        <w:trPr>
          <w:trHeight w:val="1399"/>
        </w:trPr>
        <w:tc>
          <w:tcPr>
            <w:tcW w:w="7088" w:type="dxa"/>
            <w:gridSpan w:val="2"/>
          </w:tcPr>
          <w:p w14:paraId="1878E160" w14:textId="77777777" w:rsidR="00F637B7" w:rsidRPr="00CD2A3A" w:rsidRDefault="00F637B7">
            <w:pPr>
              <w:rPr>
                <w:rFonts w:ascii="Aptos" w:hAnsi="Aptos"/>
                <w:b/>
                <w:bCs/>
                <w:sz w:val="24"/>
                <w:szCs w:val="24"/>
                <w:u w:val="single"/>
              </w:rPr>
            </w:pPr>
            <w:r w:rsidRPr="00CD2A3A">
              <w:rPr>
                <w:rFonts w:ascii="Aptos" w:hAnsi="Aptos"/>
                <w:b/>
                <w:bCs/>
                <w:sz w:val="24"/>
                <w:szCs w:val="24"/>
                <w:u w:val="single"/>
              </w:rPr>
              <w:lastRenderedPageBreak/>
              <w:t>Evidence requirements:</w:t>
            </w:r>
          </w:p>
          <w:p w14:paraId="2430E8A3" w14:textId="77777777" w:rsidR="00AF50DC" w:rsidRPr="009E37A7" w:rsidRDefault="00AF50DC" w:rsidP="00AF50DC">
            <w:pPr>
              <w:pStyle w:val="ListParagraph"/>
              <w:numPr>
                <w:ilvl w:val="0"/>
                <w:numId w:val="47"/>
              </w:numPr>
              <w:ind w:left="323"/>
              <w:rPr>
                <w:rFonts w:ascii="Aptos" w:hAnsi="Aptos"/>
                <w:b/>
                <w:bCs/>
                <w:u w:val="single"/>
              </w:rPr>
            </w:pPr>
            <w:r w:rsidRPr="009E37A7">
              <w:rPr>
                <w:rFonts w:ascii="Aptos" w:hAnsi="Aptos"/>
              </w:rPr>
              <w:t>Share feedback from peers or stakeholders that support your ability to provide excellent customer service, including examples where this has been in resolving a particularly complex or detailed query or situation.  Highlight how the use of appropriate language helped in the delivery and outcome</w:t>
            </w:r>
          </w:p>
          <w:p w14:paraId="1D4AC3D7" w14:textId="77777777" w:rsidR="00AF50DC" w:rsidRPr="009E37A7" w:rsidRDefault="00AF50DC" w:rsidP="00AF50DC">
            <w:pPr>
              <w:pStyle w:val="ListParagraph"/>
              <w:numPr>
                <w:ilvl w:val="0"/>
                <w:numId w:val="47"/>
              </w:numPr>
              <w:ind w:left="323"/>
              <w:rPr>
                <w:rFonts w:ascii="Aptos" w:hAnsi="Aptos"/>
              </w:rPr>
            </w:pPr>
            <w:r w:rsidRPr="009E37A7">
              <w:rPr>
                <w:rFonts w:ascii="Aptos" w:hAnsi="Aptos"/>
              </w:rPr>
              <w:t>Through Excel assessment, demonstrate how to structure sumif and countif formulae to derive relevant data</w:t>
            </w:r>
          </w:p>
          <w:p w14:paraId="54373D58" w14:textId="77777777" w:rsidR="00AF50DC" w:rsidRPr="009E37A7" w:rsidRDefault="00AF50DC" w:rsidP="00AF50DC">
            <w:pPr>
              <w:pStyle w:val="ListParagraph"/>
              <w:numPr>
                <w:ilvl w:val="0"/>
                <w:numId w:val="47"/>
              </w:numPr>
              <w:ind w:left="323"/>
              <w:rPr>
                <w:rFonts w:ascii="Aptos" w:hAnsi="Aptos"/>
              </w:rPr>
            </w:pPr>
            <w:r w:rsidRPr="009E37A7">
              <w:rPr>
                <w:rFonts w:ascii="Aptos" w:hAnsi="Aptos"/>
              </w:rPr>
              <w:t>Provide detail of two areas of risk that you have identified during the course of normal duties.  Suggest at least one measure for each risk that has been, or could be, implemented to mitigate a potential negative outcome</w:t>
            </w:r>
          </w:p>
          <w:p w14:paraId="3B11645D" w14:textId="1A1E9736" w:rsidR="00AF50DC" w:rsidRPr="009E37A7" w:rsidRDefault="009E37A7" w:rsidP="00AF50DC">
            <w:pPr>
              <w:pStyle w:val="ListParagraph"/>
              <w:numPr>
                <w:ilvl w:val="0"/>
                <w:numId w:val="47"/>
              </w:numPr>
              <w:ind w:left="323"/>
              <w:rPr>
                <w:rFonts w:ascii="Aptos" w:hAnsi="Aptos"/>
              </w:rPr>
            </w:pPr>
            <w:r>
              <w:rPr>
                <w:rFonts w:ascii="Aptos" w:hAnsi="Aptos"/>
              </w:rPr>
              <w:t>Provide</w:t>
            </w:r>
            <w:r w:rsidR="00AF50DC" w:rsidRPr="009E37A7">
              <w:rPr>
                <w:rFonts w:ascii="Aptos" w:hAnsi="Aptos"/>
              </w:rPr>
              <w:t xml:space="preserve"> examples of interrogating the system to resolve queries relating to pay and/or post holdings, for each example comment on what enquiries were made in order to arrive at the answer, demonstrating problem solving abilities and tenacity</w:t>
            </w:r>
          </w:p>
          <w:p w14:paraId="408D7C2B" w14:textId="72F0E119" w:rsidR="00AF50DC" w:rsidRPr="009E37A7" w:rsidRDefault="009E37A7" w:rsidP="00AF50DC">
            <w:pPr>
              <w:pStyle w:val="ListParagraph"/>
              <w:numPr>
                <w:ilvl w:val="0"/>
                <w:numId w:val="47"/>
              </w:numPr>
              <w:ind w:left="323"/>
              <w:rPr>
                <w:rFonts w:ascii="Aptos" w:hAnsi="Aptos"/>
              </w:rPr>
            </w:pPr>
            <w:r>
              <w:rPr>
                <w:rFonts w:ascii="Aptos" w:hAnsi="Aptos"/>
              </w:rPr>
              <w:t>Reference</w:t>
            </w:r>
            <w:r w:rsidR="00AF50DC" w:rsidRPr="009E37A7">
              <w:rPr>
                <w:rFonts w:ascii="Aptos" w:hAnsi="Aptos"/>
              </w:rPr>
              <w:t xml:space="preserve"> a collaborative project that led to an efficiency, process or data quality improvement.  Explain how was involved, what their role in the activity was, how the aim was decided and recorded and the steps that were taken to create the outcome</w:t>
            </w:r>
          </w:p>
          <w:p w14:paraId="7688F42A" w14:textId="77777777" w:rsidR="00AF50DC" w:rsidRPr="009E37A7" w:rsidRDefault="00AF50DC" w:rsidP="00AF50DC">
            <w:pPr>
              <w:pStyle w:val="ListParagraph"/>
              <w:numPr>
                <w:ilvl w:val="0"/>
                <w:numId w:val="47"/>
              </w:numPr>
              <w:ind w:left="323"/>
              <w:rPr>
                <w:rFonts w:ascii="Aptos" w:hAnsi="Aptos"/>
              </w:rPr>
            </w:pPr>
            <w:r w:rsidRPr="009E37A7">
              <w:rPr>
                <w:rFonts w:ascii="Aptos" w:hAnsi="Aptos"/>
              </w:rPr>
              <w:t>Identify three instances of using detailed local government knowledge to resolve an error or query, relating to pay or benefits, such as term time only worker calculation, continuous service query</w:t>
            </w:r>
          </w:p>
          <w:p w14:paraId="3F8A4BA8" w14:textId="77777777" w:rsidR="00567CFF" w:rsidRDefault="00567CFF" w:rsidP="00567CFF">
            <w:pPr>
              <w:pStyle w:val="ListParagraph"/>
              <w:rPr>
                <w:rFonts w:ascii="Calibri" w:eastAsia="Times New Roman" w:hAnsi="Calibri" w:cs="Calibri"/>
                <w:lang w:eastAsia="en-GB"/>
              </w:rPr>
            </w:pPr>
          </w:p>
          <w:p w14:paraId="4EF88152" w14:textId="77777777" w:rsidR="00F637B7" w:rsidRPr="00804BD1" w:rsidRDefault="00F637B7">
            <w:pPr>
              <w:ind w:left="360"/>
              <w:textAlignment w:val="baseline"/>
              <w:rPr>
                <w:rFonts w:ascii="Calibri" w:eastAsia="Times New Roman" w:hAnsi="Calibri" w:cs="Calibri"/>
                <w:lang w:eastAsia="en-GB"/>
              </w:rPr>
            </w:pPr>
          </w:p>
        </w:tc>
        <w:tc>
          <w:tcPr>
            <w:tcW w:w="6943" w:type="dxa"/>
          </w:tcPr>
          <w:p w14:paraId="2E860DAB" w14:textId="77777777" w:rsidR="00F637B7" w:rsidRPr="00CD2A3A" w:rsidRDefault="00F637B7">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B:</w:t>
            </w:r>
          </w:p>
          <w:p w14:paraId="67C71BA8" w14:textId="0341BF49" w:rsidR="00F637B7" w:rsidRPr="007D1C7E" w:rsidRDefault="00567CFF" w:rsidP="00540FC3">
            <w:pPr>
              <w:pStyle w:val="ListParagraph"/>
              <w:numPr>
                <w:ilvl w:val="0"/>
                <w:numId w:val="23"/>
              </w:numPr>
              <w:ind w:left="314"/>
              <w:textAlignment w:val="baseline"/>
              <w:rPr>
                <w:rFonts w:ascii="Aptos" w:eastAsia="Times New Roman" w:hAnsi="Aptos" w:cs="Calibri"/>
                <w:lang w:eastAsia="en-GB"/>
              </w:rPr>
            </w:pPr>
            <w:r w:rsidRPr="007D1C7E">
              <w:rPr>
                <w:rFonts w:ascii="Aptos" w:eastAsia="Times New Roman" w:hAnsi="Aptos" w:cs="Calibri"/>
                <w:lang w:eastAsia="en-GB"/>
              </w:rPr>
              <w:t>Share two examples of how system data is extracted and reviewed, identify two instances or ways in which numerical analysis has identified an error in the data.  Comment which formulae or Excel tools are used to facilitate the analysis and suggest a way in which the data could be further reviewed or improved</w:t>
            </w:r>
          </w:p>
          <w:p w14:paraId="0ED6B3BA" w14:textId="0FC20F0B" w:rsidR="00567CFF" w:rsidRPr="007D1C7E" w:rsidRDefault="00567CFF" w:rsidP="00540FC3">
            <w:pPr>
              <w:pStyle w:val="ListParagraph"/>
              <w:numPr>
                <w:ilvl w:val="0"/>
                <w:numId w:val="23"/>
              </w:numPr>
              <w:ind w:left="314"/>
              <w:textAlignment w:val="baseline"/>
              <w:rPr>
                <w:rFonts w:ascii="Aptos" w:eastAsia="Times New Roman" w:hAnsi="Aptos" w:cs="Calibri"/>
                <w:lang w:eastAsia="en-GB"/>
              </w:rPr>
            </w:pPr>
            <w:r w:rsidRPr="007D1C7E">
              <w:rPr>
                <w:rFonts w:ascii="Aptos" w:eastAsia="Times New Roman" w:hAnsi="Aptos" w:cs="Calibri"/>
                <w:lang w:eastAsia="en-GB"/>
              </w:rPr>
              <w:t xml:space="preserve">Submit a case study of two areas where there is clear inefficiency and/or duplication of effort.  Describe at last one way, for each, that the inefficiency could be improved, how this would be implemented, </w:t>
            </w:r>
            <w:r w:rsidR="00525554" w:rsidRPr="007D1C7E">
              <w:rPr>
                <w:rFonts w:ascii="Aptos" w:eastAsia="Times New Roman" w:hAnsi="Aptos" w:cs="Calibri"/>
                <w:lang w:eastAsia="en-GB"/>
              </w:rPr>
              <w:t xml:space="preserve">what key performance indicators could ensure effective monitoring </w:t>
            </w:r>
            <w:r w:rsidRPr="007D1C7E">
              <w:rPr>
                <w:rFonts w:ascii="Aptos" w:eastAsia="Times New Roman" w:hAnsi="Aptos" w:cs="Calibri"/>
                <w:lang w:eastAsia="en-GB"/>
              </w:rPr>
              <w:t>and what impact that would have within the organisation</w:t>
            </w:r>
          </w:p>
          <w:p w14:paraId="7BA6A743" w14:textId="31BD8CA4" w:rsidR="00567CFF" w:rsidRPr="007D1C7E" w:rsidRDefault="00525554" w:rsidP="00540FC3">
            <w:pPr>
              <w:pStyle w:val="ListParagraph"/>
              <w:numPr>
                <w:ilvl w:val="0"/>
                <w:numId w:val="23"/>
              </w:numPr>
              <w:ind w:left="314"/>
              <w:textAlignment w:val="baseline"/>
              <w:rPr>
                <w:rFonts w:ascii="Aptos" w:eastAsia="Times New Roman" w:hAnsi="Aptos" w:cs="Calibri"/>
                <w:lang w:eastAsia="en-GB"/>
              </w:rPr>
            </w:pPr>
            <w:r w:rsidRPr="007D1C7E">
              <w:rPr>
                <w:rFonts w:ascii="Aptos" w:eastAsia="Times New Roman" w:hAnsi="Aptos" w:cs="Calibri"/>
                <w:lang w:eastAsia="en-GB"/>
              </w:rPr>
              <w:t xml:space="preserve">Supply two examples of creating guidance and/or training materials for peers, in order to share or document new processes or knowledge, these should be from within the previous twelve months and be in two different formats, </w:t>
            </w:r>
            <w:r w:rsidR="005E1A1B" w:rsidRPr="007D1C7E">
              <w:rPr>
                <w:rFonts w:ascii="Aptos" w:eastAsia="Times New Roman" w:hAnsi="Aptos" w:cs="Calibri"/>
                <w:lang w:eastAsia="en-GB"/>
              </w:rPr>
              <w:t>e.g.</w:t>
            </w:r>
            <w:r w:rsidRPr="007D1C7E">
              <w:rPr>
                <w:rFonts w:ascii="Aptos" w:eastAsia="Times New Roman" w:hAnsi="Aptos" w:cs="Calibri"/>
                <w:lang w:eastAsia="en-GB"/>
              </w:rPr>
              <w:t xml:space="preserve"> word document, training video, slide</w:t>
            </w:r>
            <w:r w:rsidR="00DF6BA6" w:rsidRPr="007D1C7E">
              <w:rPr>
                <w:rFonts w:ascii="Aptos" w:eastAsia="Times New Roman" w:hAnsi="Aptos" w:cs="Calibri"/>
                <w:lang w:eastAsia="en-GB"/>
              </w:rPr>
              <w:t>s</w:t>
            </w:r>
          </w:p>
          <w:p w14:paraId="22655E6C" w14:textId="4A8B62E5" w:rsidR="00525554" w:rsidRPr="007D1C7E" w:rsidRDefault="00245A42" w:rsidP="00540FC3">
            <w:pPr>
              <w:pStyle w:val="ListParagraph"/>
              <w:numPr>
                <w:ilvl w:val="0"/>
                <w:numId w:val="23"/>
              </w:numPr>
              <w:ind w:left="314"/>
              <w:textAlignment w:val="baseline"/>
              <w:rPr>
                <w:rFonts w:ascii="Aptos" w:eastAsia="Times New Roman" w:hAnsi="Aptos" w:cs="Calibri"/>
                <w:lang w:eastAsia="en-GB"/>
              </w:rPr>
            </w:pPr>
            <w:r w:rsidRPr="007D1C7E">
              <w:rPr>
                <w:rFonts w:ascii="Aptos" w:eastAsia="Times New Roman" w:hAnsi="Aptos" w:cs="Calibri"/>
                <w:lang w:eastAsia="en-GB"/>
              </w:rPr>
              <w:t>Provide a</w:t>
            </w:r>
            <w:r w:rsidR="00DF6BA6" w:rsidRPr="007D1C7E">
              <w:rPr>
                <w:rFonts w:ascii="Aptos" w:eastAsia="Times New Roman" w:hAnsi="Aptos" w:cs="Calibri"/>
                <w:lang w:eastAsia="en-GB"/>
              </w:rPr>
              <w:t xml:space="preserve"> copy of a basic report written within the course of duties that you feel demonstrates clear and well-structured writing competencies.  Explain how the level of tone and detail can be amended depending on the target audience and what tools can be used to support written detail</w:t>
            </w:r>
          </w:p>
          <w:p w14:paraId="07020732" w14:textId="0C7C11AB" w:rsidR="00DF6BA6" w:rsidRPr="007D1C7E" w:rsidRDefault="00DF6BA6" w:rsidP="00540FC3">
            <w:pPr>
              <w:pStyle w:val="ListParagraph"/>
              <w:numPr>
                <w:ilvl w:val="0"/>
                <w:numId w:val="23"/>
              </w:numPr>
              <w:ind w:left="314"/>
              <w:textAlignment w:val="baseline"/>
              <w:rPr>
                <w:rFonts w:ascii="Aptos" w:eastAsia="Times New Roman" w:hAnsi="Aptos" w:cs="Calibri"/>
                <w:lang w:eastAsia="en-GB"/>
              </w:rPr>
            </w:pPr>
            <w:r w:rsidRPr="007D1C7E">
              <w:rPr>
                <w:rFonts w:ascii="Aptos" w:eastAsia="Times New Roman" w:hAnsi="Aptos" w:cs="Calibri"/>
                <w:lang w:eastAsia="en-GB"/>
              </w:rPr>
              <w:t>Prepare a</w:t>
            </w:r>
            <w:r w:rsidR="00007988">
              <w:rPr>
                <w:rFonts w:ascii="Aptos" w:eastAsia="Times New Roman" w:hAnsi="Aptos" w:cs="Calibri"/>
                <w:lang w:eastAsia="en-GB"/>
              </w:rPr>
              <w:t xml:space="preserve"> range of ex</w:t>
            </w:r>
            <w:r w:rsidRPr="007D1C7E">
              <w:rPr>
                <w:rFonts w:ascii="Aptos" w:eastAsia="Times New Roman" w:hAnsi="Aptos" w:cs="Calibri"/>
                <w:lang w:eastAsia="en-GB"/>
              </w:rPr>
              <w:t>ample</w:t>
            </w:r>
            <w:r w:rsidR="00007988">
              <w:rPr>
                <w:rFonts w:ascii="Aptos" w:eastAsia="Times New Roman" w:hAnsi="Aptos" w:cs="Calibri"/>
                <w:lang w:eastAsia="en-GB"/>
              </w:rPr>
              <w:t>s where you have coached and mentored employees where the approach has been adapted to meet individual needs</w:t>
            </w:r>
          </w:p>
          <w:p w14:paraId="5C7CE142" w14:textId="77777777" w:rsidR="00F637B7" w:rsidRPr="007132E5" w:rsidRDefault="00F637B7">
            <w:pPr>
              <w:pStyle w:val="ListParagraph"/>
              <w:ind w:left="360"/>
              <w:textAlignment w:val="baseline"/>
              <w:rPr>
                <w:rFonts w:ascii="Calibri" w:eastAsia="Times New Roman" w:hAnsi="Calibri" w:cs="Calibri"/>
                <w:lang w:eastAsia="en-GB"/>
              </w:rPr>
            </w:pPr>
          </w:p>
        </w:tc>
        <w:tc>
          <w:tcPr>
            <w:tcW w:w="6948" w:type="dxa"/>
          </w:tcPr>
          <w:p w14:paraId="3DDA8A07" w14:textId="77777777" w:rsidR="00F637B7" w:rsidRDefault="00F637B7">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C:</w:t>
            </w:r>
          </w:p>
          <w:p w14:paraId="1DF24E4A" w14:textId="23E02A82" w:rsidR="00F637B7" w:rsidRPr="007D1C7E" w:rsidRDefault="00DB25E5" w:rsidP="00540FC3">
            <w:pPr>
              <w:pStyle w:val="ListParagraph"/>
              <w:numPr>
                <w:ilvl w:val="0"/>
                <w:numId w:val="24"/>
              </w:numPr>
              <w:ind w:left="327"/>
              <w:textAlignment w:val="baseline"/>
              <w:rPr>
                <w:rFonts w:ascii="Aptos" w:hAnsi="Aptos" w:cstheme="minorHAnsi"/>
                <w:b/>
                <w:bCs/>
                <w:u w:val="single"/>
              </w:rPr>
            </w:pPr>
            <w:r w:rsidRPr="007D1C7E">
              <w:rPr>
                <w:rFonts w:ascii="Aptos" w:hAnsi="Aptos" w:cstheme="minorHAnsi"/>
              </w:rPr>
              <w:t xml:space="preserve">Provide meeting notes, stakeholder maps or similar evidence of working with other areas of the organisation when reviewing, amending or implementing a piece of payroll work.  Document any changes made </w:t>
            </w:r>
            <w:r w:rsidR="00B36349" w:rsidRPr="007D1C7E">
              <w:rPr>
                <w:rFonts w:ascii="Aptos" w:hAnsi="Aptos" w:cstheme="minorHAnsi"/>
              </w:rPr>
              <w:t>because of</w:t>
            </w:r>
            <w:r w:rsidRPr="007D1C7E">
              <w:rPr>
                <w:rFonts w:ascii="Aptos" w:hAnsi="Aptos" w:cstheme="minorHAnsi"/>
              </w:rPr>
              <w:t xml:space="preserve"> feedback provided during collaboration</w:t>
            </w:r>
          </w:p>
          <w:p w14:paraId="7D6E8A84" w14:textId="77777777" w:rsidR="00DB25E5" w:rsidRPr="007D1C7E" w:rsidRDefault="00B36349" w:rsidP="00540FC3">
            <w:pPr>
              <w:pStyle w:val="ListParagraph"/>
              <w:numPr>
                <w:ilvl w:val="0"/>
                <w:numId w:val="24"/>
              </w:numPr>
              <w:ind w:left="327"/>
              <w:textAlignment w:val="baseline"/>
              <w:rPr>
                <w:rFonts w:ascii="Aptos" w:hAnsi="Aptos" w:cstheme="minorHAnsi"/>
              </w:rPr>
            </w:pPr>
            <w:r w:rsidRPr="007D1C7E">
              <w:rPr>
                <w:rFonts w:ascii="Aptos" w:hAnsi="Aptos" w:cstheme="minorHAnsi"/>
              </w:rPr>
              <w:t xml:space="preserve">Submit three examples of presentations, slide packs or briefing notes created for stakeholders to relay payroll policy or information (at least one should be for an external stakeholder).  </w:t>
            </w:r>
            <w:r w:rsidR="007963CB" w:rsidRPr="007D1C7E">
              <w:rPr>
                <w:rFonts w:ascii="Aptos" w:hAnsi="Aptos" w:cstheme="minorHAnsi"/>
              </w:rPr>
              <w:t>Provide additional commentary on how you ensured clarity, ease of use and the right terminology and language for the audience</w:t>
            </w:r>
          </w:p>
          <w:p w14:paraId="22A84D01" w14:textId="77777777" w:rsidR="007963CB" w:rsidRPr="007D1C7E" w:rsidRDefault="007E0050" w:rsidP="00540FC3">
            <w:pPr>
              <w:pStyle w:val="ListParagraph"/>
              <w:numPr>
                <w:ilvl w:val="0"/>
                <w:numId w:val="24"/>
              </w:numPr>
              <w:ind w:left="327"/>
              <w:textAlignment w:val="baseline"/>
              <w:rPr>
                <w:rFonts w:ascii="Aptos" w:hAnsi="Aptos" w:cstheme="minorHAnsi"/>
              </w:rPr>
            </w:pPr>
            <w:r w:rsidRPr="007D1C7E">
              <w:rPr>
                <w:rFonts w:ascii="Aptos" w:hAnsi="Aptos" w:cstheme="minorHAnsi"/>
              </w:rPr>
              <w:t xml:space="preserve">Supply a copy of a report created by you that includes complex information and uses a combination of visual and literary aids to </w:t>
            </w:r>
            <w:r w:rsidR="008D71F7" w:rsidRPr="007D1C7E">
              <w:rPr>
                <w:rFonts w:ascii="Aptos" w:hAnsi="Aptos" w:cstheme="minorHAnsi"/>
              </w:rPr>
              <w:t>assist the reader understand the subject matter.  Add a statement describing what software tools were, or could be, used to help create and present the information</w:t>
            </w:r>
          </w:p>
          <w:p w14:paraId="03EDFB59" w14:textId="2B9FF601" w:rsidR="008D71F7" w:rsidRPr="007963CB" w:rsidRDefault="00BB0FF4" w:rsidP="00540FC3">
            <w:pPr>
              <w:pStyle w:val="ListParagraph"/>
              <w:numPr>
                <w:ilvl w:val="0"/>
                <w:numId w:val="24"/>
              </w:numPr>
              <w:ind w:left="327"/>
              <w:textAlignment w:val="baseline"/>
              <w:rPr>
                <w:rFonts w:ascii="Aptos" w:hAnsi="Aptos" w:cstheme="minorHAnsi"/>
                <w:sz w:val="24"/>
                <w:szCs w:val="24"/>
              </w:rPr>
            </w:pPr>
            <w:r w:rsidRPr="007D1C7E">
              <w:rPr>
                <w:rFonts w:ascii="Aptos" w:hAnsi="Aptos" w:cstheme="minorHAnsi"/>
              </w:rPr>
              <w:t xml:space="preserve">Collate copies of monitoring key performance indicators over a period of six months.  </w:t>
            </w:r>
            <w:r w:rsidR="00076CB9" w:rsidRPr="007D1C7E">
              <w:rPr>
                <w:rFonts w:ascii="Aptos" w:hAnsi="Aptos" w:cstheme="minorHAnsi"/>
              </w:rPr>
              <w:t xml:space="preserve">Provide suggestions to enhance or improve each KPI.  Explain how KPI figures recorded over an extended period of time can be used alongside technical and organisational knowledge </w:t>
            </w:r>
            <w:r w:rsidR="00196E90" w:rsidRPr="007D1C7E">
              <w:rPr>
                <w:rFonts w:ascii="Aptos" w:hAnsi="Aptos" w:cstheme="minorHAnsi"/>
              </w:rPr>
              <w:t>to indicate</w:t>
            </w:r>
            <w:r w:rsidR="00076CB9" w:rsidRPr="007D1C7E">
              <w:rPr>
                <w:rFonts w:ascii="Aptos" w:hAnsi="Aptos" w:cstheme="minorHAnsi"/>
              </w:rPr>
              <w:t xml:space="preserve"> areas of concern to resource pinch points</w:t>
            </w:r>
          </w:p>
        </w:tc>
      </w:tr>
      <w:tr w:rsidR="00644313" w:rsidRPr="00CD2A3A" w14:paraId="47EC936B" w14:textId="77777777" w:rsidTr="00644313">
        <w:tc>
          <w:tcPr>
            <w:tcW w:w="20979" w:type="dxa"/>
            <w:gridSpan w:val="4"/>
            <w:shd w:val="clear" w:color="auto" w:fill="8EAADB" w:themeFill="accent1" w:themeFillTint="99"/>
          </w:tcPr>
          <w:p w14:paraId="063F344A" w14:textId="0979D1DD" w:rsidR="00644313" w:rsidRDefault="00644313">
            <w:pPr>
              <w:jc w:val="center"/>
              <w:rPr>
                <w:rFonts w:ascii="Aptos" w:hAnsi="Aptos" w:cstheme="minorHAnsi"/>
                <w:b/>
                <w:bCs/>
                <w:sz w:val="36"/>
                <w:szCs w:val="36"/>
              </w:rPr>
            </w:pPr>
            <w:r>
              <w:rPr>
                <w:rFonts w:ascii="Aptos" w:hAnsi="Aptos" w:cstheme="minorHAnsi"/>
                <w:b/>
                <w:bCs/>
                <w:sz w:val="36"/>
                <w:szCs w:val="36"/>
              </w:rPr>
              <w:t>Payroll &amp; Pensions Manager</w:t>
            </w:r>
          </w:p>
          <w:p w14:paraId="6A931BF8" w14:textId="77777777" w:rsidR="00644313" w:rsidRDefault="00644313">
            <w:pPr>
              <w:jc w:val="center"/>
              <w:rPr>
                <w:rFonts w:ascii="Aptos" w:hAnsi="Aptos" w:cstheme="minorHAnsi"/>
                <w:b/>
                <w:bCs/>
                <w:sz w:val="36"/>
                <w:szCs w:val="36"/>
              </w:rPr>
            </w:pPr>
          </w:p>
          <w:p w14:paraId="69550B9E" w14:textId="77777777" w:rsidR="00644313" w:rsidRPr="000A077A" w:rsidRDefault="00644313" w:rsidP="00644313">
            <w:pPr>
              <w:ind w:left="-39"/>
              <w:rPr>
                <w:rFonts w:ascii="Aptos" w:hAnsi="Aptos"/>
              </w:rPr>
            </w:pPr>
            <w:r w:rsidRPr="000A077A">
              <w:rPr>
                <w:rFonts w:ascii="Aptos" w:hAnsi="Aptos"/>
              </w:rPr>
              <w:t>To oversee the entire payroll and pension function, ensuring all processes are compliant with statutory requirements and are carried out efficiently and accurately.</w:t>
            </w:r>
          </w:p>
          <w:p w14:paraId="7EABA51B" w14:textId="77777777" w:rsidR="00644313" w:rsidRPr="000A077A" w:rsidRDefault="00644313" w:rsidP="00644313">
            <w:pPr>
              <w:ind w:left="-39"/>
              <w:rPr>
                <w:rFonts w:ascii="Aptos" w:hAnsi="Aptos"/>
              </w:rPr>
            </w:pPr>
          </w:p>
          <w:p w14:paraId="19E9EE8D" w14:textId="77777777" w:rsidR="00644313" w:rsidRPr="000A077A" w:rsidRDefault="00644313" w:rsidP="00644313">
            <w:pPr>
              <w:rPr>
                <w:rFonts w:ascii="Aptos" w:hAnsi="Aptos"/>
              </w:rPr>
            </w:pPr>
            <w:r w:rsidRPr="000A077A">
              <w:rPr>
                <w:rFonts w:ascii="Aptos" w:hAnsi="Aptos"/>
              </w:rPr>
              <w:t>To coach, mentor and develop team leaders, ensuring business continuity and risk mitigation.</w:t>
            </w:r>
          </w:p>
          <w:p w14:paraId="3E7166DF" w14:textId="77777777" w:rsidR="00644313" w:rsidRPr="000A077A" w:rsidRDefault="00644313" w:rsidP="00644313">
            <w:pPr>
              <w:rPr>
                <w:rFonts w:ascii="Aptos" w:hAnsi="Aptos"/>
              </w:rPr>
            </w:pPr>
          </w:p>
          <w:p w14:paraId="1F845613" w14:textId="5D56A22D" w:rsidR="00644313" w:rsidRPr="000A077A" w:rsidRDefault="00644313" w:rsidP="00644313">
            <w:pPr>
              <w:rPr>
                <w:rFonts w:ascii="Aptos" w:hAnsi="Aptos"/>
              </w:rPr>
            </w:pPr>
            <w:r w:rsidRPr="000A077A">
              <w:rPr>
                <w:rFonts w:ascii="Aptos" w:hAnsi="Aptos"/>
              </w:rPr>
              <w:t xml:space="preserve">Liaise with stakeholders in a way that promotes </w:t>
            </w:r>
            <w:r w:rsidR="006568F6">
              <w:rPr>
                <w:rFonts w:ascii="Aptos" w:hAnsi="Aptos"/>
              </w:rPr>
              <w:t>the One Medway Council Plan and Our Values and Behaviours</w:t>
            </w:r>
            <w:r w:rsidRPr="000A077A">
              <w:rPr>
                <w:rFonts w:ascii="Aptos" w:hAnsi="Aptos"/>
              </w:rPr>
              <w:t>.</w:t>
            </w:r>
          </w:p>
          <w:p w14:paraId="41C5AAD6" w14:textId="77777777" w:rsidR="00644313" w:rsidRPr="000A077A" w:rsidRDefault="00644313">
            <w:pPr>
              <w:jc w:val="center"/>
              <w:rPr>
                <w:rFonts w:ascii="Aptos" w:hAnsi="Aptos" w:cstheme="minorHAnsi"/>
                <w:b/>
                <w:bCs/>
                <w:sz w:val="36"/>
                <w:szCs w:val="36"/>
              </w:rPr>
            </w:pPr>
          </w:p>
          <w:p w14:paraId="3A126901" w14:textId="77777777" w:rsidR="00644313" w:rsidRPr="000A077A" w:rsidRDefault="00644313" w:rsidP="00644313">
            <w:pPr>
              <w:pStyle w:val="ListBullet"/>
              <w:rPr>
                <w:rFonts w:ascii="Aptos" w:hAnsi="Aptos"/>
              </w:rPr>
            </w:pPr>
            <w:r w:rsidRPr="000A077A">
              <w:rPr>
                <w:rFonts w:ascii="Aptos" w:hAnsi="Aptos"/>
              </w:rPr>
              <w:t>Oversee and manage the payroll &amp; pension team to ensure the accurate and timely processing of payroll &amp; pension contributions.</w:t>
            </w:r>
          </w:p>
          <w:p w14:paraId="6F532B0B" w14:textId="77777777" w:rsidR="00644313" w:rsidRPr="000A077A" w:rsidRDefault="00644313" w:rsidP="00644313">
            <w:pPr>
              <w:pStyle w:val="ListBullet"/>
              <w:rPr>
                <w:rFonts w:ascii="Aptos" w:hAnsi="Aptos"/>
              </w:rPr>
            </w:pPr>
            <w:r w:rsidRPr="000A077A">
              <w:rPr>
                <w:rFonts w:ascii="Aptos" w:hAnsi="Aptos"/>
              </w:rPr>
              <w:t>Develop and implement payroll &amp; pension policies and procedures to ensure compliance with legal and organisational requirements.</w:t>
            </w:r>
          </w:p>
          <w:p w14:paraId="7048DE7B" w14:textId="77777777" w:rsidR="00644313" w:rsidRPr="000A077A" w:rsidRDefault="00644313" w:rsidP="00644313">
            <w:pPr>
              <w:pStyle w:val="ListBullet"/>
              <w:rPr>
                <w:rFonts w:ascii="Aptos" w:hAnsi="Aptos"/>
              </w:rPr>
            </w:pPr>
            <w:r w:rsidRPr="000A077A">
              <w:rPr>
                <w:rFonts w:ascii="Aptos" w:hAnsi="Aptos"/>
              </w:rPr>
              <w:t>Manage relationships with external stakeholders including HMRC and pension providers.</w:t>
            </w:r>
          </w:p>
          <w:p w14:paraId="06856E7E" w14:textId="70DD2E5F" w:rsidR="00644313" w:rsidRPr="00644313" w:rsidRDefault="00644313" w:rsidP="00644313">
            <w:pPr>
              <w:pStyle w:val="ListBullet"/>
            </w:pPr>
            <w:r w:rsidRPr="000A077A">
              <w:rPr>
                <w:rFonts w:ascii="Aptos" w:hAnsi="Aptos"/>
              </w:rPr>
              <w:t>Lead on payroll &amp; pension-related projects and continuous improvement initiatives.</w:t>
            </w:r>
          </w:p>
        </w:tc>
      </w:tr>
      <w:tr w:rsidR="00644313" w:rsidRPr="00CD2A3A" w14:paraId="0A173836" w14:textId="77777777" w:rsidTr="00644313">
        <w:tc>
          <w:tcPr>
            <w:tcW w:w="20979" w:type="dxa"/>
            <w:gridSpan w:val="4"/>
            <w:shd w:val="clear" w:color="auto" w:fill="8EAADB" w:themeFill="accent1" w:themeFillTint="99"/>
          </w:tcPr>
          <w:p w14:paraId="59E039D3" w14:textId="35946B06" w:rsidR="00644313" w:rsidRPr="00CD2A3A" w:rsidRDefault="00644313">
            <w:pPr>
              <w:jc w:val="center"/>
              <w:rPr>
                <w:rFonts w:ascii="Aptos" w:hAnsi="Aptos" w:cstheme="minorHAnsi"/>
                <w:b/>
                <w:bCs/>
                <w:sz w:val="28"/>
                <w:szCs w:val="28"/>
              </w:rPr>
            </w:pPr>
            <w:r w:rsidRPr="00CD2A3A">
              <w:rPr>
                <w:rFonts w:ascii="Aptos" w:hAnsi="Aptos" w:cstheme="minorHAnsi"/>
                <w:b/>
                <w:bCs/>
                <w:sz w:val="28"/>
                <w:szCs w:val="28"/>
              </w:rPr>
              <w:t>MPR</w:t>
            </w:r>
            <w:r>
              <w:rPr>
                <w:rFonts w:ascii="Aptos" w:hAnsi="Aptos" w:cstheme="minorHAnsi"/>
                <w:b/>
                <w:bCs/>
                <w:sz w:val="28"/>
                <w:szCs w:val="28"/>
              </w:rPr>
              <w:t>7</w:t>
            </w:r>
          </w:p>
        </w:tc>
      </w:tr>
      <w:tr w:rsidR="00644313" w:rsidRPr="00CD2A3A" w14:paraId="23267255" w14:textId="77777777" w:rsidTr="00644313">
        <w:tc>
          <w:tcPr>
            <w:tcW w:w="7088" w:type="dxa"/>
            <w:gridSpan w:val="2"/>
            <w:shd w:val="clear" w:color="auto" w:fill="8EAADB" w:themeFill="accent1" w:themeFillTint="99"/>
            <w:vAlign w:val="center"/>
          </w:tcPr>
          <w:p w14:paraId="37D419F4" w14:textId="77777777" w:rsidR="00644313" w:rsidRPr="00CD2A3A" w:rsidRDefault="00644313">
            <w:pPr>
              <w:jc w:val="center"/>
              <w:rPr>
                <w:rFonts w:ascii="Aptos" w:hAnsi="Aptos" w:cstheme="minorHAnsi"/>
                <w:sz w:val="28"/>
                <w:szCs w:val="28"/>
              </w:rPr>
            </w:pPr>
            <w:r w:rsidRPr="00CD2A3A">
              <w:rPr>
                <w:rFonts w:ascii="Aptos" w:hAnsi="Aptos" w:cstheme="minorHAnsi"/>
                <w:b/>
                <w:bCs/>
                <w:sz w:val="28"/>
                <w:szCs w:val="28"/>
              </w:rPr>
              <w:t>Level A (Developing)</w:t>
            </w:r>
          </w:p>
        </w:tc>
        <w:tc>
          <w:tcPr>
            <w:tcW w:w="6943" w:type="dxa"/>
            <w:shd w:val="clear" w:color="auto" w:fill="8EAADB" w:themeFill="accent1" w:themeFillTint="99"/>
            <w:vAlign w:val="center"/>
          </w:tcPr>
          <w:p w14:paraId="5EF4712B" w14:textId="77777777" w:rsidR="00644313" w:rsidRPr="00CD2A3A" w:rsidRDefault="00644313">
            <w:pPr>
              <w:jc w:val="center"/>
              <w:rPr>
                <w:rFonts w:ascii="Aptos" w:hAnsi="Aptos" w:cstheme="minorHAnsi"/>
                <w:sz w:val="28"/>
                <w:szCs w:val="28"/>
              </w:rPr>
            </w:pPr>
            <w:r w:rsidRPr="00CD2A3A">
              <w:rPr>
                <w:rFonts w:ascii="Aptos" w:hAnsi="Aptos" w:cstheme="minorHAnsi"/>
                <w:b/>
                <w:bCs/>
                <w:sz w:val="28"/>
                <w:szCs w:val="28"/>
              </w:rPr>
              <w:t>Level B (Practising)</w:t>
            </w:r>
          </w:p>
        </w:tc>
        <w:tc>
          <w:tcPr>
            <w:tcW w:w="6948" w:type="dxa"/>
            <w:shd w:val="clear" w:color="auto" w:fill="8EAADB" w:themeFill="accent1" w:themeFillTint="99"/>
            <w:vAlign w:val="center"/>
          </w:tcPr>
          <w:p w14:paraId="62A65C0E" w14:textId="77777777" w:rsidR="00644313" w:rsidRPr="00CD2A3A" w:rsidRDefault="00644313">
            <w:pPr>
              <w:jc w:val="center"/>
              <w:rPr>
                <w:rFonts w:ascii="Aptos" w:hAnsi="Aptos" w:cstheme="minorHAnsi"/>
                <w:sz w:val="28"/>
                <w:szCs w:val="28"/>
              </w:rPr>
            </w:pPr>
            <w:r w:rsidRPr="00CD2A3A">
              <w:rPr>
                <w:rFonts w:ascii="Aptos" w:hAnsi="Aptos" w:cstheme="minorHAnsi"/>
                <w:b/>
                <w:bCs/>
                <w:sz w:val="28"/>
                <w:szCs w:val="28"/>
              </w:rPr>
              <w:t>Level C (Accomplished)</w:t>
            </w:r>
          </w:p>
        </w:tc>
      </w:tr>
      <w:tr w:rsidR="00644313" w:rsidRPr="00CD2A3A" w14:paraId="03B30DC3" w14:textId="77777777" w:rsidTr="00644313">
        <w:trPr>
          <w:trHeight w:val="414"/>
        </w:trPr>
        <w:tc>
          <w:tcPr>
            <w:tcW w:w="7088" w:type="dxa"/>
            <w:gridSpan w:val="2"/>
            <w:shd w:val="clear" w:color="auto" w:fill="D9E2F3" w:themeFill="accent1" w:themeFillTint="33"/>
          </w:tcPr>
          <w:p w14:paraId="14FCFA47" w14:textId="77777777" w:rsidR="00644313" w:rsidRPr="00CD2A3A" w:rsidRDefault="00644313">
            <w:pPr>
              <w:jc w:val="center"/>
              <w:rPr>
                <w:rFonts w:ascii="Aptos" w:hAnsi="Aptos" w:cstheme="minorHAnsi"/>
                <w:sz w:val="24"/>
                <w:szCs w:val="24"/>
              </w:rPr>
            </w:pPr>
            <w:r w:rsidRPr="00CD2A3A">
              <w:rPr>
                <w:rFonts w:ascii="Aptos" w:hAnsi="Aptos" w:cstheme="minorHAnsi"/>
                <w:sz w:val="24"/>
                <w:szCs w:val="24"/>
              </w:rPr>
              <w:lastRenderedPageBreak/>
              <w:t>Required for this level</w:t>
            </w:r>
          </w:p>
        </w:tc>
        <w:tc>
          <w:tcPr>
            <w:tcW w:w="6943" w:type="dxa"/>
            <w:shd w:val="clear" w:color="auto" w:fill="D9E2F3" w:themeFill="accent1" w:themeFillTint="33"/>
          </w:tcPr>
          <w:p w14:paraId="481A2FA3" w14:textId="77777777" w:rsidR="00644313" w:rsidRPr="00CD2A3A" w:rsidRDefault="00644313">
            <w:pPr>
              <w:jc w:val="center"/>
              <w:rPr>
                <w:rFonts w:ascii="Aptos" w:hAnsi="Aptos" w:cstheme="minorHAnsi"/>
                <w:sz w:val="24"/>
                <w:szCs w:val="24"/>
              </w:rPr>
            </w:pPr>
            <w:r w:rsidRPr="00CD2A3A">
              <w:rPr>
                <w:rFonts w:ascii="Aptos" w:hAnsi="Aptos" w:cstheme="minorHAnsi"/>
                <w:sz w:val="24"/>
                <w:szCs w:val="24"/>
              </w:rPr>
              <w:t>In addition to level A</w:t>
            </w:r>
          </w:p>
        </w:tc>
        <w:tc>
          <w:tcPr>
            <w:tcW w:w="6948" w:type="dxa"/>
            <w:shd w:val="clear" w:color="auto" w:fill="D9E2F3" w:themeFill="accent1" w:themeFillTint="33"/>
          </w:tcPr>
          <w:p w14:paraId="2FA262BF" w14:textId="77777777" w:rsidR="00644313" w:rsidRPr="00CD2A3A" w:rsidRDefault="00644313">
            <w:pPr>
              <w:jc w:val="center"/>
              <w:rPr>
                <w:rFonts w:ascii="Aptos" w:hAnsi="Aptos" w:cstheme="minorHAnsi"/>
                <w:sz w:val="24"/>
                <w:szCs w:val="24"/>
              </w:rPr>
            </w:pPr>
            <w:r w:rsidRPr="00CD2A3A">
              <w:rPr>
                <w:rFonts w:ascii="Aptos" w:hAnsi="Aptos" w:cstheme="minorHAnsi"/>
                <w:sz w:val="24"/>
                <w:szCs w:val="24"/>
              </w:rPr>
              <w:t>In addition to levels A and B</w:t>
            </w:r>
          </w:p>
        </w:tc>
      </w:tr>
      <w:tr w:rsidR="00644313" w:rsidRPr="00CD2A3A" w14:paraId="7421F463" w14:textId="77777777" w:rsidTr="00644313">
        <w:trPr>
          <w:trHeight w:val="1473"/>
        </w:trPr>
        <w:tc>
          <w:tcPr>
            <w:tcW w:w="7088" w:type="dxa"/>
            <w:gridSpan w:val="2"/>
            <w:shd w:val="clear" w:color="auto" w:fill="D9E2F3" w:themeFill="accent1" w:themeFillTint="33"/>
          </w:tcPr>
          <w:p w14:paraId="07239330"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t>Qualifications</w:t>
            </w:r>
          </w:p>
          <w:p w14:paraId="05158B0D" w14:textId="77777777" w:rsidR="009957D2" w:rsidRPr="003275B3" w:rsidRDefault="009957D2" w:rsidP="003275B3">
            <w:pPr>
              <w:pStyle w:val="ListParagraph"/>
              <w:numPr>
                <w:ilvl w:val="0"/>
                <w:numId w:val="46"/>
              </w:numPr>
              <w:spacing w:line="256" w:lineRule="auto"/>
              <w:rPr>
                <w:rFonts w:ascii="Aptos" w:eastAsia="Aptos" w:hAnsi="Aptos" w:cs="Times New Roman"/>
                <w:kern w:val="2"/>
                <w14:ligatures w14:val="standardContextual"/>
              </w:rPr>
            </w:pPr>
            <w:r w:rsidRPr="003275B3">
              <w:rPr>
                <w:rFonts w:ascii="Aptos" w:eastAsia="Aptos" w:hAnsi="Aptos" w:cs="Times New Roman"/>
                <w:kern w:val="2"/>
                <w14:ligatures w14:val="standardContextual"/>
              </w:rPr>
              <w:t>GCSEs grade 4 or above (or equivalent level 2 qualification) in English and Maths</w:t>
            </w:r>
          </w:p>
          <w:p w14:paraId="72892579" w14:textId="1016035F" w:rsidR="00644313" w:rsidRPr="00CD2A3A" w:rsidRDefault="00644313" w:rsidP="00815CA5">
            <w:pPr>
              <w:pStyle w:val="ListBullet"/>
              <w:numPr>
                <w:ilvl w:val="0"/>
                <w:numId w:val="19"/>
              </w:numPr>
              <w:rPr>
                <w:rFonts w:ascii="Aptos" w:hAnsi="Aptos" w:cstheme="minorHAnsi"/>
                <w:sz w:val="24"/>
                <w:szCs w:val="24"/>
              </w:rPr>
            </w:pPr>
            <w:r w:rsidRPr="004E2F80">
              <w:rPr>
                <w:rFonts w:ascii="Aptos" w:hAnsi="Aptos"/>
              </w:rPr>
              <w:t>CIPP level 5 qualification</w:t>
            </w:r>
            <w:r w:rsidR="00E206C3" w:rsidRPr="004E2F80">
              <w:rPr>
                <w:rFonts w:ascii="Aptos" w:hAnsi="Aptos"/>
              </w:rPr>
              <w:t xml:space="preserve"> or </w:t>
            </w:r>
            <w:r w:rsidR="00957EC1">
              <w:rPr>
                <w:rFonts w:ascii="Aptos" w:hAnsi="Aptos"/>
              </w:rPr>
              <w:t xml:space="preserve">equivalent </w:t>
            </w:r>
          </w:p>
        </w:tc>
        <w:tc>
          <w:tcPr>
            <w:tcW w:w="6943" w:type="dxa"/>
            <w:shd w:val="clear" w:color="auto" w:fill="D9E2F3" w:themeFill="accent1" w:themeFillTint="33"/>
          </w:tcPr>
          <w:p w14:paraId="126F8766"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t>Qualifications</w:t>
            </w:r>
          </w:p>
          <w:p w14:paraId="5BAA1205" w14:textId="77777777" w:rsidR="00644313" w:rsidRPr="00CD2A3A" w:rsidRDefault="00644313">
            <w:pPr>
              <w:pStyle w:val="ListParagraph"/>
              <w:rPr>
                <w:rFonts w:ascii="Aptos" w:hAnsi="Aptos" w:cstheme="minorHAnsi"/>
                <w:sz w:val="24"/>
                <w:szCs w:val="24"/>
              </w:rPr>
            </w:pPr>
          </w:p>
        </w:tc>
        <w:tc>
          <w:tcPr>
            <w:tcW w:w="6948" w:type="dxa"/>
            <w:shd w:val="clear" w:color="auto" w:fill="D9E2F3" w:themeFill="accent1" w:themeFillTint="33"/>
          </w:tcPr>
          <w:p w14:paraId="26822BF9"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t>Qualifications</w:t>
            </w:r>
          </w:p>
          <w:p w14:paraId="3FEF42C2" w14:textId="77777777" w:rsidR="00644313" w:rsidRPr="004E2F80" w:rsidRDefault="00644313" w:rsidP="005B0737">
            <w:pPr>
              <w:pStyle w:val="ListParagraph"/>
              <w:numPr>
                <w:ilvl w:val="0"/>
                <w:numId w:val="20"/>
              </w:numPr>
              <w:ind w:left="407"/>
              <w:rPr>
                <w:rFonts w:ascii="Aptos" w:hAnsi="Aptos"/>
              </w:rPr>
            </w:pPr>
            <w:r w:rsidRPr="004E2F80">
              <w:rPr>
                <w:rFonts w:ascii="Aptos" w:hAnsi="Aptos"/>
              </w:rPr>
              <w:t xml:space="preserve">MSc/Mba in Leadership or equivalent level 7 qualification. </w:t>
            </w:r>
          </w:p>
          <w:p w14:paraId="59357DA4" w14:textId="77777777" w:rsidR="00644313" w:rsidRPr="00CD2A3A" w:rsidRDefault="00644313">
            <w:pPr>
              <w:pStyle w:val="ListParagraph"/>
              <w:rPr>
                <w:rFonts w:ascii="Aptos" w:hAnsi="Aptos" w:cstheme="minorHAnsi"/>
                <w:sz w:val="24"/>
                <w:szCs w:val="24"/>
              </w:rPr>
            </w:pPr>
          </w:p>
        </w:tc>
      </w:tr>
      <w:tr w:rsidR="00644313" w:rsidRPr="00CD2A3A" w14:paraId="71F2EA20" w14:textId="77777777" w:rsidTr="00644313">
        <w:trPr>
          <w:trHeight w:val="1473"/>
        </w:trPr>
        <w:tc>
          <w:tcPr>
            <w:tcW w:w="7088" w:type="dxa"/>
            <w:gridSpan w:val="2"/>
          </w:tcPr>
          <w:p w14:paraId="55A964D0"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t>Evidence requirements:</w:t>
            </w:r>
          </w:p>
          <w:p w14:paraId="5E8D5A4D" w14:textId="7ED7C2F4" w:rsidR="00644313" w:rsidRPr="004E2F80" w:rsidRDefault="00E206C3" w:rsidP="004E2F80">
            <w:pPr>
              <w:pStyle w:val="ListParagraph"/>
              <w:numPr>
                <w:ilvl w:val="0"/>
                <w:numId w:val="2"/>
              </w:numPr>
              <w:ind w:left="319"/>
              <w:rPr>
                <w:rFonts w:ascii="Aptos" w:hAnsi="Aptos" w:cstheme="minorHAnsi"/>
              </w:rPr>
            </w:pPr>
            <w:r w:rsidRPr="004E2F80">
              <w:rPr>
                <w:rFonts w:ascii="Aptos" w:hAnsi="Aptos" w:cstheme="minorHAnsi"/>
              </w:rPr>
              <w:t>Certificates provided during onboarding</w:t>
            </w:r>
          </w:p>
        </w:tc>
        <w:tc>
          <w:tcPr>
            <w:tcW w:w="6943" w:type="dxa"/>
          </w:tcPr>
          <w:p w14:paraId="6FCE1489"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B:</w:t>
            </w:r>
          </w:p>
          <w:p w14:paraId="4FF6C06F" w14:textId="77777777" w:rsidR="00644313" w:rsidRPr="00CD2A3A" w:rsidRDefault="00644313" w:rsidP="004E2F80">
            <w:pPr>
              <w:pStyle w:val="ListParagraph"/>
              <w:textAlignment w:val="baseline"/>
              <w:rPr>
                <w:rFonts w:ascii="Aptos" w:hAnsi="Aptos" w:cstheme="minorHAnsi"/>
                <w:b/>
                <w:bCs/>
                <w:sz w:val="24"/>
                <w:szCs w:val="24"/>
                <w:u w:val="single"/>
              </w:rPr>
            </w:pPr>
          </w:p>
        </w:tc>
        <w:tc>
          <w:tcPr>
            <w:tcW w:w="6948" w:type="dxa"/>
          </w:tcPr>
          <w:p w14:paraId="4841351F"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t>Evidence requirements to progress to level C:</w:t>
            </w:r>
          </w:p>
          <w:p w14:paraId="089FB517" w14:textId="3103A1C3" w:rsidR="00644313" w:rsidRPr="00CD2A3A" w:rsidRDefault="004E2F80" w:rsidP="00540FC3">
            <w:pPr>
              <w:pStyle w:val="ListParagraph"/>
              <w:numPr>
                <w:ilvl w:val="0"/>
                <w:numId w:val="38"/>
              </w:numPr>
              <w:ind w:left="469"/>
              <w:rPr>
                <w:rFonts w:ascii="Aptos" w:hAnsi="Aptos" w:cstheme="minorHAnsi"/>
                <w:sz w:val="24"/>
                <w:szCs w:val="24"/>
              </w:rPr>
            </w:pPr>
            <w:r>
              <w:rPr>
                <w:rFonts w:ascii="Aptos" w:hAnsi="Aptos" w:cstheme="minorHAnsi"/>
              </w:rPr>
              <w:t>Provide cop</w:t>
            </w:r>
            <w:r w:rsidR="00F40547">
              <w:rPr>
                <w:rFonts w:ascii="Aptos" w:hAnsi="Aptos" w:cstheme="minorHAnsi"/>
              </w:rPr>
              <w:t>y of relevant c</w:t>
            </w:r>
            <w:r w:rsidRPr="004E2F80">
              <w:rPr>
                <w:rFonts w:ascii="Aptos" w:hAnsi="Aptos" w:cstheme="minorHAnsi"/>
              </w:rPr>
              <w:t xml:space="preserve">ertificates </w:t>
            </w:r>
          </w:p>
        </w:tc>
      </w:tr>
      <w:tr w:rsidR="00644313" w:rsidRPr="007B5CFD" w14:paraId="7C7EF00A" w14:textId="77777777" w:rsidTr="00644313">
        <w:trPr>
          <w:trHeight w:val="1335"/>
        </w:trPr>
        <w:tc>
          <w:tcPr>
            <w:tcW w:w="7088" w:type="dxa"/>
            <w:gridSpan w:val="2"/>
            <w:shd w:val="clear" w:color="auto" w:fill="D9E2F3" w:themeFill="accent1" w:themeFillTint="33"/>
          </w:tcPr>
          <w:p w14:paraId="0F0CC55D" w14:textId="77777777" w:rsidR="00644313" w:rsidRPr="007D4929" w:rsidRDefault="00644313">
            <w:pPr>
              <w:rPr>
                <w:rFonts w:ascii="Aptos" w:hAnsi="Aptos" w:cstheme="minorHAnsi"/>
                <w:b/>
                <w:bCs/>
                <w:sz w:val="24"/>
                <w:szCs w:val="24"/>
                <w:u w:val="single"/>
              </w:rPr>
            </w:pPr>
            <w:r w:rsidRPr="007D4929">
              <w:rPr>
                <w:rFonts w:ascii="Aptos" w:hAnsi="Aptos" w:cstheme="minorHAnsi"/>
                <w:b/>
                <w:bCs/>
                <w:sz w:val="24"/>
                <w:szCs w:val="24"/>
                <w:u w:val="single"/>
              </w:rPr>
              <w:t>Knowledge</w:t>
            </w:r>
          </w:p>
          <w:p w14:paraId="4DC2D786" w14:textId="77777777" w:rsidR="00DD6230" w:rsidRPr="00F40547" w:rsidRDefault="00DD6230" w:rsidP="005B0737">
            <w:pPr>
              <w:pStyle w:val="ListParagraph"/>
              <w:numPr>
                <w:ilvl w:val="0"/>
                <w:numId w:val="19"/>
              </w:numPr>
              <w:rPr>
                <w:rFonts w:ascii="Aptos" w:hAnsi="Aptos"/>
                <w:b/>
                <w:bCs/>
              </w:rPr>
            </w:pPr>
            <w:r w:rsidRPr="00F40547">
              <w:rPr>
                <w:rFonts w:ascii="Aptos" w:hAnsi="Aptos"/>
              </w:rPr>
              <w:t>Detailed knowledge of the national pay arrangements applicable within a local government environment.</w:t>
            </w:r>
          </w:p>
          <w:p w14:paraId="46D31283" w14:textId="034E43FE" w:rsidR="00DD6230" w:rsidRPr="00F40547" w:rsidRDefault="00DD6230" w:rsidP="005B0737">
            <w:pPr>
              <w:pStyle w:val="ListParagraph"/>
              <w:numPr>
                <w:ilvl w:val="0"/>
                <w:numId w:val="19"/>
              </w:numPr>
              <w:rPr>
                <w:rFonts w:ascii="Aptos" w:hAnsi="Aptos"/>
                <w:b/>
                <w:bCs/>
              </w:rPr>
            </w:pPr>
            <w:r w:rsidRPr="00F40547">
              <w:rPr>
                <w:rFonts w:ascii="Aptos" w:hAnsi="Aptos"/>
              </w:rPr>
              <w:t>Understanding of proposed pay and pension changes within the next 12 months, and how these affect existing processes</w:t>
            </w:r>
            <w:r w:rsidR="00C80998" w:rsidRPr="00F40547">
              <w:rPr>
                <w:rFonts w:ascii="Aptos" w:hAnsi="Aptos"/>
              </w:rPr>
              <w:t>, policies and occupational entitlements</w:t>
            </w:r>
          </w:p>
          <w:p w14:paraId="2A79F579" w14:textId="77777777" w:rsidR="00DD6230" w:rsidRPr="00F40547" w:rsidRDefault="00DD6230" w:rsidP="005B0737">
            <w:pPr>
              <w:pStyle w:val="ListParagraph"/>
              <w:numPr>
                <w:ilvl w:val="0"/>
                <w:numId w:val="19"/>
              </w:numPr>
              <w:rPr>
                <w:rFonts w:ascii="Aptos" w:hAnsi="Aptos"/>
              </w:rPr>
            </w:pPr>
            <w:r w:rsidRPr="00F40547">
              <w:rPr>
                <w:rFonts w:ascii="Aptos" w:hAnsi="Aptos"/>
              </w:rPr>
              <w:t>Detailed knowledge of either LGPS or Teachers scheme.</w:t>
            </w:r>
          </w:p>
          <w:p w14:paraId="4B1F7244" w14:textId="0E323E7E" w:rsidR="009E778D" w:rsidRPr="00F40547" w:rsidRDefault="00DD6230" w:rsidP="005B0737">
            <w:pPr>
              <w:pStyle w:val="ListParagraph"/>
              <w:numPr>
                <w:ilvl w:val="0"/>
                <w:numId w:val="19"/>
              </w:numPr>
              <w:rPr>
                <w:rFonts w:ascii="Aptos" w:hAnsi="Aptos"/>
              </w:rPr>
            </w:pPr>
            <w:r w:rsidRPr="00F40547">
              <w:rPr>
                <w:rFonts w:ascii="Aptos" w:hAnsi="Aptos"/>
              </w:rPr>
              <w:t>Basic payroll accounting knowledge</w:t>
            </w:r>
          </w:p>
          <w:p w14:paraId="23CADA2E" w14:textId="1C8E61F8" w:rsidR="00DD6230" w:rsidRPr="00F40547" w:rsidRDefault="009E778D" w:rsidP="005B0737">
            <w:pPr>
              <w:pStyle w:val="ListParagraph"/>
              <w:numPr>
                <w:ilvl w:val="0"/>
                <w:numId w:val="19"/>
              </w:numPr>
              <w:rPr>
                <w:rFonts w:ascii="Aptos" w:hAnsi="Aptos"/>
              </w:rPr>
            </w:pPr>
            <w:r w:rsidRPr="00F40547">
              <w:rPr>
                <w:rFonts w:ascii="Aptos" w:hAnsi="Aptos"/>
              </w:rPr>
              <w:t>Knowledge of effective control account management</w:t>
            </w:r>
          </w:p>
          <w:p w14:paraId="6993A0F4" w14:textId="23B435A0" w:rsidR="009F16AE" w:rsidRPr="00F40547" w:rsidRDefault="009F16AE" w:rsidP="005B0737">
            <w:pPr>
              <w:pStyle w:val="ListParagraph"/>
              <w:numPr>
                <w:ilvl w:val="0"/>
                <w:numId w:val="19"/>
              </w:numPr>
              <w:rPr>
                <w:rFonts w:ascii="Aptos" w:hAnsi="Aptos"/>
              </w:rPr>
            </w:pPr>
            <w:r w:rsidRPr="00F40547">
              <w:rPr>
                <w:rFonts w:ascii="Aptos" w:hAnsi="Aptos"/>
              </w:rPr>
              <w:t xml:space="preserve">Detailed knowledge of </w:t>
            </w:r>
            <w:r w:rsidR="007A6A02" w:rsidRPr="00F40547">
              <w:rPr>
                <w:rFonts w:ascii="Aptos" w:hAnsi="Aptos"/>
              </w:rPr>
              <w:t xml:space="preserve">staff </w:t>
            </w:r>
            <w:r w:rsidRPr="00F40547">
              <w:rPr>
                <w:rFonts w:ascii="Aptos" w:hAnsi="Aptos"/>
              </w:rPr>
              <w:t>benefit</w:t>
            </w:r>
            <w:r w:rsidR="007A6A02" w:rsidRPr="00F40547">
              <w:rPr>
                <w:rFonts w:ascii="Aptos" w:hAnsi="Aptos"/>
              </w:rPr>
              <w:t>s, including</w:t>
            </w:r>
            <w:r w:rsidRPr="00F40547">
              <w:rPr>
                <w:rFonts w:ascii="Aptos" w:hAnsi="Aptos"/>
              </w:rPr>
              <w:t xml:space="preserve"> calculation method</w:t>
            </w:r>
            <w:r w:rsidR="007A6A02" w:rsidRPr="00F40547">
              <w:rPr>
                <w:rFonts w:ascii="Aptos" w:hAnsi="Aptos"/>
              </w:rPr>
              <w:t>s</w:t>
            </w:r>
            <w:r w:rsidRPr="00F40547">
              <w:rPr>
                <w:rFonts w:ascii="Aptos" w:hAnsi="Aptos"/>
              </w:rPr>
              <w:t xml:space="preserve"> and applicable rates</w:t>
            </w:r>
          </w:p>
          <w:p w14:paraId="5F67C059" w14:textId="77777777" w:rsidR="002D6FC2" w:rsidRPr="007D4929" w:rsidRDefault="002D6FC2" w:rsidP="002D6FC2"/>
          <w:p w14:paraId="62212C5C" w14:textId="77777777" w:rsidR="00644313" w:rsidRPr="007D4929" w:rsidRDefault="00644313" w:rsidP="00DD6230">
            <w:pPr>
              <w:rPr>
                <w:rFonts w:ascii="Calibri" w:eastAsia="Times New Roman" w:hAnsi="Calibri" w:cs="Calibri"/>
                <w:lang w:eastAsia="en-GB"/>
              </w:rPr>
            </w:pPr>
          </w:p>
        </w:tc>
        <w:tc>
          <w:tcPr>
            <w:tcW w:w="6943" w:type="dxa"/>
            <w:shd w:val="clear" w:color="auto" w:fill="D9E2F3" w:themeFill="accent1" w:themeFillTint="33"/>
          </w:tcPr>
          <w:p w14:paraId="2DAFB6B7" w14:textId="77777777" w:rsidR="00644313" w:rsidRPr="007D4929" w:rsidRDefault="00644313">
            <w:pPr>
              <w:rPr>
                <w:rFonts w:ascii="Aptos" w:hAnsi="Aptos" w:cstheme="minorHAnsi"/>
                <w:b/>
                <w:bCs/>
                <w:sz w:val="24"/>
                <w:szCs w:val="24"/>
                <w:u w:val="single"/>
              </w:rPr>
            </w:pPr>
            <w:r w:rsidRPr="007D4929">
              <w:rPr>
                <w:rFonts w:ascii="Aptos" w:hAnsi="Aptos" w:cstheme="minorHAnsi"/>
                <w:b/>
                <w:bCs/>
                <w:sz w:val="24"/>
                <w:szCs w:val="24"/>
                <w:u w:val="single"/>
              </w:rPr>
              <w:t>Knowledge</w:t>
            </w:r>
          </w:p>
          <w:p w14:paraId="2664C288" w14:textId="77777777" w:rsidR="008A37B2" w:rsidRPr="00BE4E3A" w:rsidRDefault="008A37B2" w:rsidP="008A37B2">
            <w:pPr>
              <w:pStyle w:val="ListParagraph"/>
              <w:numPr>
                <w:ilvl w:val="0"/>
                <w:numId w:val="12"/>
              </w:numPr>
              <w:spacing w:after="160" w:line="259" w:lineRule="auto"/>
              <w:rPr>
                <w:rFonts w:ascii="Aptos" w:hAnsi="Aptos"/>
              </w:rPr>
            </w:pPr>
            <w:r>
              <w:rPr>
                <w:rFonts w:ascii="Aptos" w:hAnsi="Aptos"/>
              </w:rPr>
              <w:t>Demonstrates continuous learning and applies this knowledge in the role.</w:t>
            </w:r>
          </w:p>
          <w:p w14:paraId="14819F9F" w14:textId="26BD695B" w:rsidR="00DD6230" w:rsidRPr="00F40547" w:rsidRDefault="00DD6230" w:rsidP="008A37B2">
            <w:pPr>
              <w:pStyle w:val="ListParagraph"/>
              <w:numPr>
                <w:ilvl w:val="0"/>
                <w:numId w:val="12"/>
              </w:numPr>
              <w:rPr>
                <w:rFonts w:ascii="Aptos" w:hAnsi="Aptos"/>
              </w:rPr>
            </w:pPr>
            <w:r w:rsidRPr="00F40547">
              <w:rPr>
                <w:rFonts w:ascii="Aptos" w:hAnsi="Aptos"/>
              </w:rPr>
              <w:t>Detailed understanding of the LGA framework, the unionised environment and how this impacts the payroll and pensions department.</w:t>
            </w:r>
          </w:p>
          <w:p w14:paraId="4BD55481" w14:textId="2D0051B0" w:rsidR="00DD6230" w:rsidRPr="00F40547" w:rsidRDefault="00D73E53" w:rsidP="008A37B2">
            <w:pPr>
              <w:pStyle w:val="ListParagraph"/>
              <w:numPr>
                <w:ilvl w:val="0"/>
                <w:numId w:val="12"/>
              </w:numPr>
              <w:rPr>
                <w:rFonts w:ascii="Aptos" w:hAnsi="Aptos"/>
              </w:rPr>
            </w:pPr>
            <w:r w:rsidRPr="00F40547">
              <w:rPr>
                <w:rFonts w:ascii="Aptos" w:hAnsi="Aptos"/>
              </w:rPr>
              <w:t>Detailed</w:t>
            </w:r>
            <w:r w:rsidR="00DD6230" w:rsidRPr="00F40547">
              <w:rPr>
                <w:rFonts w:ascii="Aptos" w:hAnsi="Aptos"/>
              </w:rPr>
              <w:t xml:space="preserve"> knowledge of both Teachers and LGPS schemes.</w:t>
            </w:r>
          </w:p>
          <w:p w14:paraId="5217A61D" w14:textId="77777777" w:rsidR="00DD6230" w:rsidRPr="00F40547" w:rsidRDefault="00DD6230" w:rsidP="008A37B2">
            <w:pPr>
              <w:pStyle w:val="ListParagraph"/>
              <w:numPr>
                <w:ilvl w:val="0"/>
                <w:numId w:val="12"/>
              </w:numPr>
              <w:rPr>
                <w:rFonts w:ascii="Aptos" w:hAnsi="Aptos"/>
              </w:rPr>
            </w:pPr>
            <w:r w:rsidRPr="00F40547">
              <w:rPr>
                <w:rFonts w:ascii="Aptos" w:hAnsi="Aptos"/>
              </w:rPr>
              <w:t>Developed payroll accounting knowledge and able to generate reconciliations and cost journals as required</w:t>
            </w:r>
          </w:p>
          <w:p w14:paraId="2457B4D4" w14:textId="0A37639B" w:rsidR="001E5C0C" w:rsidRPr="00F40547" w:rsidRDefault="001E5C0C" w:rsidP="008A37B2">
            <w:pPr>
              <w:pStyle w:val="ListParagraph"/>
              <w:numPr>
                <w:ilvl w:val="0"/>
                <w:numId w:val="12"/>
              </w:numPr>
              <w:rPr>
                <w:rFonts w:ascii="Aptos" w:hAnsi="Aptos"/>
              </w:rPr>
            </w:pPr>
            <w:r w:rsidRPr="00F40547">
              <w:rPr>
                <w:rFonts w:ascii="Aptos" w:hAnsi="Aptos"/>
              </w:rPr>
              <w:t>Detailed knowledge of IR35 requirements</w:t>
            </w:r>
          </w:p>
          <w:p w14:paraId="47C7305B" w14:textId="6DC00478" w:rsidR="004C3E6A" w:rsidRPr="00F40547" w:rsidRDefault="004C3E6A" w:rsidP="008A37B2">
            <w:pPr>
              <w:pStyle w:val="ListParagraph"/>
              <w:numPr>
                <w:ilvl w:val="0"/>
                <w:numId w:val="12"/>
              </w:numPr>
              <w:rPr>
                <w:rFonts w:ascii="Aptos" w:hAnsi="Aptos"/>
              </w:rPr>
            </w:pPr>
            <w:r w:rsidRPr="00F40547">
              <w:rPr>
                <w:rFonts w:ascii="Aptos" w:hAnsi="Aptos"/>
              </w:rPr>
              <w:t>Confident in calculating and processing redundancy and settlement payments</w:t>
            </w:r>
            <w:r w:rsidR="00D272CA" w:rsidRPr="00F40547">
              <w:rPr>
                <w:rFonts w:ascii="Aptos" w:hAnsi="Aptos"/>
              </w:rPr>
              <w:t>, ensuring correct treatment of pay in relation to statutory deductions</w:t>
            </w:r>
          </w:p>
          <w:p w14:paraId="0650DA69" w14:textId="194D4419" w:rsidR="009F16AE" w:rsidRPr="00F40547" w:rsidRDefault="009F16AE" w:rsidP="008A37B2">
            <w:pPr>
              <w:pStyle w:val="ListParagraph"/>
              <w:numPr>
                <w:ilvl w:val="0"/>
                <w:numId w:val="12"/>
              </w:numPr>
              <w:rPr>
                <w:rFonts w:ascii="Aptos" w:hAnsi="Aptos"/>
              </w:rPr>
            </w:pPr>
            <w:r w:rsidRPr="00F40547">
              <w:rPr>
                <w:rFonts w:ascii="Aptos" w:hAnsi="Aptos"/>
              </w:rPr>
              <w:t>Knowledge of the utilisation of an organisational PAYE Settlement Agreement (PSA)</w:t>
            </w:r>
            <w:r w:rsidR="007A6A02" w:rsidRPr="00F40547">
              <w:rPr>
                <w:rFonts w:ascii="Aptos" w:hAnsi="Aptos"/>
              </w:rPr>
              <w:t xml:space="preserve"> and payrolling of benefit process</w:t>
            </w:r>
          </w:p>
          <w:p w14:paraId="2030E495" w14:textId="77777777" w:rsidR="00644313" w:rsidRPr="007D4929" w:rsidRDefault="00644313" w:rsidP="00DD6230">
            <w:pPr>
              <w:rPr>
                <w:rFonts w:ascii="Aptos" w:hAnsi="Aptos" w:cstheme="minorHAnsi"/>
                <w:sz w:val="24"/>
                <w:szCs w:val="24"/>
              </w:rPr>
            </w:pPr>
          </w:p>
        </w:tc>
        <w:tc>
          <w:tcPr>
            <w:tcW w:w="6948" w:type="dxa"/>
            <w:shd w:val="clear" w:color="auto" w:fill="D9E2F3" w:themeFill="accent1" w:themeFillTint="33"/>
          </w:tcPr>
          <w:p w14:paraId="0EBDDDB5" w14:textId="77777777" w:rsidR="00644313" w:rsidRPr="007D4929" w:rsidRDefault="00644313">
            <w:pPr>
              <w:rPr>
                <w:rFonts w:ascii="Aptos" w:hAnsi="Aptos" w:cstheme="minorHAnsi"/>
                <w:b/>
                <w:bCs/>
                <w:sz w:val="24"/>
                <w:szCs w:val="24"/>
                <w:u w:val="single"/>
              </w:rPr>
            </w:pPr>
            <w:r w:rsidRPr="007D4929">
              <w:rPr>
                <w:rFonts w:ascii="Aptos" w:hAnsi="Aptos" w:cstheme="minorHAnsi"/>
                <w:b/>
                <w:bCs/>
                <w:sz w:val="24"/>
                <w:szCs w:val="24"/>
                <w:u w:val="single"/>
              </w:rPr>
              <w:t>Knowledge</w:t>
            </w:r>
          </w:p>
          <w:p w14:paraId="4D7C3E5B" w14:textId="77777777" w:rsidR="008A37B2" w:rsidRPr="00BE4E3A" w:rsidRDefault="008A37B2" w:rsidP="008A37B2">
            <w:pPr>
              <w:pStyle w:val="ListParagraph"/>
              <w:numPr>
                <w:ilvl w:val="0"/>
                <w:numId w:val="12"/>
              </w:numPr>
              <w:spacing w:after="160" w:line="259" w:lineRule="auto"/>
              <w:rPr>
                <w:rFonts w:ascii="Aptos" w:hAnsi="Aptos"/>
              </w:rPr>
            </w:pPr>
            <w:r>
              <w:rPr>
                <w:rFonts w:ascii="Aptos" w:hAnsi="Aptos"/>
              </w:rPr>
              <w:t>Demonstrates continuous learning and applies this knowledge in the role.</w:t>
            </w:r>
          </w:p>
          <w:p w14:paraId="28210231" w14:textId="47D92D6A" w:rsidR="00DD6230" w:rsidRPr="00F40547" w:rsidRDefault="00DD6230" w:rsidP="008A37B2">
            <w:pPr>
              <w:pStyle w:val="ListParagraph"/>
              <w:numPr>
                <w:ilvl w:val="0"/>
                <w:numId w:val="12"/>
              </w:numPr>
              <w:rPr>
                <w:rFonts w:ascii="Aptos" w:hAnsi="Aptos"/>
                <w:b/>
                <w:bCs/>
              </w:rPr>
            </w:pPr>
            <w:r w:rsidRPr="00F40547">
              <w:rPr>
                <w:rFonts w:ascii="Aptos" w:hAnsi="Aptos"/>
              </w:rPr>
              <w:t>Knowledge of effective project management principles.</w:t>
            </w:r>
          </w:p>
          <w:p w14:paraId="2F8D48C6" w14:textId="09253234" w:rsidR="009F16AE" w:rsidRPr="00F40547" w:rsidRDefault="009F16AE" w:rsidP="008A37B2">
            <w:pPr>
              <w:pStyle w:val="ListParagraph"/>
              <w:numPr>
                <w:ilvl w:val="0"/>
                <w:numId w:val="12"/>
              </w:numPr>
              <w:rPr>
                <w:rFonts w:ascii="Aptos" w:hAnsi="Aptos"/>
                <w:b/>
                <w:bCs/>
              </w:rPr>
            </w:pPr>
            <w:r w:rsidRPr="00F40547">
              <w:rPr>
                <w:rFonts w:ascii="Aptos" w:hAnsi="Aptos"/>
              </w:rPr>
              <w:t xml:space="preserve">Understanding of the key steps and </w:t>
            </w:r>
            <w:r w:rsidR="00421746" w:rsidRPr="00F40547">
              <w:rPr>
                <w:rFonts w:ascii="Aptos" w:hAnsi="Aptos"/>
              </w:rPr>
              <w:t xml:space="preserve">general </w:t>
            </w:r>
            <w:r w:rsidRPr="00F40547">
              <w:rPr>
                <w:rFonts w:ascii="Aptos" w:hAnsi="Aptos"/>
              </w:rPr>
              <w:t>best practice relating to implementations affecting pay and benefits</w:t>
            </w:r>
          </w:p>
          <w:p w14:paraId="3455F9E0" w14:textId="785CF6BB" w:rsidR="00AC0F5A" w:rsidRPr="00F40547" w:rsidRDefault="00DD6230" w:rsidP="008A37B2">
            <w:pPr>
              <w:pStyle w:val="ListParagraph"/>
              <w:numPr>
                <w:ilvl w:val="0"/>
                <w:numId w:val="12"/>
              </w:numPr>
              <w:rPr>
                <w:rFonts w:ascii="Aptos" w:hAnsi="Aptos"/>
                <w:b/>
                <w:bCs/>
              </w:rPr>
            </w:pPr>
            <w:r w:rsidRPr="00F40547">
              <w:rPr>
                <w:rFonts w:ascii="Aptos" w:hAnsi="Aptos"/>
              </w:rPr>
              <w:t xml:space="preserve">Detailed knowledge of </w:t>
            </w:r>
            <w:r w:rsidR="00D73E53" w:rsidRPr="00F40547">
              <w:rPr>
                <w:rFonts w:ascii="Aptos" w:hAnsi="Aptos"/>
              </w:rPr>
              <w:t xml:space="preserve">NHS, </w:t>
            </w:r>
            <w:r w:rsidRPr="00F40547">
              <w:rPr>
                <w:rFonts w:ascii="Aptos" w:hAnsi="Aptos"/>
              </w:rPr>
              <w:t>LGPS and Teachers schemes.</w:t>
            </w:r>
          </w:p>
          <w:p w14:paraId="70976EB4" w14:textId="77777777" w:rsidR="00644313" w:rsidRPr="007D4929" w:rsidRDefault="00644313" w:rsidP="00DD6230">
            <w:pPr>
              <w:pStyle w:val="ListParagraph"/>
              <w:ind w:left="360"/>
            </w:pPr>
          </w:p>
        </w:tc>
      </w:tr>
      <w:tr w:rsidR="00644313" w:rsidRPr="00F24562" w14:paraId="66288D37" w14:textId="77777777" w:rsidTr="00644313">
        <w:trPr>
          <w:trHeight w:val="1335"/>
        </w:trPr>
        <w:tc>
          <w:tcPr>
            <w:tcW w:w="7088" w:type="dxa"/>
            <w:gridSpan w:val="2"/>
          </w:tcPr>
          <w:p w14:paraId="2CCBAB31" w14:textId="77777777" w:rsidR="00644313" w:rsidRPr="00CD2A3A" w:rsidRDefault="00644313">
            <w:pPr>
              <w:textAlignment w:val="baseline"/>
              <w:rPr>
                <w:rFonts w:ascii="Aptos" w:hAnsi="Aptos" w:cstheme="minorHAnsi"/>
                <w:b/>
                <w:bCs/>
                <w:sz w:val="24"/>
                <w:szCs w:val="24"/>
                <w:u w:val="single"/>
              </w:rPr>
            </w:pPr>
            <w:r w:rsidRPr="00CD2A3A">
              <w:rPr>
                <w:rFonts w:ascii="Aptos" w:hAnsi="Aptos" w:cstheme="minorHAnsi"/>
                <w:b/>
                <w:bCs/>
                <w:sz w:val="24"/>
                <w:szCs w:val="24"/>
                <w:u w:val="single"/>
              </w:rPr>
              <w:t>Evidence requirements:</w:t>
            </w:r>
          </w:p>
          <w:p w14:paraId="578AE6B8" w14:textId="77777777" w:rsidR="00205555" w:rsidRPr="009E37A7" w:rsidRDefault="00205555" w:rsidP="00205555">
            <w:pPr>
              <w:pStyle w:val="ListParagraph"/>
              <w:numPr>
                <w:ilvl w:val="0"/>
                <w:numId w:val="49"/>
              </w:numPr>
              <w:ind w:left="323"/>
              <w:rPr>
                <w:rFonts w:ascii="Aptos" w:hAnsi="Aptos" w:cstheme="minorHAnsi"/>
              </w:rPr>
            </w:pPr>
            <w:r w:rsidRPr="009E37A7">
              <w:rPr>
                <w:rFonts w:ascii="Aptos" w:hAnsi="Aptos" w:cstheme="minorHAnsi"/>
              </w:rPr>
              <w:t>An understanding of:</w:t>
            </w:r>
          </w:p>
          <w:p w14:paraId="06C21390" w14:textId="77777777" w:rsidR="00205555" w:rsidRPr="009E37A7" w:rsidRDefault="00205555" w:rsidP="00205555">
            <w:pPr>
              <w:pStyle w:val="ListParagraph"/>
              <w:ind w:left="323"/>
              <w:rPr>
                <w:rFonts w:ascii="Aptos" w:hAnsi="Aptos" w:cstheme="minorHAnsi"/>
              </w:rPr>
            </w:pPr>
          </w:p>
          <w:p w14:paraId="5E75324F" w14:textId="77777777" w:rsidR="00205555" w:rsidRPr="009E37A7" w:rsidRDefault="00205555" w:rsidP="00343D9C">
            <w:pPr>
              <w:pStyle w:val="ListParagraph"/>
              <w:numPr>
                <w:ilvl w:val="0"/>
                <w:numId w:val="52"/>
              </w:numPr>
              <w:rPr>
                <w:rFonts w:ascii="Aptos" w:hAnsi="Aptos" w:cstheme="minorHAnsi"/>
              </w:rPr>
            </w:pPr>
            <w:r w:rsidRPr="009E37A7">
              <w:rPr>
                <w:rFonts w:ascii="Aptos" w:hAnsi="Aptos" w:cstheme="minorHAnsi"/>
              </w:rPr>
              <w:t>the NJC pay structure, including spinal column points (SCPs) and how they align with job evaluation outcomes.</w:t>
            </w:r>
          </w:p>
          <w:p w14:paraId="5117E6FA" w14:textId="77777777" w:rsidR="00205555" w:rsidRPr="009E37A7" w:rsidRDefault="00205555" w:rsidP="00343D9C">
            <w:pPr>
              <w:pStyle w:val="ListParagraph"/>
              <w:numPr>
                <w:ilvl w:val="0"/>
                <w:numId w:val="52"/>
              </w:numPr>
              <w:rPr>
                <w:rFonts w:ascii="Aptos" w:hAnsi="Aptos" w:cstheme="minorHAnsi"/>
              </w:rPr>
            </w:pPr>
            <w:r w:rsidRPr="009E37A7">
              <w:rPr>
                <w:rFonts w:ascii="Aptos" w:hAnsi="Aptos" w:cstheme="minorHAnsi"/>
              </w:rPr>
              <w:t>Awareness of annual pay negotiations between the National Employers and trade unions (e.g., UNISON, GMB, Unite)</w:t>
            </w:r>
          </w:p>
          <w:p w14:paraId="1D04DC57" w14:textId="77777777" w:rsidR="00205555" w:rsidRPr="009E37A7" w:rsidRDefault="00205555" w:rsidP="00343D9C">
            <w:pPr>
              <w:pStyle w:val="ListParagraph"/>
              <w:numPr>
                <w:ilvl w:val="0"/>
                <w:numId w:val="52"/>
              </w:numPr>
              <w:rPr>
                <w:rFonts w:ascii="Aptos" w:hAnsi="Aptos" w:cstheme="minorHAnsi"/>
              </w:rPr>
            </w:pPr>
            <w:r w:rsidRPr="009E37A7">
              <w:rPr>
                <w:rFonts w:ascii="Aptos" w:hAnsi="Aptos" w:cstheme="minorHAnsi"/>
              </w:rPr>
              <w:t>Familiarity with regional variations and how local authorities implement national agreements.</w:t>
            </w:r>
          </w:p>
          <w:p w14:paraId="5E85AF13" w14:textId="77777777" w:rsidR="00205555" w:rsidRPr="009E37A7" w:rsidRDefault="00205555" w:rsidP="00205555">
            <w:pPr>
              <w:pStyle w:val="ListParagraph"/>
              <w:ind w:left="323"/>
              <w:textAlignment w:val="baseline"/>
              <w:rPr>
                <w:rFonts w:ascii="Aptos" w:hAnsi="Aptos" w:cstheme="minorHAnsi"/>
                <w:b/>
                <w:bCs/>
                <w:u w:val="single"/>
              </w:rPr>
            </w:pPr>
          </w:p>
          <w:p w14:paraId="499A51F4" w14:textId="77777777" w:rsidR="00205555" w:rsidRPr="009E37A7" w:rsidRDefault="00205555" w:rsidP="00205555">
            <w:pPr>
              <w:pStyle w:val="ListParagraph"/>
              <w:numPr>
                <w:ilvl w:val="0"/>
                <w:numId w:val="49"/>
              </w:numPr>
              <w:ind w:left="323"/>
              <w:rPr>
                <w:rFonts w:ascii="Aptos" w:hAnsi="Aptos" w:cstheme="minorHAnsi"/>
              </w:rPr>
            </w:pPr>
            <w:r w:rsidRPr="009E37A7">
              <w:rPr>
                <w:rFonts w:ascii="Aptos" w:hAnsi="Aptos" w:cstheme="minorHAnsi"/>
              </w:rPr>
              <w:t>Evidence of 20 hours of CPD recorded within the last year, including new and proposed changes to statutory guidance and/or payroll and pensions best practice.  For two recent or proposed changes, detail the revision, the impact on any procedure and occupational pay and/or entitlements</w:t>
            </w:r>
          </w:p>
          <w:p w14:paraId="4046E69E" w14:textId="77777777" w:rsidR="00205555" w:rsidRPr="009E37A7" w:rsidRDefault="00205555" w:rsidP="00205555">
            <w:pPr>
              <w:pStyle w:val="ListParagraph"/>
              <w:ind w:left="323"/>
              <w:textAlignment w:val="baseline"/>
              <w:rPr>
                <w:rFonts w:ascii="Aptos" w:hAnsi="Aptos" w:cstheme="minorHAnsi"/>
                <w:b/>
                <w:bCs/>
                <w:u w:val="single"/>
              </w:rPr>
            </w:pPr>
          </w:p>
          <w:p w14:paraId="7B0A013A" w14:textId="77777777" w:rsidR="00205555" w:rsidRPr="009E37A7" w:rsidRDefault="00205555" w:rsidP="00205555">
            <w:pPr>
              <w:pStyle w:val="ListParagraph"/>
              <w:numPr>
                <w:ilvl w:val="0"/>
                <w:numId w:val="49"/>
              </w:numPr>
              <w:ind w:left="323"/>
              <w:rPr>
                <w:rFonts w:ascii="Aptos" w:hAnsi="Aptos" w:cstheme="minorHAnsi"/>
              </w:rPr>
            </w:pPr>
            <w:r w:rsidRPr="009E37A7">
              <w:rPr>
                <w:rFonts w:ascii="Aptos" w:hAnsi="Aptos" w:cstheme="minorHAnsi"/>
              </w:rPr>
              <w:t>Through verbal assessment, demonstrate knowledge of the following elements of either the LGPS or Teachers pension scheme:</w:t>
            </w:r>
          </w:p>
          <w:p w14:paraId="49DE195D" w14:textId="77777777" w:rsidR="00205555" w:rsidRPr="009E37A7" w:rsidRDefault="00205555" w:rsidP="00343D9C">
            <w:pPr>
              <w:pStyle w:val="ListParagraph"/>
              <w:numPr>
                <w:ilvl w:val="0"/>
                <w:numId w:val="51"/>
              </w:numPr>
              <w:textAlignment w:val="baseline"/>
              <w:rPr>
                <w:rFonts w:ascii="Aptos" w:hAnsi="Aptos" w:cstheme="minorHAnsi"/>
              </w:rPr>
            </w:pPr>
            <w:r w:rsidRPr="009E37A7">
              <w:rPr>
                <w:rFonts w:ascii="Aptos" w:hAnsi="Aptos" w:cstheme="minorHAnsi"/>
              </w:rPr>
              <w:t>How staff can be entered into the scheme and what documentation needs to be submitted to join them</w:t>
            </w:r>
          </w:p>
          <w:p w14:paraId="687FD209" w14:textId="77777777" w:rsidR="00205555" w:rsidRPr="009E37A7" w:rsidRDefault="00205555" w:rsidP="00343D9C">
            <w:pPr>
              <w:pStyle w:val="ListParagraph"/>
              <w:numPr>
                <w:ilvl w:val="0"/>
                <w:numId w:val="51"/>
              </w:numPr>
              <w:textAlignment w:val="baseline"/>
              <w:rPr>
                <w:rFonts w:ascii="Aptos" w:hAnsi="Aptos" w:cstheme="minorHAnsi"/>
              </w:rPr>
            </w:pPr>
            <w:r w:rsidRPr="009E37A7">
              <w:rPr>
                <w:rFonts w:ascii="Aptos" w:hAnsi="Aptos" w:cstheme="minorHAnsi"/>
              </w:rPr>
              <w:t>How leavers are processed, including relevant documentation</w:t>
            </w:r>
          </w:p>
          <w:p w14:paraId="0AA98787" w14:textId="77777777" w:rsidR="00205555" w:rsidRPr="009E37A7" w:rsidRDefault="00205555" w:rsidP="00343D9C">
            <w:pPr>
              <w:pStyle w:val="ListParagraph"/>
              <w:numPr>
                <w:ilvl w:val="0"/>
                <w:numId w:val="51"/>
              </w:numPr>
              <w:textAlignment w:val="baseline"/>
              <w:rPr>
                <w:rFonts w:ascii="Aptos" w:hAnsi="Aptos" w:cstheme="minorHAnsi"/>
              </w:rPr>
            </w:pPr>
            <w:r w:rsidRPr="009E37A7">
              <w:rPr>
                <w:rFonts w:ascii="Aptos" w:hAnsi="Aptos" w:cstheme="minorHAnsi"/>
              </w:rPr>
              <w:t>The basis of employee and employer contributions</w:t>
            </w:r>
          </w:p>
          <w:p w14:paraId="24C0FADF" w14:textId="77777777" w:rsidR="00205555" w:rsidRPr="009E37A7" w:rsidRDefault="00205555" w:rsidP="00343D9C">
            <w:pPr>
              <w:pStyle w:val="ListParagraph"/>
              <w:numPr>
                <w:ilvl w:val="0"/>
                <w:numId w:val="51"/>
              </w:numPr>
              <w:textAlignment w:val="baseline"/>
              <w:rPr>
                <w:rFonts w:ascii="Aptos" w:hAnsi="Aptos" w:cstheme="minorHAnsi"/>
              </w:rPr>
            </w:pPr>
            <w:r w:rsidRPr="009E37A7">
              <w:rPr>
                <w:rFonts w:ascii="Aptos" w:hAnsi="Aptos" w:cstheme="minorHAnsi"/>
              </w:rPr>
              <w:lastRenderedPageBreak/>
              <w:t>How pension benefit is determined</w:t>
            </w:r>
          </w:p>
          <w:p w14:paraId="1A64F2AA" w14:textId="77777777" w:rsidR="00205555" w:rsidRPr="009E37A7" w:rsidRDefault="00205555" w:rsidP="00343D9C">
            <w:pPr>
              <w:pStyle w:val="ListParagraph"/>
              <w:numPr>
                <w:ilvl w:val="0"/>
                <w:numId w:val="51"/>
              </w:numPr>
              <w:textAlignment w:val="baseline"/>
              <w:rPr>
                <w:rFonts w:ascii="Aptos" w:hAnsi="Aptos" w:cstheme="minorHAnsi"/>
              </w:rPr>
            </w:pPr>
            <w:r w:rsidRPr="009E37A7">
              <w:rPr>
                <w:rFonts w:ascii="Aptos" w:hAnsi="Aptos" w:cstheme="minorHAnsi"/>
              </w:rPr>
              <w:t>The tax treatment of contributions and pension when received</w:t>
            </w:r>
          </w:p>
          <w:p w14:paraId="2DBE1955" w14:textId="77777777" w:rsidR="00205555" w:rsidRPr="009E37A7" w:rsidRDefault="00205555" w:rsidP="00343D9C">
            <w:pPr>
              <w:pStyle w:val="ListParagraph"/>
              <w:numPr>
                <w:ilvl w:val="0"/>
                <w:numId w:val="51"/>
              </w:numPr>
              <w:textAlignment w:val="baseline"/>
              <w:rPr>
                <w:rFonts w:ascii="Aptos" w:hAnsi="Aptos" w:cstheme="minorHAnsi"/>
              </w:rPr>
            </w:pPr>
            <w:r w:rsidRPr="009E37A7">
              <w:rPr>
                <w:rFonts w:ascii="Aptos" w:hAnsi="Aptos" w:cstheme="minorHAnsi"/>
              </w:rPr>
              <w:t>The monthly and annual reporting requirements and deadlines</w:t>
            </w:r>
          </w:p>
          <w:p w14:paraId="70DEA6D8" w14:textId="77777777" w:rsidR="00205555" w:rsidRPr="009E37A7" w:rsidRDefault="00205555" w:rsidP="00343D9C">
            <w:pPr>
              <w:pStyle w:val="ListParagraph"/>
              <w:numPr>
                <w:ilvl w:val="0"/>
                <w:numId w:val="51"/>
              </w:numPr>
              <w:textAlignment w:val="baseline"/>
              <w:rPr>
                <w:rFonts w:ascii="Aptos" w:hAnsi="Aptos" w:cstheme="minorHAnsi"/>
              </w:rPr>
            </w:pPr>
            <w:r w:rsidRPr="009E37A7">
              <w:rPr>
                <w:rFonts w:ascii="Aptos" w:hAnsi="Aptos" w:cstheme="minorHAnsi"/>
              </w:rPr>
              <w:t>How additional pension benefit can be acquired</w:t>
            </w:r>
          </w:p>
          <w:p w14:paraId="28B3ABEC" w14:textId="77777777" w:rsidR="00205555" w:rsidRPr="009E37A7" w:rsidRDefault="00205555" w:rsidP="00205555">
            <w:pPr>
              <w:ind w:left="323"/>
              <w:textAlignment w:val="baseline"/>
              <w:rPr>
                <w:rFonts w:ascii="Aptos" w:hAnsi="Aptos" w:cstheme="minorHAnsi"/>
                <w:b/>
                <w:bCs/>
                <w:u w:val="single"/>
              </w:rPr>
            </w:pPr>
          </w:p>
          <w:p w14:paraId="0FD75587" w14:textId="77777777" w:rsidR="00205555" w:rsidRPr="009E37A7" w:rsidRDefault="00205555" w:rsidP="00205555">
            <w:pPr>
              <w:pStyle w:val="ListParagraph"/>
              <w:numPr>
                <w:ilvl w:val="0"/>
                <w:numId w:val="49"/>
              </w:numPr>
              <w:ind w:left="323"/>
              <w:rPr>
                <w:rFonts w:ascii="Aptos" w:hAnsi="Aptos" w:cstheme="minorHAnsi"/>
              </w:rPr>
            </w:pPr>
            <w:r w:rsidRPr="009E37A7">
              <w:rPr>
                <w:rFonts w:ascii="Aptos" w:hAnsi="Aptos" w:cstheme="minorHAnsi"/>
              </w:rPr>
              <w:t>Using a payslip, describe where each payslip value would be costed to, which items would be collected in a control account and how the cost of employment is reflected in financial statements</w:t>
            </w:r>
          </w:p>
          <w:p w14:paraId="720161A1" w14:textId="682096EC" w:rsidR="00205555" w:rsidRPr="00343D9C" w:rsidRDefault="00205555">
            <w:pPr>
              <w:pStyle w:val="ListParagraph"/>
              <w:numPr>
                <w:ilvl w:val="0"/>
                <w:numId w:val="49"/>
              </w:numPr>
              <w:ind w:left="323"/>
              <w:rPr>
                <w:rFonts w:ascii="Aptos" w:hAnsi="Aptos" w:cstheme="minorHAnsi"/>
              </w:rPr>
            </w:pPr>
            <w:r w:rsidRPr="00343D9C">
              <w:rPr>
                <w:rFonts w:ascii="Aptos" w:hAnsi="Aptos" w:cstheme="minorHAnsi"/>
              </w:rPr>
              <w:t>Evidence two pay related control accounts that are regularly reviewed in conjunction with finance and reconciled to ensure liabilities are cleared down</w:t>
            </w:r>
          </w:p>
          <w:p w14:paraId="3A0B5A8B" w14:textId="77777777" w:rsidR="00205555" w:rsidRPr="009E37A7" w:rsidRDefault="00205555" w:rsidP="00205555">
            <w:pPr>
              <w:pStyle w:val="ListParagraph"/>
              <w:numPr>
                <w:ilvl w:val="0"/>
                <w:numId w:val="49"/>
              </w:numPr>
              <w:ind w:left="323"/>
              <w:rPr>
                <w:rFonts w:ascii="Aptos" w:hAnsi="Aptos" w:cstheme="minorHAnsi"/>
              </w:rPr>
            </w:pPr>
            <w:r w:rsidRPr="009E37A7">
              <w:rPr>
                <w:rFonts w:ascii="Aptos" w:hAnsi="Aptos" w:cstheme="minorHAnsi"/>
              </w:rPr>
              <w:t>Give examples of five employer provided benefits, for each one comment on the implications to and on employee and employer statutory deductions, the calculation for any benefit in kind reporting and current year rates where available</w:t>
            </w:r>
          </w:p>
          <w:p w14:paraId="1C733E82" w14:textId="4630E8F2" w:rsidR="00E206C3" w:rsidRPr="00E206C3" w:rsidRDefault="00E206C3" w:rsidP="00E206C3">
            <w:pPr>
              <w:textAlignment w:val="baseline"/>
              <w:rPr>
                <w:rFonts w:ascii="Aptos" w:hAnsi="Aptos" w:cstheme="minorHAnsi"/>
                <w:b/>
                <w:bCs/>
                <w:sz w:val="24"/>
                <w:szCs w:val="24"/>
                <w:u w:val="single"/>
              </w:rPr>
            </w:pPr>
          </w:p>
        </w:tc>
        <w:tc>
          <w:tcPr>
            <w:tcW w:w="6943" w:type="dxa"/>
          </w:tcPr>
          <w:p w14:paraId="0C31D48D"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lastRenderedPageBreak/>
              <w:t>Evidence requirements to progress to level B:</w:t>
            </w:r>
          </w:p>
          <w:p w14:paraId="538828AE" w14:textId="3DED3E3C" w:rsidR="00465A84" w:rsidRPr="000D6857" w:rsidRDefault="00A309FF" w:rsidP="00465A84">
            <w:pPr>
              <w:pStyle w:val="ListParagraph"/>
              <w:numPr>
                <w:ilvl w:val="0"/>
                <w:numId w:val="32"/>
              </w:numPr>
              <w:ind w:left="313"/>
              <w:textAlignment w:val="baseline"/>
              <w:rPr>
                <w:rFonts w:ascii="Aptos" w:eastAsia="Times New Roman" w:hAnsi="Aptos" w:cs="Calibri"/>
                <w:lang w:eastAsia="en-GB"/>
              </w:rPr>
            </w:pPr>
            <w:r w:rsidRPr="006B494A">
              <w:rPr>
                <w:rFonts w:ascii="Aptos" w:eastAsia="Times New Roman" w:hAnsi="Aptos" w:cs="Calibri"/>
                <w:lang w:eastAsia="en-GB"/>
              </w:rPr>
              <w:t xml:space="preserve">Provide a CPD log evidencing over 15 hours of relevant time across a variety of types, </w:t>
            </w:r>
            <w:r w:rsidR="005E1A1B" w:rsidRPr="006B494A">
              <w:rPr>
                <w:rFonts w:ascii="Aptos" w:eastAsia="Times New Roman" w:hAnsi="Aptos" w:cs="Calibri"/>
                <w:lang w:eastAsia="en-GB"/>
              </w:rPr>
              <w:t>e.g.</w:t>
            </w:r>
            <w:r w:rsidRPr="006B494A">
              <w:rPr>
                <w:rFonts w:ascii="Aptos" w:eastAsia="Times New Roman" w:hAnsi="Aptos" w:cs="Calibri"/>
                <w:lang w:eastAsia="en-GB"/>
              </w:rPr>
              <w:t xml:space="preserve"> webinar, article reading </w:t>
            </w:r>
            <w:r w:rsidR="00465A84">
              <w:rPr>
                <w:rFonts w:ascii="Aptos" w:eastAsia="Times New Roman" w:hAnsi="Aptos" w:cs="Calibri"/>
                <w:lang w:eastAsia="en-GB"/>
              </w:rPr>
              <w:t xml:space="preserve">and how you have used that knowledge in your role </w:t>
            </w:r>
          </w:p>
          <w:p w14:paraId="001B5FCB" w14:textId="65BCCE28" w:rsidR="00980E0F" w:rsidRPr="006B494A" w:rsidRDefault="00196A0B" w:rsidP="00540FC3">
            <w:pPr>
              <w:pStyle w:val="ListParagraph"/>
              <w:numPr>
                <w:ilvl w:val="0"/>
                <w:numId w:val="25"/>
              </w:numPr>
              <w:rPr>
                <w:rFonts w:ascii="Aptos" w:hAnsi="Aptos" w:cstheme="minorHAnsi"/>
              </w:rPr>
            </w:pPr>
            <w:r w:rsidRPr="006B494A">
              <w:rPr>
                <w:rFonts w:ascii="Aptos" w:hAnsi="Aptos" w:cstheme="minorHAnsi"/>
              </w:rPr>
              <w:t>Involvement of implementing national pay awards and changes to terms and conditions</w:t>
            </w:r>
            <w:r w:rsidR="00980E0F" w:rsidRPr="006B494A">
              <w:rPr>
                <w:rFonts w:ascii="Aptos" w:hAnsi="Aptos" w:cstheme="minorHAnsi"/>
              </w:rPr>
              <w:t>, including how collective bargaining influences outcomes.  Detail how these changes have been reflected in payroll and pensions policy and procedure</w:t>
            </w:r>
          </w:p>
          <w:p w14:paraId="697C21CA" w14:textId="77777777" w:rsidR="00D65602" w:rsidRPr="006B494A" w:rsidRDefault="00E2659E" w:rsidP="00540FC3">
            <w:pPr>
              <w:pStyle w:val="ListParagraph"/>
              <w:numPr>
                <w:ilvl w:val="0"/>
                <w:numId w:val="25"/>
              </w:numPr>
              <w:rPr>
                <w:rFonts w:ascii="Aptos" w:hAnsi="Aptos" w:cstheme="minorHAnsi"/>
              </w:rPr>
            </w:pPr>
            <w:r w:rsidRPr="006B494A">
              <w:rPr>
                <w:rFonts w:ascii="Aptos" w:hAnsi="Aptos" w:cstheme="minorHAnsi"/>
              </w:rPr>
              <w:t>Prepare a summary of both Teachers and LGPS schemes that encompasses and demonstrates knowledge of the following areas:</w:t>
            </w:r>
          </w:p>
          <w:p w14:paraId="625FADCF" w14:textId="273B1991" w:rsidR="00E2659E" w:rsidRPr="006B494A" w:rsidRDefault="00E2659E" w:rsidP="00540FC3">
            <w:pPr>
              <w:pStyle w:val="ListParagraph"/>
              <w:numPr>
                <w:ilvl w:val="0"/>
                <w:numId w:val="39"/>
              </w:numPr>
              <w:ind w:left="881"/>
              <w:textAlignment w:val="baseline"/>
              <w:rPr>
                <w:rFonts w:ascii="Aptos" w:hAnsi="Aptos" w:cstheme="minorHAnsi"/>
              </w:rPr>
            </w:pPr>
            <w:r w:rsidRPr="006B494A">
              <w:rPr>
                <w:rFonts w:ascii="Aptos" w:hAnsi="Aptos" w:cstheme="minorHAnsi"/>
              </w:rPr>
              <w:t xml:space="preserve">How staff can be entered into the scheme and what documentation needs to be submitted to </w:t>
            </w:r>
            <w:r w:rsidR="00360CC6" w:rsidRPr="006B494A">
              <w:rPr>
                <w:rFonts w:ascii="Aptos" w:hAnsi="Aptos" w:cstheme="minorHAnsi"/>
              </w:rPr>
              <w:t>join them</w:t>
            </w:r>
          </w:p>
          <w:p w14:paraId="0B9BCF58" w14:textId="12230538" w:rsidR="00E2659E" w:rsidRPr="006B494A" w:rsidRDefault="00E2659E" w:rsidP="00540FC3">
            <w:pPr>
              <w:pStyle w:val="ListParagraph"/>
              <w:numPr>
                <w:ilvl w:val="0"/>
                <w:numId w:val="39"/>
              </w:numPr>
              <w:ind w:left="881"/>
              <w:textAlignment w:val="baseline"/>
              <w:rPr>
                <w:rFonts w:ascii="Aptos" w:hAnsi="Aptos" w:cstheme="minorHAnsi"/>
              </w:rPr>
            </w:pPr>
            <w:r w:rsidRPr="006B494A">
              <w:rPr>
                <w:rFonts w:ascii="Aptos" w:hAnsi="Aptos" w:cstheme="minorHAnsi"/>
              </w:rPr>
              <w:t xml:space="preserve">How </w:t>
            </w:r>
            <w:r w:rsidR="000E13E8" w:rsidRPr="006B494A">
              <w:rPr>
                <w:rFonts w:ascii="Aptos" w:hAnsi="Aptos" w:cstheme="minorHAnsi"/>
              </w:rPr>
              <w:t xml:space="preserve">voluntary </w:t>
            </w:r>
            <w:r w:rsidRPr="006B494A">
              <w:rPr>
                <w:rFonts w:ascii="Aptos" w:hAnsi="Aptos" w:cstheme="minorHAnsi"/>
              </w:rPr>
              <w:t>leavers are processed, including relevant documentation</w:t>
            </w:r>
          </w:p>
          <w:p w14:paraId="736E2115" w14:textId="77777777" w:rsidR="00E2659E" w:rsidRPr="006B494A" w:rsidRDefault="00E2659E" w:rsidP="00540FC3">
            <w:pPr>
              <w:pStyle w:val="ListParagraph"/>
              <w:numPr>
                <w:ilvl w:val="0"/>
                <w:numId w:val="39"/>
              </w:numPr>
              <w:ind w:left="881"/>
              <w:textAlignment w:val="baseline"/>
              <w:rPr>
                <w:rFonts w:ascii="Aptos" w:hAnsi="Aptos" w:cstheme="minorHAnsi"/>
              </w:rPr>
            </w:pPr>
            <w:r w:rsidRPr="006B494A">
              <w:rPr>
                <w:rFonts w:ascii="Aptos" w:hAnsi="Aptos" w:cstheme="minorHAnsi"/>
              </w:rPr>
              <w:t>The basis of employee and employer contributions</w:t>
            </w:r>
          </w:p>
          <w:p w14:paraId="62F812B8" w14:textId="77777777" w:rsidR="00E2659E" w:rsidRPr="006B494A" w:rsidRDefault="00E2659E" w:rsidP="00540FC3">
            <w:pPr>
              <w:pStyle w:val="ListParagraph"/>
              <w:numPr>
                <w:ilvl w:val="0"/>
                <w:numId w:val="39"/>
              </w:numPr>
              <w:ind w:left="881"/>
              <w:textAlignment w:val="baseline"/>
              <w:rPr>
                <w:rFonts w:ascii="Aptos" w:hAnsi="Aptos" w:cstheme="minorHAnsi"/>
              </w:rPr>
            </w:pPr>
            <w:r w:rsidRPr="006B494A">
              <w:rPr>
                <w:rFonts w:ascii="Aptos" w:hAnsi="Aptos" w:cstheme="minorHAnsi"/>
              </w:rPr>
              <w:t>How pension benefit is determined</w:t>
            </w:r>
          </w:p>
          <w:p w14:paraId="61F312DB" w14:textId="77777777" w:rsidR="00E2659E" w:rsidRPr="006B494A" w:rsidRDefault="00E2659E" w:rsidP="00540FC3">
            <w:pPr>
              <w:pStyle w:val="ListParagraph"/>
              <w:numPr>
                <w:ilvl w:val="0"/>
                <w:numId w:val="39"/>
              </w:numPr>
              <w:ind w:left="881"/>
              <w:textAlignment w:val="baseline"/>
              <w:rPr>
                <w:rFonts w:ascii="Aptos" w:hAnsi="Aptos" w:cstheme="minorHAnsi"/>
              </w:rPr>
            </w:pPr>
            <w:r w:rsidRPr="006B494A">
              <w:rPr>
                <w:rFonts w:ascii="Aptos" w:hAnsi="Aptos" w:cstheme="minorHAnsi"/>
              </w:rPr>
              <w:t>The tax treatment of contributions and pension when received</w:t>
            </w:r>
          </w:p>
          <w:p w14:paraId="4527389F" w14:textId="77777777" w:rsidR="00E2659E" w:rsidRPr="006B494A" w:rsidRDefault="00E2659E" w:rsidP="00540FC3">
            <w:pPr>
              <w:pStyle w:val="ListParagraph"/>
              <w:numPr>
                <w:ilvl w:val="0"/>
                <w:numId w:val="39"/>
              </w:numPr>
              <w:ind w:left="881"/>
              <w:textAlignment w:val="baseline"/>
              <w:rPr>
                <w:rFonts w:ascii="Aptos" w:hAnsi="Aptos" w:cstheme="minorHAnsi"/>
              </w:rPr>
            </w:pPr>
            <w:r w:rsidRPr="006B494A">
              <w:rPr>
                <w:rFonts w:ascii="Aptos" w:hAnsi="Aptos" w:cstheme="minorHAnsi"/>
              </w:rPr>
              <w:t>The monthly and annual reporting requirements and deadlines</w:t>
            </w:r>
          </w:p>
          <w:p w14:paraId="0CB3F62B" w14:textId="77777777" w:rsidR="00E2659E" w:rsidRPr="006B494A" w:rsidRDefault="00E2659E" w:rsidP="00540FC3">
            <w:pPr>
              <w:pStyle w:val="ListParagraph"/>
              <w:numPr>
                <w:ilvl w:val="0"/>
                <w:numId w:val="39"/>
              </w:numPr>
              <w:ind w:left="881"/>
              <w:textAlignment w:val="baseline"/>
              <w:rPr>
                <w:rFonts w:ascii="Aptos" w:hAnsi="Aptos" w:cstheme="minorHAnsi"/>
              </w:rPr>
            </w:pPr>
            <w:r w:rsidRPr="006B494A">
              <w:rPr>
                <w:rFonts w:ascii="Aptos" w:hAnsi="Aptos" w:cstheme="minorHAnsi"/>
              </w:rPr>
              <w:t>How additional pension benefit can be acquired</w:t>
            </w:r>
          </w:p>
          <w:p w14:paraId="41D2E424" w14:textId="0A228ADF" w:rsidR="000E13E8" w:rsidRPr="006B494A" w:rsidRDefault="000E13E8" w:rsidP="00540FC3">
            <w:pPr>
              <w:pStyle w:val="ListParagraph"/>
              <w:numPr>
                <w:ilvl w:val="0"/>
                <w:numId w:val="39"/>
              </w:numPr>
              <w:ind w:left="881"/>
              <w:textAlignment w:val="baseline"/>
              <w:rPr>
                <w:rFonts w:ascii="Aptos" w:hAnsi="Aptos" w:cstheme="minorHAnsi"/>
              </w:rPr>
            </w:pPr>
            <w:r w:rsidRPr="006B494A">
              <w:rPr>
                <w:rFonts w:ascii="Aptos" w:hAnsi="Aptos" w:cstheme="minorHAnsi"/>
              </w:rPr>
              <w:t>Scheme accrual rates</w:t>
            </w:r>
          </w:p>
          <w:p w14:paraId="4A9FC5B4" w14:textId="77777777" w:rsidR="004E310C" w:rsidRPr="006B494A" w:rsidRDefault="004E310C" w:rsidP="004E310C">
            <w:pPr>
              <w:textAlignment w:val="baseline"/>
              <w:rPr>
                <w:rFonts w:ascii="Aptos" w:hAnsi="Aptos" w:cstheme="minorHAnsi"/>
              </w:rPr>
            </w:pPr>
          </w:p>
          <w:p w14:paraId="34218276" w14:textId="469AD1ED" w:rsidR="004E310C" w:rsidRPr="006B494A" w:rsidRDefault="00BC636C" w:rsidP="00540FC3">
            <w:pPr>
              <w:pStyle w:val="ListParagraph"/>
              <w:numPr>
                <w:ilvl w:val="0"/>
                <w:numId w:val="25"/>
              </w:numPr>
              <w:textAlignment w:val="baseline"/>
              <w:rPr>
                <w:rFonts w:ascii="Aptos" w:hAnsi="Aptos" w:cstheme="minorHAnsi"/>
              </w:rPr>
            </w:pPr>
            <w:r w:rsidRPr="006B494A">
              <w:rPr>
                <w:rFonts w:ascii="Aptos" w:hAnsi="Aptos" w:cstheme="minorHAnsi"/>
              </w:rPr>
              <w:lastRenderedPageBreak/>
              <w:t>Provide copies of five prepared payroll journals to move or restate cost for out of year or similar adjustments, using the system to ascertain cost centres and nominal coding details as required.  Explain how these adjustments are reflected by HMRC</w:t>
            </w:r>
          </w:p>
          <w:p w14:paraId="13869E5C" w14:textId="379799AD" w:rsidR="001E5C0C" w:rsidRPr="006B494A" w:rsidRDefault="001E5C0C" w:rsidP="00540FC3">
            <w:pPr>
              <w:pStyle w:val="ListParagraph"/>
              <w:numPr>
                <w:ilvl w:val="0"/>
                <w:numId w:val="25"/>
              </w:numPr>
              <w:textAlignment w:val="baseline"/>
              <w:rPr>
                <w:rFonts w:ascii="Aptos" w:hAnsi="Aptos" w:cstheme="minorHAnsi"/>
              </w:rPr>
            </w:pPr>
            <w:r w:rsidRPr="006B494A">
              <w:rPr>
                <w:rFonts w:ascii="Aptos" w:hAnsi="Aptos" w:cstheme="minorHAnsi"/>
              </w:rPr>
              <w:t xml:space="preserve">Evidence through discussion the difference between the two IR35 </w:t>
            </w:r>
            <w:r w:rsidR="00540FC3" w:rsidRPr="006B494A">
              <w:rPr>
                <w:rFonts w:ascii="Aptos" w:hAnsi="Aptos" w:cstheme="minorHAnsi"/>
              </w:rPr>
              <w:t>statuses</w:t>
            </w:r>
            <w:r w:rsidRPr="006B494A">
              <w:rPr>
                <w:rFonts w:ascii="Aptos" w:hAnsi="Aptos" w:cstheme="minorHAnsi"/>
              </w:rPr>
              <w:t xml:space="preserve"> and what tools can be utilised to determine the status.  Explain in each scenario how income taxes would be collected and remitted to HMRC</w:t>
            </w:r>
          </w:p>
          <w:p w14:paraId="792C3971" w14:textId="09CFDADE" w:rsidR="00D272CA" w:rsidRPr="006B494A" w:rsidRDefault="00D272CA" w:rsidP="00540FC3">
            <w:pPr>
              <w:pStyle w:val="ListParagraph"/>
              <w:numPr>
                <w:ilvl w:val="0"/>
                <w:numId w:val="25"/>
              </w:numPr>
              <w:textAlignment w:val="baseline"/>
              <w:rPr>
                <w:rFonts w:ascii="Aptos" w:hAnsi="Aptos" w:cstheme="minorHAnsi"/>
              </w:rPr>
            </w:pPr>
            <w:r w:rsidRPr="006B494A">
              <w:rPr>
                <w:rFonts w:ascii="Aptos" w:hAnsi="Aptos" w:cstheme="minorHAnsi"/>
              </w:rPr>
              <w:t>Provide five examples of calculating or reviewing payments made to workers in the event of redundancy or termination via settlement agreement.  Explain when notice pay is subject to statutory deductions</w:t>
            </w:r>
          </w:p>
          <w:p w14:paraId="6C93286A" w14:textId="56454EBD" w:rsidR="007A6A02" w:rsidRPr="006B494A" w:rsidRDefault="007A6A02" w:rsidP="00540FC3">
            <w:pPr>
              <w:pStyle w:val="ListParagraph"/>
              <w:numPr>
                <w:ilvl w:val="0"/>
                <w:numId w:val="25"/>
              </w:numPr>
              <w:textAlignment w:val="baseline"/>
              <w:rPr>
                <w:rFonts w:ascii="Aptos" w:hAnsi="Aptos" w:cstheme="minorHAnsi"/>
              </w:rPr>
            </w:pPr>
            <w:r w:rsidRPr="006B494A">
              <w:rPr>
                <w:rFonts w:ascii="Aptos" w:hAnsi="Aptos" w:cstheme="minorHAnsi"/>
              </w:rPr>
              <w:t>Share guidance you have created (or would create) detailing a minimum of five common items that could be included on a PSA and the annual submission and payment process.</w:t>
            </w:r>
            <w:r w:rsidR="00270959" w:rsidRPr="006B494A">
              <w:rPr>
                <w:rFonts w:ascii="Aptos" w:hAnsi="Aptos" w:cstheme="minorHAnsi"/>
              </w:rPr>
              <w:t xml:space="preserve"> </w:t>
            </w:r>
            <w:r w:rsidRPr="006B494A">
              <w:rPr>
                <w:rFonts w:ascii="Aptos" w:hAnsi="Aptos" w:cstheme="minorHAnsi"/>
              </w:rPr>
              <w:t xml:space="preserve">Demonstrate technical and practical understanding of how benefits are or can be processed via payroll.  </w:t>
            </w:r>
            <w:r w:rsidR="00C63B4D" w:rsidRPr="006B494A">
              <w:rPr>
                <w:rFonts w:ascii="Aptos" w:hAnsi="Aptos" w:cstheme="minorHAnsi"/>
              </w:rPr>
              <w:t>Include detail on which benefits can be processed via payroll, which are scheduled for future inclusion and any future planned changes to HMRC guidelines</w:t>
            </w:r>
          </w:p>
          <w:p w14:paraId="52CDBD7B" w14:textId="05B324B8" w:rsidR="00BC636C" w:rsidRPr="004E310C" w:rsidRDefault="00BC636C" w:rsidP="00BC636C">
            <w:pPr>
              <w:pStyle w:val="ListParagraph"/>
              <w:ind w:left="360"/>
              <w:textAlignment w:val="baseline"/>
              <w:rPr>
                <w:rFonts w:ascii="Aptos" w:hAnsi="Aptos" w:cstheme="minorHAnsi"/>
                <w:sz w:val="24"/>
                <w:szCs w:val="24"/>
              </w:rPr>
            </w:pPr>
          </w:p>
          <w:p w14:paraId="6EB3D819" w14:textId="6878EDF2" w:rsidR="00E2659E" w:rsidRPr="00E2659E" w:rsidRDefault="00E2659E" w:rsidP="004E310C">
            <w:pPr>
              <w:pStyle w:val="ListParagraph"/>
              <w:textAlignment w:val="baseline"/>
              <w:rPr>
                <w:rFonts w:ascii="Aptos" w:hAnsi="Aptos" w:cstheme="minorHAnsi"/>
                <w:b/>
                <w:bCs/>
                <w:sz w:val="24"/>
                <w:szCs w:val="24"/>
                <w:u w:val="single"/>
              </w:rPr>
            </w:pPr>
          </w:p>
        </w:tc>
        <w:tc>
          <w:tcPr>
            <w:tcW w:w="6948" w:type="dxa"/>
          </w:tcPr>
          <w:p w14:paraId="04761DBD"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lastRenderedPageBreak/>
              <w:t>Evidence requirements to progress to level C:</w:t>
            </w:r>
          </w:p>
          <w:p w14:paraId="10ECD600" w14:textId="5179661A" w:rsidR="00465A84" w:rsidRPr="000D6857" w:rsidRDefault="00A309FF" w:rsidP="00465A84">
            <w:pPr>
              <w:pStyle w:val="ListParagraph"/>
              <w:numPr>
                <w:ilvl w:val="0"/>
                <w:numId w:val="32"/>
              </w:numPr>
              <w:ind w:left="313"/>
              <w:textAlignment w:val="baseline"/>
              <w:rPr>
                <w:rFonts w:ascii="Aptos" w:eastAsia="Times New Roman" w:hAnsi="Aptos" w:cs="Calibri"/>
                <w:lang w:eastAsia="en-GB"/>
              </w:rPr>
            </w:pPr>
            <w:r w:rsidRPr="006B494A">
              <w:rPr>
                <w:rFonts w:ascii="Aptos" w:eastAsia="Times New Roman" w:hAnsi="Aptos" w:cs="Calibri"/>
                <w:lang w:eastAsia="en-GB"/>
              </w:rPr>
              <w:t xml:space="preserve">Provide a CPD log evidencing over 20 hours of relevant time across a variety of types, </w:t>
            </w:r>
            <w:r w:rsidR="005E1A1B" w:rsidRPr="006B494A">
              <w:rPr>
                <w:rFonts w:ascii="Aptos" w:eastAsia="Times New Roman" w:hAnsi="Aptos" w:cs="Calibri"/>
                <w:lang w:eastAsia="en-GB"/>
              </w:rPr>
              <w:t>e.g.</w:t>
            </w:r>
            <w:r w:rsidRPr="006B494A">
              <w:rPr>
                <w:rFonts w:ascii="Aptos" w:eastAsia="Times New Roman" w:hAnsi="Aptos" w:cs="Calibri"/>
                <w:lang w:eastAsia="en-GB"/>
              </w:rPr>
              <w:t xml:space="preserve"> webinar, article reading </w:t>
            </w:r>
            <w:r w:rsidR="00465A84">
              <w:rPr>
                <w:rFonts w:ascii="Aptos" w:eastAsia="Times New Roman" w:hAnsi="Aptos" w:cs="Calibri"/>
                <w:lang w:eastAsia="en-GB"/>
              </w:rPr>
              <w:t xml:space="preserve">and how you have used that knowledge in your role </w:t>
            </w:r>
          </w:p>
          <w:p w14:paraId="3A46A1FE" w14:textId="7A042A28" w:rsidR="00644313" w:rsidRPr="006B494A" w:rsidRDefault="0008236D">
            <w:pPr>
              <w:pStyle w:val="ListParagraph"/>
              <w:numPr>
                <w:ilvl w:val="0"/>
                <w:numId w:val="14"/>
              </w:numPr>
              <w:ind w:left="360"/>
              <w:textAlignment w:val="baseline"/>
              <w:rPr>
                <w:rFonts w:ascii="Aptos" w:eastAsia="Times New Roman" w:hAnsi="Aptos" w:cs="Calibri"/>
                <w:lang w:eastAsia="en-GB"/>
              </w:rPr>
            </w:pPr>
            <w:r w:rsidRPr="006B494A">
              <w:rPr>
                <w:rFonts w:ascii="Aptos" w:eastAsia="Times New Roman" w:hAnsi="Aptos" w:cs="Calibri"/>
                <w:lang w:eastAsia="en-GB"/>
              </w:rPr>
              <w:t xml:space="preserve">Using an activity or project carried out within the last 12 months, explain at least three elements of effective project management.  Supply evidence of how you demonstrated those principles during the activity, what media and communication methods were used to ensure all stakeholders were aware of the aim of the project.  Add commentary </w:t>
            </w:r>
            <w:r w:rsidR="00DD47B5" w:rsidRPr="006B494A">
              <w:rPr>
                <w:rFonts w:ascii="Aptos" w:eastAsia="Times New Roman" w:hAnsi="Aptos" w:cs="Calibri"/>
                <w:lang w:eastAsia="en-GB"/>
              </w:rPr>
              <w:t>assessing what elements went well</w:t>
            </w:r>
            <w:r w:rsidRPr="006B494A">
              <w:rPr>
                <w:rFonts w:ascii="Aptos" w:eastAsia="Times New Roman" w:hAnsi="Aptos" w:cs="Calibri"/>
                <w:lang w:eastAsia="en-GB"/>
              </w:rPr>
              <w:t xml:space="preserve"> and two areas that could benefit from improvement</w:t>
            </w:r>
          </w:p>
          <w:p w14:paraId="3EA8CCE9" w14:textId="4DBF85F1" w:rsidR="00FD6AC1" w:rsidRPr="006B494A" w:rsidRDefault="00421746">
            <w:pPr>
              <w:pStyle w:val="ListParagraph"/>
              <w:numPr>
                <w:ilvl w:val="0"/>
                <w:numId w:val="14"/>
              </w:numPr>
              <w:ind w:left="360"/>
              <w:textAlignment w:val="baseline"/>
              <w:rPr>
                <w:rFonts w:ascii="Aptos" w:eastAsia="Times New Roman" w:hAnsi="Aptos" w:cs="Calibri"/>
                <w:lang w:eastAsia="en-GB"/>
              </w:rPr>
            </w:pPr>
            <w:r w:rsidRPr="006B494A">
              <w:rPr>
                <w:rFonts w:ascii="Aptos" w:eastAsia="Times New Roman" w:hAnsi="Aptos" w:cs="Calibri"/>
                <w:lang w:eastAsia="en-GB"/>
              </w:rPr>
              <w:t>Using a lived example or anticipated project, describe the key phases that occur from the inception of a project to successful delivery, this should include the identification and effect on wider stakeholders and how industry best practice is encompassed in the activities</w:t>
            </w:r>
          </w:p>
          <w:p w14:paraId="1E377C3A" w14:textId="1F8B6D97" w:rsidR="00DD47B5" w:rsidRPr="006B494A" w:rsidRDefault="00DD47B5" w:rsidP="00540FC3">
            <w:pPr>
              <w:pStyle w:val="ListParagraph"/>
              <w:numPr>
                <w:ilvl w:val="0"/>
                <w:numId w:val="25"/>
              </w:numPr>
              <w:rPr>
                <w:rFonts w:ascii="Aptos" w:hAnsi="Aptos" w:cstheme="minorHAnsi"/>
              </w:rPr>
            </w:pPr>
            <w:r w:rsidRPr="006B494A">
              <w:rPr>
                <w:rFonts w:ascii="Aptos" w:hAnsi="Aptos" w:cstheme="minorHAnsi"/>
              </w:rPr>
              <w:t xml:space="preserve">Prepare a summary </w:t>
            </w:r>
            <w:r w:rsidR="00FD6AC1" w:rsidRPr="006B494A">
              <w:rPr>
                <w:rFonts w:ascii="Aptos" w:hAnsi="Aptos" w:cstheme="minorHAnsi"/>
              </w:rPr>
              <w:t xml:space="preserve">for all </w:t>
            </w:r>
            <w:r w:rsidRPr="006B494A">
              <w:rPr>
                <w:rFonts w:ascii="Aptos" w:hAnsi="Aptos" w:cstheme="minorHAnsi"/>
              </w:rPr>
              <w:t>schemes that encompasses and demonstrates knowledge of the following areas:</w:t>
            </w:r>
          </w:p>
          <w:p w14:paraId="5387F4C5" w14:textId="66AE6C18" w:rsidR="00DD47B5" w:rsidRPr="006B494A" w:rsidRDefault="00DD47B5" w:rsidP="00540FC3">
            <w:pPr>
              <w:pStyle w:val="ListParagraph"/>
              <w:numPr>
                <w:ilvl w:val="0"/>
                <w:numId w:val="40"/>
              </w:numPr>
              <w:textAlignment w:val="baseline"/>
              <w:rPr>
                <w:rFonts w:ascii="Aptos" w:hAnsi="Aptos" w:cstheme="minorHAnsi"/>
              </w:rPr>
            </w:pPr>
            <w:r w:rsidRPr="006B494A">
              <w:rPr>
                <w:rFonts w:ascii="Aptos" w:hAnsi="Aptos" w:cstheme="minorHAnsi"/>
              </w:rPr>
              <w:t>Ho</w:t>
            </w:r>
            <w:r w:rsidR="000E13E8" w:rsidRPr="006B494A">
              <w:rPr>
                <w:rFonts w:ascii="Aptos" w:hAnsi="Aptos" w:cstheme="minorHAnsi"/>
              </w:rPr>
              <w:t xml:space="preserve">w </w:t>
            </w:r>
            <w:r w:rsidRPr="006B494A">
              <w:rPr>
                <w:rFonts w:ascii="Aptos" w:hAnsi="Aptos" w:cstheme="minorHAnsi"/>
              </w:rPr>
              <w:t xml:space="preserve">leavers </w:t>
            </w:r>
            <w:r w:rsidR="000E13E8" w:rsidRPr="006B494A">
              <w:rPr>
                <w:rFonts w:ascii="Aptos" w:hAnsi="Aptos" w:cstheme="minorHAnsi"/>
              </w:rPr>
              <w:t>through ill health and redundancy are processed, including what documentary evidence is required to support the retirement and the applicable timelines and steps involved</w:t>
            </w:r>
          </w:p>
          <w:p w14:paraId="1D901A63" w14:textId="1DBDC15B" w:rsidR="000E13E8" w:rsidRPr="006B494A" w:rsidRDefault="000E13E8" w:rsidP="00540FC3">
            <w:pPr>
              <w:pStyle w:val="ListParagraph"/>
              <w:numPr>
                <w:ilvl w:val="0"/>
                <w:numId w:val="40"/>
              </w:numPr>
              <w:textAlignment w:val="baseline"/>
              <w:rPr>
                <w:rFonts w:ascii="Aptos" w:hAnsi="Aptos" w:cstheme="minorHAnsi"/>
              </w:rPr>
            </w:pPr>
            <w:r w:rsidRPr="006B494A">
              <w:rPr>
                <w:rFonts w:ascii="Aptos" w:hAnsi="Aptos" w:cstheme="minorHAnsi"/>
              </w:rPr>
              <w:lastRenderedPageBreak/>
              <w:t>Examples of pay types that are deemed non pensionable within the scheme rules</w:t>
            </w:r>
          </w:p>
          <w:p w14:paraId="4D745A7E" w14:textId="464222E8" w:rsidR="000E13E8" w:rsidRPr="006B494A" w:rsidRDefault="000E13E8" w:rsidP="00540FC3">
            <w:pPr>
              <w:pStyle w:val="ListParagraph"/>
              <w:numPr>
                <w:ilvl w:val="0"/>
                <w:numId w:val="40"/>
              </w:numPr>
              <w:textAlignment w:val="baseline"/>
              <w:rPr>
                <w:rFonts w:ascii="Aptos" w:hAnsi="Aptos" w:cstheme="minorHAnsi"/>
              </w:rPr>
            </w:pPr>
            <w:r w:rsidRPr="006B494A">
              <w:rPr>
                <w:rFonts w:ascii="Aptos" w:hAnsi="Aptos" w:cstheme="minorHAnsi"/>
              </w:rPr>
              <w:t>How approved and unapproved salary sacrifice schemes affect pension contributions and accrued pension</w:t>
            </w:r>
            <w:r w:rsidR="00DB313E" w:rsidRPr="006B494A">
              <w:rPr>
                <w:rFonts w:ascii="Aptos" w:hAnsi="Aptos" w:cstheme="minorHAnsi"/>
              </w:rPr>
              <w:t xml:space="preserve"> benefit</w:t>
            </w:r>
          </w:p>
          <w:p w14:paraId="68C16475" w14:textId="5946C775" w:rsidR="00DB313E" w:rsidRPr="006B494A" w:rsidRDefault="00DB313E" w:rsidP="00540FC3">
            <w:pPr>
              <w:pStyle w:val="ListParagraph"/>
              <w:numPr>
                <w:ilvl w:val="0"/>
                <w:numId w:val="40"/>
              </w:numPr>
              <w:textAlignment w:val="baseline"/>
              <w:rPr>
                <w:rFonts w:ascii="Aptos" w:hAnsi="Aptos" w:cstheme="minorHAnsi"/>
              </w:rPr>
            </w:pPr>
            <w:r w:rsidRPr="006B494A">
              <w:rPr>
                <w:rFonts w:ascii="Aptos" w:hAnsi="Aptos" w:cstheme="minorHAnsi"/>
              </w:rPr>
              <w:t>Previous versions of the LGPS scheme, including accrual rates</w:t>
            </w:r>
          </w:p>
          <w:p w14:paraId="71F70B71" w14:textId="08E4B85F" w:rsidR="000E13E8" w:rsidRDefault="000E13E8" w:rsidP="000E13E8">
            <w:pPr>
              <w:pStyle w:val="ListParagraph"/>
              <w:textAlignment w:val="baseline"/>
              <w:rPr>
                <w:rFonts w:ascii="Aptos" w:hAnsi="Aptos" w:cstheme="minorHAnsi"/>
                <w:sz w:val="24"/>
                <w:szCs w:val="24"/>
              </w:rPr>
            </w:pPr>
          </w:p>
          <w:p w14:paraId="18F33C6D" w14:textId="77777777" w:rsidR="0008236D" w:rsidRDefault="0008236D" w:rsidP="0008236D">
            <w:pPr>
              <w:textAlignment w:val="baseline"/>
              <w:rPr>
                <w:rFonts w:ascii="Calibri" w:eastAsia="Times New Roman" w:hAnsi="Calibri" w:cs="Calibri"/>
                <w:lang w:eastAsia="en-GB"/>
              </w:rPr>
            </w:pPr>
          </w:p>
          <w:p w14:paraId="425F8971" w14:textId="020CD555" w:rsidR="0008236D" w:rsidRPr="0008236D" w:rsidRDefault="0008236D" w:rsidP="0008236D">
            <w:pPr>
              <w:textAlignment w:val="baseline"/>
              <w:rPr>
                <w:rFonts w:ascii="Calibri" w:eastAsia="Times New Roman" w:hAnsi="Calibri" w:cs="Calibri"/>
                <w:lang w:eastAsia="en-GB"/>
              </w:rPr>
            </w:pPr>
          </w:p>
        </w:tc>
      </w:tr>
      <w:tr w:rsidR="00644313" w:rsidRPr="00F637B7" w14:paraId="1DEF3C0F" w14:textId="77777777" w:rsidTr="00644313">
        <w:trPr>
          <w:trHeight w:val="1323"/>
        </w:trPr>
        <w:tc>
          <w:tcPr>
            <w:tcW w:w="7088" w:type="dxa"/>
            <w:gridSpan w:val="2"/>
            <w:shd w:val="clear" w:color="auto" w:fill="D9E2F3" w:themeFill="accent1" w:themeFillTint="33"/>
          </w:tcPr>
          <w:p w14:paraId="3CBE56AA" w14:textId="77777777" w:rsidR="00644313" w:rsidRPr="00CD2A3A" w:rsidRDefault="00644313">
            <w:pPr>
              <w:rPr>
                <w:rFonts w:ascii="Aptos" w:hAnsi="Aptos" w:cstheme="minorHAnsi"/>
                <w:b/>
                <w:bCs/>
                <w:sz w:val="24"/>
                <w:szCs w:val="24"/>
                <w:u w:val="single"/>
              </w:rPr>
            </w:pPr>
            <w:r w:rsidRPr="00CD2A3A">
              <w:rPr>
                <w:rFonts w:ascii="Aptos" w:hAnsi="Aptos"/>
                <w:b/>
                <w:bCs/>
                <w:sz w:val="24"/>
                <w:szCs w:val="24"/>
                <w:u w:val="single"/>
              </w:rPr>
              <w:lastRenderedPageBreak/>
              <w:t>Experience</w:t>
            </w:r>
          </w:p>
          <w:p w14:paraId="37EE8C80" w14:textId="77777777" w:rsidR="00DD6230" w:rsidRPr="00031D94" w:rsidRDefault="00DD6230" w:rsidP="00DD6230">
            <w:pPr>
              <w:pStyle w:val="ListParagraph"/>
              <w:numPr>
                <w:ilvl w:val="0"/>
                <w:numId w:val="12"/>
              </w:numPr>
              <w:rPr>
                <w:rFonts w:ascii="Aptos" w:hAnsi="Aptos"/>
              </w:rPr>
            </w:pPr>
            <w:r w:rsidRPr="00031D94">
              <w:rPr>
                <w:rFonts w:ascii="Aptos" w:hAnsi="Aptos"/>
              </w:rPr>
              <w:t>Minimum of 5 years end to end payroll experience with at least 2 years in a senior manager role.</w:t>
            </w:r>
          </w:p>
          <w:p w14:paraId="5590D581" w14:textId="77777777" w:rsidR="00DD6230" w:rsidRPr="00031D94" w:rsidRDefault="00DD6230" w:rsidP="00DD6230">
            <w:pPr>
              <w:pStyle w:val="ListParagraph"/>
              <w:numPr>
                <w:ilvl w:val="0"/>
                <w:numId w:val="12"/>
              </w:numPr>
              <w:rPr>
                <w:rFonts w:ascii="Aptos" w:hAnsi="Aptos"/>
              </w:rPr>
            </w:pPr>
            <w:r w:rsidRPr="00031D94">
              <w:rPr>
                <w:rFonts w:ascii="Aptos" w:hAnsi="Aptos"/>
              </w:rPr>
              <w:t xml:space="preserve">Experience of setting a short-term departmental (&lt;12m) strategy taking into account organisational priorities and deadlines.  </w:t>
            </w:r>
          </w:p>
          <w:p w14:paraId="67E23D96" w14:textId="77777777" w:rsidR="00152095" w:rsidRPr="00031D94" w:rsidRDefault="00DD6230" w:rsidP="00DD6230">
            <w:pPr>
              <w:pStyle w:val="ListParagraph"/>
              <w:numPr>
                <w:ilvl w:val="0"/>
                <w:numId w:val="12"/>
              </w:numPr>
              <w:rPr>
                <w:rFonts w:ascii="Aptos" w:hAnsi="Aptos"/>
              </w:rPr>
            </w:pPr>
            <w:r w:rsidRPr="00031D94">
              <w:rPr>
                <w:rFonts w:ascii="Aptos" w:hAnsi="Aptos"/>
              </w:rPr>
              <w:t>Experience of setting and monitoring department budgets and relevant contracts or agreements</w:t>
            </w:r>
          </w:p>
          <w:p w14:paraId="305B88E3" w14:textId="4F7F9F12" w:rsidR="00DD6230" w:rsidRPr="00031D94" w:rsidRDefault="00152095" w:rsidP="00DD6230">
            <w:pPr>
              <w:pStyle w:val="ListParagraph"/>
              <w:numPr>
                <w:ilvl w:val="0"/>
                <w:numId w:val="12"/>
              </w:numPr>
              <w:rPr>
                <w:rFonts w:ascii="Aptos" w:hAnsi="Aptos"/>
              </w:rPr>
            </w:pPr>
            <w:r w:rsidRPr="00031D94">
              <w:rPr>
                <w:rFonts w:ascii="Aptos" w:hAnsi="Aptos"/>
              </w:rPr>
              <w:t>V</w:t>
            </w:r>
            <w:r w:rsidR="00DD6230" w:rsidRPr="00031D94">
              <w:rPr>
                <w:rFonts w:ascii="Aptos" w:hAnsi="Aptos"/>
              </w:rPr>
              <w:t xml:space="preserve">endor management and </w:t>
            </w:r>
            <w:r w:rsidRPr="00031D94">
              <w:rPr>
                <w:rFonts w:ascii="Aptos" w:hAnsi="Aptos"/>
              </w:rPr>
              <w:t xml:space="preserve">SLA </w:t>
            </w:r>
            <w:r w:rsidR="0058076D" w:rsidRPr="00031D94">
              <w:rPr>
                <w:rFonts w:ascii="Aptos" w:hAnsi="Aptos"/>
              </w:rPr>
              <w:t>production, ensuring agreements are robust and fit for purpose</w:t>
            </w:r>
          </w:p>
          <w:p w14:paraId="429F29D5" w14:textId="77777777" w:rsidR="00DD6230" w:rsidRPr="00031D94" w:rsidRDefault="00DD6230" w:rsidP="00DD6230">
            <w:pPr>
              <w:pStyle w:val="ListParagraph"/>
              <w:numPr>
                <w:ilvl w:val="0"/>
                <w:numId w:val="12"/>
              </w:numPr>
              <w:rPr>
                <w:rFonts w:ascii="Aptos" w:hAnsi="Aptos"/>
              </w:rPr>
            </w:pPr>
            <w:r w:rsidRPr="00031D94">
              <w:rPr>
                <w:rFonts w:ascii="Aptos" w:hAnsi="Aptos"/>
              </w:rPr>
              <w:t>Experience of working with external auditors on payroll and pensions related items.</w:t>
            </w:r>
          </w:p>
          <w:p w14:paraId="6F14A126" w14:textId="77777777" w:rsidR="00DD6230" w:rsidRPr="00031D94" w:rsidRDefault="00DD6230" w:rsidP="00DD6230">
            <w:pPr>
              <w:pStyle w:val="ListParagraph"/>
              <w:numPr>
                <w:ilvl w:val="0"/>
                <w:numId w:val="12"/>
              </w:numPr>
              <w:rPr>
                <w:rFonts w:ascii="Aptos" w:hAnsi="Aptos"/>
              </w:rPr>
            </w:pPr>
            <w:r w:rsidRPr="00031D94">
              <w:rPr>
                <w:rFonts w:ascii="Aptos" w:hAnsi="Aptos"/>
              </w:rPr>
              <w:t>Significant experience of working with an integrated HR &amp; Payroll system, working with multiple employment terms and conditions</w:t>
            </w:r>
          </w:p>
          <w:p w14:paraId="027D46CD" w14:textId="77777777" w:rsidR="00644313" w:rsidRPr="00CD2A3A" w:rsidRDefault="00644313" w:rsidP="000753FB">
            <w:pPr>
              <w:pStyle w:val="ListParagraph"/>
              <w:ind w:left="360"/>
              <w:rPr>
                <w:rFonts w:ascii="Aptos" w:hAnsi="Aptos" w:cstheme="minorHAnsi"/>
                <w:sz w:val="24"/>
                <w:szCs w:val="24"/>
              </w:rPr>
            </w:pPr>
          </w:p>
        </w:tc>
        <w:tc>
          <w:tcPr>
            <w:tcW w:w="6943" w:type="dxa"/>
            <w:shd w:val="clear" w:color="auto" w:fill="D9E2F3" w:themeFill="accent1" w:themeFillTint="33"/>
          </w:tcPr>
          <w:p w14:paraId="1B11CC04"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t>Experience</w:t>
            </w:r>
          </w:p>
          <w:p w14:paraId="6B0C8C29" w14:textId="30D54F66" w:rsidR="00DD6230" w:rsidRPr="00031D94" w:rsidRDefault="00DD6230" w:rsidP="00A309FF">
            <w:pPr>
              <w:pStyle w:val="ListParagraph"/>
              <w:numPr>
                <w:ilvl w:val="0"/>
                <w:numId w:val="8"/>
              </w:numPr>
              <w:rPr>
                <w:rFonts w:ascii="Aptos" w:hAnsi="Aptos"/>
              </w:rPr>
            </w:pPr>
            <w:r w:rsidRPr="00031D94">
              <w:rPr>
                <w:rFonts w:ascii="Aptos" w:hAnsi="Aptos"/>
              </w:rPr>
              <w:t>Experience of managing a large multi-disciplinary team (&gt;10 individuals).</w:t>
            </w:r>
          </w:p>
          <w:p w14:paraId="5B69FD20" w14:textId="1BF0518C" w:rsidR="00DD6230" w:rsidRPr="00031D94" w:rsidRDefault="00DD6230" w:rsidP="00A309FF">
            <w:pPr>
              <w:pStyle w:val="ListParagraph"/>
              <w:numPr>
                <w:ilvl w:val="0"/>
                <w:numId w:val="8"/>
              </w:numPr>
              <w:rPr>
                <w:rFonts w:ascii="Aptos" w:hAnsi="Aptos"/>
              </w:rPr>
            </w:pPr>
            <w:r w:rsidRPr="00031D94">
              <w:rPr>
                <w:rFonts w:ascii="Aptos" w:hAnsi="Aptos"/>
              </w:rPr>
              <w:t>Proven experience in succession planning</w:t>
            </w:r>
            <w:r w:rsidR="008B02A9" w:rsidRPr="00031D94">
              <w:rPr>
                <w:rFonts w:ascii="Aptos" w:hAnsi="Aptos"/>
              </w:rPr>
              <w:t>, business continuity</w:t>
            </w:r>
            <w:r w:rsidRPr="00031D94">
              <w:rPr>
                <w:rFonts w:ascii="Aptos" w:hAnsi="Aptos"/>
              </w:rPr>
              <w:t xml:space="preserve"> and talent management </w:t>
            </w:r>
          </w:p>
          <w:p w14:paraId="0C2094C3" w14:textId="77777777" w:rsidR="00DD6230" w:rsidRPr="00031D94" w:rsidRDefault="00DD6230" w:rsidP="00A309FF">
            <w:pPr>
              <w:pStyle w:val="ListParagraph"/>
              <w:numPr>
                <w:ilvl w:val="0"/>
                <w:numId w:val="8"/>
              </w:numPr>
              <w:rPr>
                <w:rFonts w:ascii="Aptos" w:hAnsi="Aptos"/>
              </w:rPr>
            </w:pPr>
            <w:r w:rsidRPr="00031D94">
              <w:rPr>
                <w:rFonts w:ascii="Aptos" w:hAnsi="Aptos"/>
              </w:rPr>
              <w:t>Experience with leadership of change activity, ensuring collaborative and accurate work with positive outcome.</w:t>
            </w:r>
          </w:p>
          <w:p w14:paraId="58F7B20A" w14:textId="77777777" w:rsidR="00DD6230" w:rsidRPr="00031D94" w:rsidRDefault="00DD6230" w:rsidP="00A309FF">
            <w:pPr>
              <w:pStyle w:val="ListParagraph"/>
              <w:numPr>
                <w:ilvl w:val="0"/>
                <w:numId w:val="8"/>
              </w:numPr>
              <w:rPr>
                <w:rFonts w:ascii="Aptos" w:hAnsi="Aptos"/>
              </w:rPr>
            </w:pPr>
            <w:r w:rsidRPr="00031D94">
              <w:rPr>
                <w:rFonts w:ascii="Aptos" w:hAnsi="Aptos"/>
              </w:rPr>
              <w:t>Experience of Bureau customer management such as creating and/or reviewing annual agreements and maintaining business relationships.</w:t>
            </w:r>
          </w:p>
          <w:p w14:paraId="31760220" w14:textId="77777777" w:rsidR="00DD6230" w:rsidRDefault="00DD6230" w:rsidP="00A309FF">
            <w:pPr>
              <w:pStyle w:val="ListParagraph"/>
              <w:numPr>
                <w:ilvl w:val="0"/>
                <w:numId w:val="8"/>
              </w:numPr>
              <w:rPr>
                <w:rFonts w:ascii="Aptos" w:hAnsi="Aptos"/>
              </w:rPr>
            </w:pPr>
            <w:r w:rsidRPr="00031D94">
              <w:rPr>
                <w:rFonts w:ascii="Aptos" w:hAnsi="Aptos"/>
              </w:rPr>
              <w:t>Experience in ownership of the statutory year end processes and reporting.</w:t>
            </w:r>
          </w:p>
          <w:p w14:paraId="0980D505" w14:textId="1D076F78" w:rsidR="0061022C" w:rsidRPr="00031D94" w:rsidRDefault="0061022C" w:rsidP="00A309FF">
            <w:pPr>
              <w:pStyle w:val="ListParagraph"/>
              <w:numPr>
                <w:ilvl w:val="0"/>
                <w:numId w:val="8"/>
              </w:numPr>
              <w:rPr>
                <w:rFonts w:ascii="Aptos" w:hAnsi="Aptos"/>
              </w:rPr>
            </w:pPr>
            <w:r>
              <w:rPr>
                <w:rFonts w:ascii="Aptos" w:hAnsi="Aptos"/>
              </w:rPr>
              <w:t>Experience of deputising for line manager on a short term or interim basis</w:t>
            </w:r>
          </w:p>
          <w:p w14:paraId="386F169D" w14:textId="77777777" w:rsidR="00644313" w:rsidRPr="00883202" w:rsidRDefault="00644313" w:rsidP="00AC0F5A">
            <w:pPr>
              <w:pStyle w:val="ListParagraph"/>
              <w:ind w:left="360"/>
              <w:rPr>
                <w:rFonts w:ascii="Aptos" w:hAnsi="Aptos" w:cstheme="minorHAnsi"/>
                <w:sz w:val="24"/>
                <w:szCs w:val="24"/>
              </w:rPr>
            </w:pPr>
          </w:p>
        </w:tc>
        <w:tc>
          <w:tcPr>
            <w:tcW w:w="6948" w:type="dxa"/>
            <w:shd w:val="clear" w:color="auto" w:fill="D9E2F3" w:themeFill="accent1" w:themeFillTint="33"/>
          </w:tcPr>
          <w:p w14:paraId="18C35716"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t>Experience</w:t>
            </w:r>
          </w:p>
          <w:p w14:paraId="35C2129E" w14:textId="02CD9122" w:rsidR="00DD6230" w:rsidRPr="00031D94" w:rsidRDefault="00DD6230" w:rsidP="00A309FF">
            <w:pPr>
              <w:pStyle w:val="ListParagraph"/>
              <w:numPr>
                <w:ilvl w:val="0"/>
                <w:numId w:val="12"/>
              </w:numPr>
              <w:rPr>
                <w:rFonts w:ascii="Aptos" w:hAnsi="Aptos"/>
              </w:rPr>
            </w:pPr>
            <w:r w:rsidRPr="00031D94">
              <w:rPr>
                <w:rFonts w:ascii="Aptos" w:hAnsi="Aptos"/>
              </w:rPr>
              <w:t>Experience of leading software implementation or equivalent significant systems change experience in a payroll environment.</w:t>
            </w:r>
          </w:p>
          <w:p w14:paraId="715107CB" w14:textId="77777777" w:rsidR="00DD6230" w:rsidRPr="00031D94" w:rsidRDefault="00DD6230" w:rsidP="00A309FF">
            <w:pPr>
              <w:pStyle w:val="ListParagraph"/>
              <w:numPr>
                <w:ilvl w:val="0"/>
                <w:numId w:val="12"/>
              </w:numPr>
              <w:rPr>
                <w:rFonts w:ascii="Aptos" w:hAnsi="Aptos"/>
              </w:rPr>
            </w:pPr>
            <w:r w:rsidRPr="00031D94">
              <w:rPr>
                <w:rFonts w:ascii="Aptos" w:hAnsi="Aptos"/>
              </w:rPr>
              <w:t>At least two years’ experience as a Payroll Manager in a local authority.</w:t>
            </w:r>
          </w:p>
          <w:p w14:paraId="4CA4F320" w14:textId="77777777" w:rsidR="00DD6230" w:rsidRPr="00031D94" w:rsidRDefault="00DD6230" w:rsidP="00A309FF">
            <w:pPr>
              <w:pStyle w:val="ListParagraph"/>
              <w:numPr>
                <w:ilvl w:val="0"/>
                <w:numId w:val="12"/>
              </w:numPr>
              <w:rPr>
                <w:rFonts w:ascii="Aptos" w:hAnsi="Aptos"/>
              </w:rPr>
            </w:pPr>
            <w:r w:rsidRPr="00031D94">
              <w:rPr>
                <w:rFonts w:ascii="Aptos" w:hAnsi="Aptos"/>
              </w:rPr>
              <w:t>Experience of managing risk across the service area, ensuring concerns are fully documented, mitigated where possible and resolved as soon as possible.</w:t>
            </w:r>
          </w:p>
          <w:p w14:paraId="6F10008B" w14:textId="77777777" w:rsidR="00DD6230" w:rsidRPr="00031D94" w:rsidRDefault="00DD6230" w:rsidP="00A309FF">
            <w:pPr>
              <w:pStyle w:val="ListParagraph"/>
              <w:numPr>
                <w:ilvl w:val="0"/>
                <w:numId w:val="12"/>
              </w:numPr>
              <w:rPr>
                <w:rFonts w:ascii="Aptos" w:hAnsi="Aptos"/>
              </w:rPr>
            </w:pPr>
            <w:r w:rsidRPr="00031D94">
              <w:rPr>
                <w:rFonts w:ascii="Aptos" w:hAnsi="Aptos"/>
              </w:rPr>
              <w:t>Demonstrable experience creating and updating payroll or pay affecting policies, working with wider organisational stakeholders as required</w:t>
            </w:r>
          </w:p>
          <w:p w14:paraId="53F1C03E" w14:textId="77777777" w:rsidR="00DD6230" w:rsidRPr="00031D94" w:rsidRDefault="00DD6230" w:rsidP="00A309FF">
            <w:pPr>
              <w:pStyle w:val="ListParagraph"/>
              <w:numPr>
                <w:ilvl w:val="0"/>
                <w:numId w:val="12"/>
              </w:numPr>
              <w:rPr>
                <w:rFonts w:ascii="Aptos" w:hAnsi="Aptos"/>
              </w:rPr>
            </w:pPr>
            <w:r w:rsidRPr="00031D94">
              <w:rPr>
                <w:rFonts w:ascii="Aptos" w:hAnsi="Aptos"/>
              </w:rPr>
              <w:t>Has represented the payroll and pensions service at senior level, inspiring confidence and demonstrating organisation values at the core of service delivery</w:t>
            </w:r>
          </w:p>
          <w:p w14:paraId="369C1C1C" w14:textId="77777777" w:rsidR="00644313" w:rsidRPr="00F637B7" w:rsidRDefault="00644313">
            <w:pPr>
              <w:rPr>
                <w:rFonts w:ascii="Aptos" w:hAnsi="Aptos" w:cstheme="minorHAnsi"/>
                <w:sz w:val="24"/>
                <w:szCs w:val="24"/>
              </w:rPr>
            </w:pPr>
            <w:r w:rsidRPr="00F637B7">
              <w:rPr>
                <w:rFonts w:ascii="Aptos" w:hAnsi="Aptos" w:cstheme="minorHAnsi"/>
                <w:sz w:val="24"/>
                <w:szCs w:val="24"/>
              </w:rPr>
              <w:br/>
            </w:r>
          </w:p>
        </w:tc>
      </w:tr>
      <w:tr w:rsidR="00644313" w:rsidRPr="00CD2A3A" w14:paraId="794AE3BC" w14:textId="77777777" w:rsidTr="00644313">
        <w:trPr>
          <w:trHeight w:val="1323"/>
        </w:trPr>
        <w:tc>
          <w:tcPr>
            <w:tcW w:w="7088" w:type="dxa"/>
            <w:gridSpan w:val="2"/>
          </w:tcPr>
          <w:p w14:paraId="7DDFD5C6" w14:textId="77777777" w:rsidR="00644313" w:rsidRPr="00CD2A3A" w:rsidRDefault="00644313">
            <w:pPr>
              <w:rPr>
                <w:rFonts w:ascii="Aptos" w:hAnsi="Aptos"/>
                <w:b/>
                <w:bCs/>
                <w:sz w:val="24"/>
                <w:szCs w:val="24"/>
                <w:u w:val="single"/>
              </w:rPr>
            </w:pPr>
            <w:r w:rsidRPr="00CD2A3A">
              <w:rPr>
                <w:rFonts w:ascii="Aptos" w:hAnsi="Aptos"/>
                <w:b/>
                <w:bCs/>
                <w:sz w:val="24"/>
                <w:szCs w:val="24"/>
                <w:u w:val="single"/>
              </w:rPr>
              <w:t>Evidence requirements:</w:t>
            </w:r>
          </w:p>
          <w:p w14:paraId="4C1716B0" w14:textId="77777777" w:rsidR="0057539A" w:rsidRPr="009E37A7" w:rsidRDefault="0057539A" w:rsidP="0057539A">
            <w:pPr>
              <w:pStyle w:val="ListParagraph"/>
              <w:numPr>
                <w:ilvl w:val="0"/>
                <w:numId w:val="25"/>
              </w:numPr>
              <w:rPr>
                <w:rFonts w:ascii="Aptos" w:hAnsi="Aptos" w:cstheme="minorHAnsi"/>
              </w:rPr>
            </w:pPr>
            <w:r w:rsidRPr="009E37A7">
              <w:rPr>
                <w:rFonts w:ascii="Aptos" w:hAnsi="Aptos" w:cstheme="minorHAnsi"/>
              </w:rPr>
              <w:t>Demonstrable experience through work history, job profiles and previous employment references.  Structure chart should be provided to show position as senior leader</w:t>
            </w:r>
          </w:p>
          <w:p w14:paraId="00696602" w14:textId="77777777" w:rsidR="0057539A" w:rsidRPr="009E37A7" w:rsidRDefault="0057539A" w:rsidP="0057539A">
            <w:pPr>
              <w:pStyle w:val="ListParagraph"/>
              <w:numPr>
                <w:ilvl w:val="0"/>
                <w:numId w:val="25"/>
              </w:numPr>
              <w:rPr>
                <w:rFonts w:ascii="Aptos" w:hAnsi="Aptos" w:cstheme="minorHAnsi"/>
              </w:rPr>
            </w:pPr>
            <w:r w:rsidRPr="009E37A7">
              <w:rPr>
                <w:rFonts w:ascii="Aptos" w:hAnsi="Aptos" w:cstheme="minorHAnsi"/>
              </w:rPr>
              <w:t>Provide a copy of a plan/strategy that spans at least 12 months and includes key deliverables from service and divisional plans, reporting deadlines and resource critical times. Include how and when each deliverable will be reviewed and any associated key performance indicators</w:t>
            </w:r>
          </w:p>
          <w:p w14:paraId="1B5541A0" w14:textId="77777777" w:rsidR="0057539A" w:rsidRPr="009E37A7" w:rsidRDefault="0057539A" w:rsidP="0057539A">
            <w:pPr>
              <w:pStyle w:val="ListParagraph"/>
              <w:numPr>
                <w:ilvl w:val="0"/>
                <w:numId w:val="25"/>
              </w:numPr>
              <w:rPr>
                <w:rFonts w:ascii="Aptos" w:hAnsi="Aptos" w:cstheme="minorHAnsi"/>
              </w:rPr>
            </w:pPr>
            <w:r w:rsidRPr="009E37A7">
              <w:rPr>
                <w:rFonts w:ascii="Aptos" w:hAnsi="Aptos" w:cstheme="minorHAnsi"/>
              </w:rPr>
              <w:t>Provide a case study of setting and monitoring a budget relating to the service area.  Detail how the budgeted spend is decided, what finance system reports are needed and when and how over and underspends are identified and reported</w:t>
            </w:r>
          </w:p>
          <w:p w14:paraId="50BE1459" w14:textId="77777777" w:rsidR="0057539A" w:rsidRPr="009E37A7" w:rsidRDefault="0057539A" w:rsidP="0057539A">
            <w:pPr>
              <w:pStyle w:val="ListParagraph"/>
              <w:numPr>
                <w:ilvl w:val="0"/>
                <w:numId w:val="25"/>
              </w:numPr>
              <w:rPr>
                <w:rFonts w:ascii="Aptos" w:hAnsi="Aptos" w:cstheme="minorHAnsi"/>
              </w:rPr>
            </w:pPr>
            <w:r w:rsidRPr="009E37A7">
              <w:rPr>
                <w:rFonts w:ascii="Aptos" w:hAnsi="Aptos" w:cstheme="minorHAnsi"/>
              </w:rPr>
              <w:lastRenderedPageBreak/>
              <w:t>Provide an example of acting as a key contact and/or account manager for a payroll vendor and a key customer.  This should include the review and analysis of contracts in place for the provision of a service where they exist, identifying any areas for improvement and ensuring ongoing monitoring activities</w:t>
            </w:r>
          </w:p>
          <w:p w14:paraId="0F191454" w14:textId="2CC79C91" w:rsidR="00FA3B53" w:rsidRPr="00CD2A3A" w:rsidRDefault="00FA3B53" w:rsidP="00C30274">
            <w:pPr>
              <w:pStyle w:val="ListParagraph"/>
              <w:ind w:left="360"/>
              <w:textAlignment w:val="baseline"/>
              <w:rPr>
                <w:rFonts w:ascii="Aptos" w:hAnsi="Aptos"/>
                <w:b/>
                <w:bCs/>
                <w:sz w:val="24"/>
                <w:szCs w:val="24"/>
                <w:u w:val="single"/>
              </w:rPr>
            </w:pPr>
          </w:p>
        </w:tc>
        <w:tc>
          <w:tcPr>
            <w:tcW w:w="6943" w:type="dxa"/>
          </w:tcPr>
          <w:p w14:paraId="502D96AF"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lastRenderedPageBreak/>
              <w:t>Evidence requirements to progress to level B:</w:t>
            </w:r>
          </w:p>
          <w:p w14:paraId="078F940A" w14:textId="542CC168" w:rsidR="00A7369D" w:rsidRPr="00A7369D" w:rsidRDefault="00A7369D" w:rsidP="00A7369D">
            <w:pPr>
              <w:textAlignment w:val="baseline"/>
              <w:rPr>
                <w:rFonts w:ascii="Aptos" w:eastAsia="Times New Roman" w:hAnsi="Aptos" w:cs="Calibri"/>
                <w:lang w:eastAsia="en-GB"/>
              </w:rPr>
            </w:pPr>
            <w:r w:rsidRPr="00A7369D">
              <w:rPr>
                <w:rFonts w:ascii="Aptos" w:eastAsia="Times New Roman" w:hAnsi="Aptos" w:cs="Calibri"/>
                <w:lang w:eastAsia="en-GB"/>
              </w:rPr>
              <w:t xml:space="preserve">A minimum of 18 months satisfactory performance at level </w:t>
            </w:r>
            <w:r>
              <w:rPr>
                <w:rFonts w:ascii="Aptos" w:eastAsia="Times New Roman" w:hAnsi="Aptos" w:cs="Calibri"/>
                <w:lang w:eastAsia="en-GB"/>
              </w:rPr>
              <w:t>A</w:t>
            </w:r>
            <w:r w:rsidRPr="00A7369D">
              <w:rPr>
                <w:rFonts w:ascii="Aptos" w:eastAsia="Times New Roman" w:hAnsi="Aptos" w:cs="Calibri"/>
                <w:lang w:eastAsia="en-GB"/>
              </w:rPr>
              <w:t> evidenced via performance appraisal documents and regular one to one reviews</w:t>
            </w:r>
          </w:p>
          <w:p w14:paraId="60E9AC9A" w14:textId="4E259CF1" w:rsidR="00206D57" w:rsidRPr="0061022C" w:rsidRDefault="00206D57" w:rsidP="00A7369D">
            <w:pPr>
              <w:rPr>
                <w:rFonts w:ascii="Aptos" w:hAnsi="Aptos" w:cstheme="minorHAnsi"/>
              </w:rPr>
            </w:pPr>
          </w:p>
          <w:p w14:paraId="5E9996C0" w14:textId="7168EA19" w:rsidR="008B02A9" w:rsidRPr="0061022C" w:rsidRDefault="008B02A9" w:rsidP="008B02A9">
            <w:pPr>
              <w:pStyle w:val="ListParagraph"/>
              <w:numPr>
                <w:ilvl w:val="0"/>
                <w:numId w:val="9"/>
              </w:numPr>
              <w:rPr>
                <w:rFonts w:ascii="Aptos" w:hAnsi="Aptos" w:cstheme="minorHAnsi"/>
              </w:rPr>
            </w:pPr>
            <w:r w:rsidRPr="0061022C">
              <w:rPr>
                <w:rFonts w:ascii="Aptos" w:hAnsi="Aptos" w:cstheme="minorHAnsi"/>
              </w:rPr>
              <w:t>Demonstrable experience through work history, job profiles and previous employment references.  A summary of the different roles within the team should accompany the submission</w:t>
            </w:r>
          </w:p>
          <w:p w14:paraId="50D316EB" w14:textId="77CB5E74" w:rsidR="00644313" w:rsidRPr="0061022C" w:rsidRDefault="00BB2878" w:rsidP="008B02A9">
            <w:pPr>
              <w:pStyle w:val="ListParagraph"/>
              <w:numPr>
                <w:ilvl w:val="0"/>
                <w:numId w:val="9"/>
              </w:numPr>
              <w:textAlignment w:val="baseline"/>
              <w:rPr>
                <w:rFonts w:ascii="Aptos" w:hAnsi="Aptos" w:cstheme="minorHAnsi"/>
              </w:rPr>
            </w:pPr>
            <w:r w:rsidRPr="0061022C">
              <w:rPr>
                <w:rFonts w:ascii="Aptos" w:hAnsi="Aptos" w:cstheme="minorHAnsi"/>
              </w:rPr>
              <w:t>For each element listed below, p</w:t>
            </w:r>
            <w:r w:rsidR="008B02A9" w:rsidRPr="0061022C">
              <w:rPr>
                <w:rFonts w:ascii="Aptos" w:hAnsi="Aptos" w:cstheme="minorHAnsi"/>
              </w:rPr>
              <w:t xml:space="preserve">rovide a detailed description of </w:t>
            </w:r>
            <w:r w:rsidRPr="0061022C">
              <w:rPr>
                <w:rFonts w:ascii="Aptos" w:hAnsi="Aptos" w:cstheme="minorHAnsi"/>
              </w:rPr>
              <w:t>work carried out to</w:t>
            </w:r>
            <w:r w:rsidR="008B02A9" w:rsidRPr="0061022C">
              <w:rPr>
                <w:rFonts w:ascii="Aptos" w:hAnsi="Aptos" w:cstheme="minorHAnsi"/>
              </w:rPr>
              <w:t>:</w:t>
            </w:r>
          </w:p>
          <w:p w14:paraId="51999BA7" w14:textId="77777777" w:rsidR="008B02A9" w:rsidRPr="0061022C" w:rsidRDefault="008B02A9" w:rsidP="00540FC3">
            <w:pPr>
              <w:pStyle w:val="ListParagraph"/>
              <w:numPr>
                <w:ilvl w:val="0"/>
                <w:numId w:val="41"/>
              </w:numPr>
              <w:textAlignment w:val="baseline"/>
              <w:rPr>
                <w:rFonts w:ascii="Aptos" w:hAnsi="Aptos" w:cstheme="minorHAnsi"/>
              </w:rPr>
            </w:pPr>
            <w:r w:rsidRPr="0061022C">
              <w:rPr>
                <w:rFonts w:ascii="Aptos" w:hAnsi="Aptos" w:cstheme="minorHAnsi"/>
              </w:rPr>
              <w:t xml:space="preserve">Address any resource or skills gaps created via staff promotion or exit.  Suggest further ways in which proactive succession </w:t>
            </w:r>
            <w:r w:rsidRPr="0061022C">
              <w:rPr>
                <w:rFonts w:ascii="Aptos" w:hAnsi="Aptos" w:cstheme="minorHAnsi"/>
              </w:rPr>
              <w:lastRenderedPageBreak/>
              <w:t>planning can be demonstrated and how the efficacy can be measured</w:t>
            </w:r>
          </w:p>
          <w:p w14:paraId="2BAB98CF" w14:textId="3E7825B5" w:rsidR="008B02A9" w:rsidRPr="0061022C" w:rsidRDefault="00BB2878" w:rsidP="00540FC3">
            <w:pPr>
              <w:pStyle w:val="ListParagraph"/>
              <w:numPr>
                <w:ilvl w:val="0"/>
                <w:numId w:val="41"/>
              </w:numPr>
              <w:textAlignment w:val="baseline"/>
              <w:rPr>
                <w:rFonts w:ascii="Aptos" w:hAnsi="Aptos" w:cstheme="minorHAnsi"/>
              </w:rPr>
            </w:pPr>
            <w:r w:rsidRPr="0061022C">
              <w:rPr>
                <w:rFonts w:ascii="Aptos" w:hAnsi="Aptos" w:cstheme="minorHAnsi"/>
              </w:rPr>
              <w:t>Identify at least three risks to business continuity and detail mitigations you have enacted</w:t>
            </w:r>
          </w:p>
          <w:p w14:paraId="441C85AE" w14:textId="7697B56E" w:rsidR="00BB2878" w:rsidRPr="0061022C" w:rsidRDefault="00BB2878" w:rsidP="00540FC3">
            <w:pPr>
              <w:pStyle w:val="ListParagraph"/>
              <w:numPr>
                <w:ilvl w:val="0"/>
                <w:numId w:val="41"/>
              </w:numPr>
              <w:textAlignment w:val="baseline"/>
              <w:rPr>
                <w:rFonts w:ascii="Aptos" w:hAnsi="Aptos" w:cstheme="minorHAnsi"/>
              </w:rPr>
            </w:pPr>
            <w:r w:rsidRPr="0061022C">
              <w:rPr>
                <w:rFonts w:ascii="Aptos" w:hAnsi="Aptos" w:cstheme="minorHAnsi"/>
              </w:rPr>
              <w:t>Identify high potential employees and support their development</w:t>
            </w:r>
          </w:p>
          <w:p w14:paraId="5C0C2105" w14:textId="77777777" w:rsidR="00E955AF" w:rsidRPr="0061022C" w:rsidRDefault="00E955AF" w:rsidP="00E955AF">
            <w:pPr>
              <w:pStyle w:val="ListParagraph"/>
              <w:rPr>
                <w:rFonts w:ascii="Aptos" w:hAnsi="Aptos" w:cstheme="minorHAnsi"/>
              </w:rPr>
            </w:pPr>
          </w:p>
          <w:p w14:paraId="15414C4A" w14:textId="603D3051" w:rsidR="00E955AF" w:rsidRPr="0061022C" w:rsidRDefault="00E955AF" w:rsidP="00540FC3">
            <w:pPr>
              <w:pStyle w:val="ListParagraph"/>
              <w:numPr>
                <w:ilvl w:val="0"/>
                <w:numId w:val="26"/>
              </w:numPr>
              <w:ind w:left="314"/>
              <w:textAlignment w:val="baseline"/>
              <w:rPr>
                <w:rFonts w:ascii="Aptos" w:hAnsi="Aptos" w:cstheme="minorHAnsi"/>
              </w:rPr>
            </w:pPr>
            <w:r w:rsidRPr="0061022C">
              <w:rPr>
                <w:rFonts w:ascii="Aptos" w:hAnsi="Aptos" w:cstheme="minorHAnsi"/>
              </w:rPr>
              <w:t xml:space="preserve">Compile a case study of leading a team through a significant change.  Include within the document details of how tasks were allocated, recorded and monitored, the overarching objective of making the change, how success was to be defined and measured and any challenges overcome </w:t>
            </w:r>
            <w:r w:rsidR="00B52232" w:rsidRPr="0061022C">
              <w:rPr>
                <w:rFonts w:ascii="Aptos" w:hAnsi="Aptos" w:cstheme="minorHAnsi"/>
              </w:rPr>
              <w:t>during</w:t>
            </w:r>
            <w:r w:rsidRPr="0061022C">
              <w:rPr>
                <w:rFonts w:ascii="Aptos" w:hAnsi="Aptos" w:cstheme="minorHAnsi"/>
              </w:rPr>
              <w:t xml:space="preserve"> the change process</w:t>
            </w:r>
          </w:p>
          <w:p w14:paraId="15640921" w14:textId="77C12273" w:rsidR="00E955AF" w:rsidRPr="0061022C" w:rsidRDefault="008975E4" w:rsidP="00540FC3">
            <w:pPr>
              <w:pStyle w:val="ListParagraph"/>
              <w:numPr>
                <w:ilvl w:val="0"/>
                <w:numId w:val="26"/>
              </w:numPr>
              <w:ind w:left="314"/>
              <w:textAlignment w:val="baseline"/>
              <w:rPr>
                <w:rFonts w:ascii="Aptos" w:hAnsi="Aptos" w:cstheme="minorHAnsi"/>
              </w:rPr>
            </w:pPr>
            <w:r w:rsidRPr="0061022C">
              <w:rPr>
                <w:rFonts w:ascii="Aptos" w:hAnsi="Aptos" w:cstheme="minorHAnsi"/>
              </w:rPr>
              <w:t>Provide copies of SLA’s reviewed and created to support the provision of services</w:t>
            </w:r>
            <w:r w:rsidR="003A3997" w:rsidRPr="0061022C">
              <w:rPr>
                <w:rFonts w:ascii="Aptos" w:hAnsi="Aptos" w:cstheme="minorHAnsi"/>
              </w:rPr>
              <w:t xml:space="preserve"> and meeting notes or agendas to support ongoing stakeholder relationships.  Supply two examples of resolving customer concerns in a timely and efficient manner, improving service delivery and trust</w:t>
            </w:r>
          </w:p>
          <w:p w14:paraId="6CB34FAB" w14:textId="7F1DF98A" w:rsidR="003A3997" w:rsidRPr="0061022C" w:rsidRDefault="002B04E2" w:rsidP="00540FC3">
            <w:pPr>
              <w:pStyle w:val="ListParagraph"/>
              <w:numPr>
                <w:ilvl w:val="0"/>
                <w:numId w:val="26"/>
              </w:numPr>
              <w:ind w:left="314"/>
              <w:textAlignment w:val="baseline"/>
              <w:rPr>
                <w:rFonts w:ascii="Aptos" w:hAnsi="Aptos" w:cstheme="minorHAnsi"/>
              </w:rPr>
            </w:pPr>
            <w:r w:rsidRPr="0061022C">
              <w:rPr>
                <w:rFonts w:ascii="Aptos" w:hAnsi="Aptos" w:cstheme="minorHAnsi"/>
              </w:rPr>
              <w:t>Share a year end schedule or task list for a process you have been responsible for.  Supply copies of the statutory year end reports and submissions made as part of the tax year finalisation.  This must also include copies of communication and collaboration with finance and external audit teams regarding the year end activities</w:t>
            </w:r>
          </w:p>
          <w:p w14:paraId="3F43B5AA" w14:textId="43E89A2E" w:rsidR="0061022C" w:rsidRPr="0061022C" w:rsidRDefault="0061022C" w:rsidP="00540FC3">
            <w:pPr>
              <w:pStyle w:val="ListParagraph"/>
              <w:numPr>
                <w:ilvl w:val="0"/>
                <w:numId w:val="26"/>
              </w:numPr>
              <w:ind w:left="314"/>
              <w:textAlignment w:val="baseline"/>
              <w:rPr>
                <w:rFonts w:ascii="Aptos" w:hAnsi="Aptos" w:cstheme="minorHAnsi"/>
              </w:rPr>
            </w:pPr>
            <w:r w:rsidRPr="0061022C">
              <w:rPr>
                <w:rFonts w:ascii="Aptos" w:hAnsi="Aptos" w:cstheme="minorHAnsi"/>
              </w:rPr>
              <w:t>Document three examples within the last year of direct deputising for line manager in cross service or department meetings or in key project meetings</w:t>
            </w:r>
          </w:p>
          <w:p w14:paraId="7FFA8BF1" w14:textId="3ADEBE8E" w:rsidR="00E955AF" w:rsidRPr="00E955AF" w:rsidRDefault="00E955AF" w:rsidP="00E955AF">
            <w:pPr>
              <w:textAlignment w:val="baseline"/>
              <w:rPr>
                <w:rFonts w:ascii="Aptos" w:hAnsi="Aptos" w:cstheme="minorHAnsi"/>
                <w:sz w:val="24"/>
                <w:szCs w:val="24"/>
              </w:rPr>
            </w:pPr>
          </w:p>
        </w:tc>
        <w:tc>
          <w:tcPr>
            <w:tcW w:w="6948" w:type="dxa"/>
          </w:tcPr>
          <w:p w14:paraId="49D78A9F"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lastRenderedPageBreak/>
              <w:t xml:space="preserve">Evidence requirements to progress to level </w:t>
            </w:r>
            <w:r>
              <w:rPr>
                <w:rFonts w:ascii="Aptos" w:hAnsi="Aptos" w:cstheme="minorHAnsi"/>
                <w:b/>
                <w:bCs/>
                <w:sz w:val="24"/>
                <w:szCs w:val="24"/>
                <w:u w:val="single"/>
              </w:rPr>
              <w:t>C</w:t>
            </w:r>
            <w:r w:rsidRPr="00CD2A3A">
              <w:rPr>
                <w:rFonts w:ascii="Aptos" w:hAnsi="Aptos" w:cstheme="minorHAnsi"/>
                <w:b/>
                <w:bCs/>
                <w:sz w:val="24"/>
                <w:szCs w:val="24"/>
                <w:u w:val="single"/>
              </w:rPr>
              <w:t>:</w:t>
            </w:r>
          </w:p>
          <w:p w14:paraId="2F2DBEE8" w14:textId="215E4B27" w:rsidR="00752697" w:rsidRPr="0061022C" w:rsidRDefault="00752697" w:rsidP="00752697">
            <w:pPr>
              <w:textAlignment w:val="baseline"/>
              <w:rPr>
                <w:rFonts w:ascii="Aptos" w:eastAsia="Times New Roman" w:hAnsi="Aptos" w:cs="Calibri"/>
                <w:lang w:eastAsia="en-GB"/>
              </w:rPr>
            </w:pPr>
            <w:r w:rsidRPr="0061022C">
              <w:rPr>
                <w:rFonts w:ascii="Aptos" w:eastAsia="Times New Roman" w:hAnsi="Aptos" w:cs="Calibri"/>
                <w:lang w:eastAsia="en-GB"/>
              </w:rPr>
              <w:t>A minimum of 18 months satisfactory performance at level B evidenced via performance appraisal documents and regular one to one reviews</w:t>
            </w:r>
          </w:p>
          <w:p w14:paraId="3B1D0A0A" w14:textId="77777777" w:rsidR="00752697" w:rsidRPr="0061022C" w:rsidRDefault="00752697" w:rsidP="00752697">
            <w:pPr>
              <w:rPr>
                <w:rFonts w:ascii="Aptos" w:hAnsi="Aptos" w:cstheme="minorHAnsi"/>
              </w:rPr>
            </w:pPr>
          </w:p>
          <w:p w14:paraId="1C04243A" w14:textId="51300AD9" w:rsidR="00790FB3" w:rsidRPr="0061022C" w:rsidRDefault="00790FB3" w:rsidP="00540FC3">
            <w:pPr>
              <w:pStyle w:val="ListParagraph"/>
              <w:numPr>
                <w:ilvl w:val="0"/>
                <w:numId w:val="44"/>
              </w:numPr>
              <w:ind w:left="327"/>
              <w:rPr>
                <w:rFonts w:ascii="Aptos" w:hAnsi="Aptos" w:cstheme="minorHAnsi"/>
              </w:rPr>
            </w:pPr>
            <w:r w:rsidRPr="0061022C">
              <w:rPr>
                <w:rFonts w:ascii="Aptos" w:hAnsi="Aptos" w:cstheme="minorHAnsi"/>
              </w:rPr>
              <w:t>Provide the evidence of copies of the following:</w:t>
            </w:r>
          </w:p>
          <w:p w14:paraId="78AB1155" w14:textId="1FDDAC55" w:rsidR="00790FB3" w:rsidRPr="0061022C" w:rsidRDefault="00790FB3" w:rsidP="00540FC3">
            <w:pPr>
              <w:pStyle w:val="ListParagraph"/>
              <w:numPr>
                <w:ilvl w:val="0"/>
                <w:numId w:val="45"/>
              </w:numPr>
              <w:textAlignment w:val="baseline"/>
              <w:rPr>
                <w:rFonts w:ascii="Aptos" w:hAnsi="Aptos" w:cstheme="minorHAnsi"/>
              </w:rPr>
            </w:pPr>
            <w:r w:rsidRPr="0061022C">
              <w:rPr>
                <w:rFonts w:ascii="Aptos" w:hAnsi="Aptos" w:cstheme="minorHAnsi"/>
              </w:rPr>
              <w:t xml:space="preserve">Project plan or timeline showing your leadership role in a significant change activity </w:t>
            </w:r>
          </w:p>
          <w:p w14:paraId="55C4F50F" w14:textId="77777777" w:rsidR="00790FB3" w:rsidRPr="0061022C" w:rsidRDefault="00790FB3" w:rsidP="00540FC3">
            <w:pPr>
              <w:pStyle w:val="ListParagraph"/>
              <w:numPr>
                <w:ilvl w:val="0"/>
                <w:numId w:val="45"/>
              </w:numPr>
              <w:textAlignment w:val="baseline"/>
              <w:rPr>
                <w:rFonts w:ascii="Aptos" w:hAnsi="Aptos" w:cstheme="minorHAnsi"/>
              </w:rPr>
            </w:pPr>
            <w:r w:rsidRPr="0061022C">
              <w:rPr>
                <w:rFonts w:ascii="Aptos" w:hAnsi="Aptos" w:cstheme="minorHAnsi"/>
              </w:rPr>
              <w:t>Change management documentation (e.g., stakeholder engagement, training plans, testing phases).</w:t>
            </w:r>
          </w:p>
          <w:p w14:paraId="7FFA1663" w14:textId="77777777" w:rsidR="00790FB3" w:rsidRPr="0061022C" w:rsidRDefault="00790FB3" w:rsidP="00540FC3">
            <w:pPr>
              <w:pStyle w:val="ListParagraph"/>
              <w:numPr>
                <w:ilvl w:val="0"/>
                <w:numId w:val="45"/>
              </w:numPr>
              <w:textAlignment w:val="baseline"/>
              <w:rPr>
                <w:rFonts w:ascii="Aptos" w:hAnsi="Aptos" w:cstheme="minorHAnsi"/>
              </w:rPr>
            </w:pPr>
            <w:r w:rsidRPr="0061022C">
              <w:rPr>
                <w:rFonts w:ascii="Aptos" w:hAnsi="Aptos" w:cstheme="minorHAnsi"/>
              </w:rPr>
              <w:t>Examples of challenges resolved, such as data migration issues or user adoption barriers.</w:t>
            </w:r>
          </w:p>
          <w:p w14:paraId="3839E148" w14:textId="77777777" w:rsidR="00790FB3" w:rsidRPr="0061022C" w:rsidRDefault="00790FB3" w:rsidP="00540FC3">
            <w:pPr>
              <w:pStyle w:val="ListParagraph"/>
              <w:numPr>
                <w:ilvl w:val="0"/>
                <w:numId w:val="45"/>
              </w:numPr>
              <w:textAlignment w:val="baseline"/>
              <w:rPr>
                <w:rFonts w:ascii="Aptos" w:hAnsi="Aptos" w:cstheme="minorHAnsi"/>
              </w:rPr>
            </w:pPr>
            <w:r w:rsidRPr="0061022C">
              <w:rPr>
                <w:rFonts w:ascii="Aptos" w:hAnsi="Aptos" w:cstheme="minorHAnsi"/>
              </w:rPr>
              <w:lastRenderedPageBreak/>
              <w:t>Outcomes: Improved processing time, reduced errors, or enhanced reporting capabilities.</w:t>
            </w:r>
          </w:p>
          <w:p w14:paraId="1F8450D0" w14:textId="6B2CA777" w:rsidR="00790FB3" w:rsidRPr="0061022C" w:rsidRDefault="00790FB3" w:rsidP="00540FC3">
            <w:pPr>
              <w:pStyle w:val="ListParagraph"/>
              <w:numPr>
                <w:ilvl w:val="0"/>
                <w:numId w:val="45"/>
              </w:numPr>
              <w:textAlignment w:val="baseline"/>
              <w:rPr>
                <w:rFonts w:ascii="Aptos" w:hAnsi="Aptos" w:cstheme="minorHAnsi"/>
              </w:rPr>
            </w:pPr>
            <w:r w:rsidRPr="0061022C">
              <w:rPr>
                <w:rFonts w:ascii="Aptos" w:hAnsi="Aptos" w:cstheme="minorHAnsi"/>
              </w:rPr>
              <w:t>Collaboration with IT and vendors to ensure successful delivery</w:t>
            </w:r>
          </w:p>
          <w:p w14:paraId="2C5417B4" w14:textId="77777777" w:rsidR="00644313" w:rsidRPr="0061022C" w:rsidRDefault="00790FB3" w:rsidP="00540FC3">
            <w:pPr>
              <w:pStyle w:val="ListParagraph"/>
              <w:numPr>
                <w:ilvl w:val="0"/>
                <w:numId w:val="27"/>
              </w:numPr>
              <w:ind w:left="327"/>
              <w:rPr>
                <w:rFonts w:ascii="Aptos" w:hAnsi="Aptos" w:cstheme="minorHAnsi"/>
              </w:rPr>
            </w:pPr>
            <w:r w:rsidRPr="0061022C">
              <w:rPr>
                <w:rFonts w:ascii="Aptos" w:hAnsi="Aptos" w:cstheme="minorHAnsi"/>
              </w:rPr>
              <w:t xml:space="preserve">Demonstrable experience through work history, job profiles and previous employment references.  </w:t>
            </w:r>
          </w:p>
          <w:p w14:paraId="10F88F3B" w14:textId="77777777" w:rsidR="00425AF6" w:rsidRPr="0061022C" w:rsidRDefault="00425AF6" w:rsidP="00540FC3">
            <w:pPr>
              <w:pStyle w:val="ListParagraph"/>
              <w:numPr>
                <w:ilvl w:val="0"/>
                <w:numId w:val="27"/>
              </w:numPr>
              <w:ind w:left="327"/>
              <w:rPr>
                <w:rFonts w:ascii="Aptos" w:hAnsi="Aptos" w:cstheme="minorHAnsi"/>
              </w:rPr>
            </w:pPr>
            <w:r w:rsidRPr="0061022C">
              <w:rPr>
                <w:rFonts w:ascii="Aptos" w:hAnsi="Aptos" w:cstheme="minorHAnsi"/>
              </w:rPr>
              <w:t>Provide copies of risk registers you have created or contributed to that give examples of identified risks, the potential impact of the risks, including how the impact has been calculated and how the risks were, or could be, mitigated</w:t>
            </w:r>
          </w:p>
          <w:p w14:paraId="09290761" w14:textId="77777777" w:rsidR="00D76899" w:rsidRPr="0061022C" w:rsidRDefault="00D76899" w:rsidP="00540FC3">
            <w:pPr>
              <w:pStyle w:val="ListParagraph"/>
              <w:numPr>
                <w:ilvl w:val="0"/>
                <w:numId w:val="27"/>
              </w:numPr>
              <w:ind w:left="327"/>
              <w:rPr>
                <w:rFonts w:ascii="Aptos" w:hAnsi="Aptos" w:cstheme="minorHAnsi"/>
              </w:rPr>
            </w:pPr>
            <w:r w:rsidRPr="0061022C">
              <w:rPr>
                <w:rFonts w:ascii="Aptos" w:hAnsi="Aptos" w:cstheme="minorHAnsi"/>
              </w:rPr>
              <w:t>Submit examples of the following as evidence of working in the policy environment:</w:t>
            </w:r>
          </w:p>
          <w:p w14:paraId="330DAA9C" w14:textId="42856ACE" w:rsidR="00D76899" w:rsidRPr="0061022C" w:rsidRDefault="00D76899" w:rsidP="00540FC3">
            <w:pPr>
              <w:numPr>
                <w:ilvl w:val="0"/>
                <w:numId w:val="43"/>
              </w:numPr>
              <w:rPr>
                <w:rFonts w:ascii="Aptos" w:hAnsi="Aptos" w:cstheme="minorHAnsi"/>
              </w:rPr>
            </w:pPr>
            <w:r w:rsidRPr="0061022C">
              <w:rPr>
                <w:rFonts w:ascii="Aptos" w:hAnsi="Aptos" w:cstheme="minorHAnsi"/>
              </w:rPr>
              <w:t>Copies or summaries of policies you’ve authored or revised (e.g., overpayments, holiday pay, expenses)</w:t>
            </w:r>
          </w:p>
          <w:p w14:paraId="5A6F9BC5" w14:textId="48B77EB9" w:rsidR="00D76899" w:rsidRPr="0061022C" w:rsidRDefault="00D76899" w:rsidP="00540FC3">
            <w:pPr>
              <w:numPr>
                <w:ilvl w:val="0"/>
                <w:numId w:val="43"/>
              </w:numPr>
              <w:rPr>
                <w:rFonts w:ascii="Aptos" w:hAnsi="Aptos" w:cstheme="minorHAnsi"/>
              </w:rPr>
            </w:pPr>
            <w:r w:rsidRPr="0061022C">
              <w:rPr>
                <w:rFonts w:ascii="Aptos" w:hAnsi="Aptos" w:cstheme="minorHAnsi"/>
              </w:rPr>
              <w:t>Examples of policy rollouts, including communication and training</w:t>
            </w:r>
          </w:p>
          <w:p w14:paraId="790825F0" w14:textId="2D405F8A" w:rsidR="00D76899" w:rsidRPr="0061022C" w:rsidRDefault="00D76899" w:rsidP="00540FC3">
            <w:pPr>
              <w:numPr>
                <w:ilvl w:val="0"/>
                <w:numId w:val="43"/>
              </w:numPr>
              <w:rPr>
                <w:rFonts w:ascii="Aptos" w:hAnsi="Aptos" w:cstheme="minorHAnsi"/>
              </w:rPr>
            </w:pPr>
            <w:r w:rsidRPr="0061022C">
              <w:rPr>
                <w:rFonts w:ascii="Aptos" w:hAnsi="Aptos" w:cstheme="minorHAnsi"/>
              </w:rPr>
              <w:t>Impact assessments or feedback showing how the policy improved clarity or compliance</w:t>
            </w:r>
          </w:p>
          <w:p w14:paraId="38B8D03D" w14:textId="77777777" w:rsidR="00D76899" w:rsidRPr="0061022C" w:rsidRDefault="00D76899" w:rsidP="00540FC3">
            <w:pPr>
              <w:pStyle w:val="ListParagraph"/>
              <w:numPr>
                <w:ilvl w:val="0"/>
                <w:numId w:val="28"/>
              </w:numPr>
              <w:ind w:left="327"/>
              <w:rPr>
                <w:rFonts w:ascii="Aptos" w:hAnsi="Aptos" w:cstheme="minorHAnsi"/>
              </w:rPr>
            </w:pPr>
            <w:r w:rsidRPr="0061022C">
              <w:rPr>
                <w:rFonts w:ascii="Aptos" w:hAnsi="Aptos" w:cstheme="minorHAnsi"/>
              </w:rPr>
              <w:t>Provide examples of the following:</w:t>
            </w:r>
          </w:p>
          <w:p w14:paraId="307C0DDB" w14:textId="2838D3CF" w:rsidR="00D76899" w:rsidRPr="0061022C" w:rsidRDefault="00D76899" w:rsidP="00540FC3">
            <w:pPr>
              <w:pStyle w:val="ListParagraph"/>
              <w:numPr>
                <w:ilvl w:val="0"/>
                <w:numId w:val="42"/>
              </w:numPr>
              <w:rPr>
                <w:rFonts w:ascii="Aptos" w:hAnsi="Aptos" w:cstheme="minorHAnsi"/>
              </w:rPr>
            </w:pPr>
            <w:r w:rsidRPr="0061022C">
              <w:rPr>
                <w:rFonts w:ascii="Aptos" w:hAnsi="Aptos" w:cstheme="minorHAnsi"/>
              </w:rPr>
              <w:t>meeting minutes, agendas or attendance registers showing participation in senior leadership or cross department meetings</w:t>
            </w:r>
          </w:p>
          <w:p w14:paraId="37FDD5B9" w14:textId="3A0B0468" w:rsidR="00AC3922" w:rsidRPr="0061022C" w:rsidRDefault="00AC3922" w:rsidP="00540FC3">
            <w:pPr>
              <w:pStyle w:val="ListParagraph"/>
              <w:numPr>
                <w:ilvl w:val="0"/>
                <w:numId w:val="42"/>
              </w:numPr>
              <w:rPr>
                <w:rFonts w:ascii="Aptos" w:hAnsi="Aptos" w:cstheme="minorHAnsi"/>
              </w:rPr>
            </w:pPr>
            <w:r w:rsidRPr="0061022C">
              <w:rPr>
                <w:rFonts w:ascii="Aptos" w:hAnsi="Aptos" w:cstheme="minorHAnsi"/>
              </w:rPr>
              <w:t>demonstrating initiative and leadership in a collaborative environment to assist in the achievement of service plans</w:t>
            </w:r>
          </w:p>
          <w:p w14:paraId="5BAD1208" w14:textId="0CB6B035" w:rsidR="00AC3922" w:rsidRPr="0061022C" w:rsidRDefault="00AC3922" w:rsidP="00540FC3">
            <w:pPr>
              <w:pStyle w:val="ListParagraph"/>
              <w:numPr>
                <w:ilvl w:val="0"/>
                <w:numId w:val="42"/>
              </w:numPr>
              <w:rPr>
                <w:rFonts w:ascii="Aptos" w:hAnsi="Aptos" w:cstheme="minorHAnsi"/>
              </w:rPr>
            </w:pPr>
            <w:r w:rsidRPr="0061022C">
              <w:rPr>
                <w:rFonts w:ascii="Aptos" w:hAnsi="Aptos" w:cstheme="minorHAnsi"/>
              </w:rPr>
              <w:t xml:space="preserve">how you have demonstrated each of the </w:t>
            </w:r>
            <w:r w:rsidR="00A53CA3" w:rsidRPr="0061022C">
              <w:rPr>
                <w:rFonts w:ascii="Aptos" w:hAnsi="Aptos" w:cstheme="minorHAnsi"/>
              </w:rPr>
              <w:t>organisation’s</w:t>
            </w:r>
            <w:r w:rsidRPr="0061022C">
              <w:rPr>
                <w:rFonts w:ascii="Aptos" w:hAnsi="Aptos" w:cstheme="minorHAnsi"/>
              </w:rPr>
              <w:t xml:space="preserve"> values in your interaction with other teams and/or service areas</w:t>
            </w:r>
          </w:p>
          <w:p w14:paraId="6CEDC928" w14:textId="6768E18E" w:rsidR="00D76899" w:rsidRPr="00D76899" w:rsidRDefault="00D76899" w:rsidP="00D76899">
            <w:pPr>
              <w:ind w:left="720"/>
              <w:rPr>
                <w:rFonts w:ascii="Aptos" w:hAnsi="Aptos" w:cstheme="minorHAnsi"/>
                <w:sz w:val="24"/>
                <w:szCs w:val="24"/>
              </w:rPr>
            </w:pPr>
          </w:p>
        </w:tc>
      </w:tr>
      <w:tr w:rsidR="00644313" w:rsidRPr="00C02C0D" w14:paraId="2C08E2B4" w14:textId="77777777" w:rsidTr="00644313">
        <w:trPr>
          <w:trHeight w:val="1399"/>
        </w:trPr>
        <w:tc>
          <w:tcPr>
            <w:tcW w:w="7088" w:type="dxa"/>
            <w:gridSpan w:val="2"/>
            <w:shd w:val="clear" w:color="auto" w:fill="D9E2F3" w:themeFill="accent1" w:themeFillTint="33"/>
          </w:tcPr>
          <w:p w14:paraId="490FAC31"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lastRenderedPageBreak/>
              <w:t>Skills</w:t>
            </w:r>
          </w:p>
          <w:p w14:paraId="4BC4A477" w14:textId="6A73BB48" w:rsidR="00DD6230" w:rsidRPr="00CD1EEB" w:rsidRDefault="00DD6230" w:rsidP="00DD6230">
            <w:pPr>
              <w:pStyle w:val="ListParagraph"/>
              <w:numPr>
                <w:ilvl w:val="0"/>
                <w:numId w:val="12"/>
              </w:numPr>
              <w:rPr>
                <w:rFonts w:ascii="Aptos" w:hAnsi="Aptos"/>
                <w:b/>
                <w:bCs/>
                <w:u w:val="single"/>
              </w:rPr>
            </w:pPr>
            <w:r w:rsidRPr="00CD1EEB">
              <w:rPr>
                <w:rFonts w:ascii="Aptos" w:hAnsi="Aptos"/>
              </w:rPr>
              <w:t>Able to demonstrate effective leadership, ensuring collaboration</w:t>
            </w:r>
            <w:r w:rsidR="00A53CA3" w:rsidRPr="00CD1EEB">
              <w:rPr>
                <w:rFonts w:ascii="Aptos" w:hAnsi="Aptos"/>
              </w:rPr>
              <w:t>, proactive resource planning</w:t>
            </w:r>
            <w:r w:rsidRPr="00CD1EEB">
              <w:rPr>
                <w:rFonts w:ascii="Aptos" w:hAnsi="Aptos"/>
              </w:rPr>
              <w:t xml:space="preserve"> and team goal attainment</w:t>
            </w:r>
          </w:p>
          <w:p w14:paraId="51E658F3" w14:textId="77777777" w:rsidR="00DD6230" w:rsidRPr="00CD1EEB" w:rsidRDefault="00DD6230" w:rsidP="00DD6230">
            <w:pPr>
              <w:pStyle w:val="ListParagraph"/>
              <w:numPr>
                <w:ilvl w:val="0"/>
                <w:numId w:val="12"/>
              </w:numPr>
              <w:rPr>
                <w:rFonts w:ascii="Aptos" w:hAnsi="Aptos"/>
                <w:b/>
                <w:bCs/>
                <w:u w:val="single"/>
              </w:rPr>
            </w:pPr>
            <w:r w:rsidRPr="00CD1EEB">
              <w:rPr>
                <w:rFonts w:ascii="Aptos" w:hAnsi="Aptos"/>
              </w:rPr>
              <w:t>Able to rectify service issues, increase stakeholder confidence and challenge the status quo</w:t>
            </w:r>
          </w:p>
          <w:p w14:paraId="0CEF3574" w14:textId="1F53476B" w:rsidR="00DD6230" w:rsidRPr="00CD1EEB" w:rsidRDefault="00DD6230" w:rsidP="00DD6230">
            <w:pPr>
              <w:pStyle w:val="ListParagraph"/>
              <w:numPr>
                <w:ilvl w:val="0"/>
                <w:numId w:val="12"/>
              </w:numPr>
              <w:rPr>
                <w:rFonts w:ascii="Aptos" w:hAnsi="Aptos"/>
              </w:rPr>
            </w:pPr>
            <w:r w:rsidRPr="00CD1EEB">
              <w:rPr>
                <w:rFonts w:ascii="Aptos" w:hAnsi="Aptos"/>
              </w:rPr>
              <w:t>Able to manage and resolve conflict to arrive to a satisfactory conclusion</w:t>
            </w:r>
          </w:p>
          <w:p w14:paraId="4FE24814" w14:textId="75254B16" w:rsidR="00DD6230" w:rsidRPr="00CD1EEB" w:rsidRDefault="00A53CA3" w:rsidP="00DD6230">
            <w:pPr>
              <w:pStyle w:val="ListParagraph"/>
              <w:numPr>
                <w:ilvl w:val="0"/>
                <w:numId w:val="12"/>
              </w:numPr>
              <w:rPr>
                <w:rFonts w:ascii="Aptos" w:hAnsi="Aptos"/>
              </w:rPr>
            </w:pPr>
            <w:r w:rsidRPr="00CD1EEB">
              <w:rPr>
                <w:rFonts w:ascii="Aptos" w:hAnsi="Aptos"/>
              </w:rPr>
              <w:t xml:space="preserve">Able to confidently utilise and navigate </w:t>
            </w:r>
            <w:r w:rsidR="00335F08" w:rsidRPr="00CD1EEB">
              <w:rPr>
                <w:rFonts w:ascii="Aptos" w:hAnsi="Aptos"/>
              </w:rPr>
              <w:t xml:space="preserve">reporting, </w:t>
            </w:r>
            <w:r w:rsidRPr="00CD1EEB">
              <w:rPr>
                <w:rFonts w:ascii="Aptos" w:hAnsi="Aptos"/>
              </w:rPr>
              <w:t>pay, pensions and benefit related areas of Resourcelink</w:t>
            </w:r>
          </w:p>
          <w:p w14:paraId="4D02F624" w14:textId="1963DCC8" w:rsidR="00DD6230" w:rsidRPr="00CD1EEB" w:rsidRDefault="00DD6230" w:rsidP="00DD6230">
            <w:pPr>
              <w:pStyle w:val="ListParagraph"/>
              <w:numPr>
                <w:ilvl w:val="0"/>
                <w:numId w:val="12"/>
              </w:numPr>
              <w:rPr>
                <w:rFonts w:ascii="Aptos" w:hAnsi="Aptos"/>
              </w:rPr>
            </w:pPr>
            <w:r w:rsidRPr="00CD1EEB">
              <w:rPr>
                <w:rFonts w:ascii="Aptos" w:hAnsi="Aptos"/>
              </w:rPr>
              <w:t>Advanced Excel skills, such as sumif</w:t>
            </w:r>
            <w:r w:rsidR="00A53CA3" w:rsidRPr="00CD1EEB">
              <w:rPr>
                <w:rFonts w:ascii="Aptos" w:hAnsi="Aptos"/>
              </w:rPr>
              <w:t>s</w:t>
            </w:r>
            <w:r w:rsidRPr="00CD1EEB">
              <w:rPr>
                <w:rFonts w:ascii="Aptos" w:hAnsi="Aptos"/>
              </w:rPr>
              <w:t>, countif</w:t>
            </w:r>
            <w:r w:rsidR="00A53CA3" w:rsidRPr="00CD1EEB">
              <w:rPr>
                <w:rFonts w:ascii="Aptos" w:hAnsi="Aptos"/>
              </w:rPr>
              <w:t>s</w:t>
            </w:r>
            <w:r w:rsidRPr="00CD1EEB">
              <w:rPr>
                <w:rFonts w:ascii="Aptos" w:hAnsi="Aptos"/>
              </w:rPr>
              <w:t>, xlookup and pivot tables.  Has confidence interrogating and manipulating large amounts of data.</w:t>
            </w:r>
          </w:p>
          <w:p w14:paraId="05A9955A" w14:textId="77777777" w:rsidR="00DD6230" w:rsidRPr="00CD1EEB" w:rsidRDefault="00DD6230" w:rsidP="00DD6230">
            <w:pPr>
              <w:pStyle w:val="ListParagraph"/>
              <w:numPr>
                <w:ilvl w:val="0"/>
                <w:numId w:val="12"/>
              </w:numPr>
              <w:rPr>
                <w:rFonts w:ascii="Aptos" w:hAnsi="Aptos"/>
              </w:rPr>
            </w:pPr>
            <w:r w:rsidRPr="00CD1EEB">
              <w:rPr>
                <w:rFonts w:ascii="Aptos" w:hAnsi="Aptos"/>
              </w:rPr>
              <w:t>Excellent time management and organisational skills, utilising a range of tools and embedding them within the team to ensure that regular processing activities are monitored and completed within the specified calendars.</w:t>
            </w:r>
          </w:p>
          <w:p w14:paraId="55D3621B" w14:textId="59967D38" w:rsidR="00DD6230" w:rsidRPr="00CD1EEB" w:rsidRDefault="00DD6230" w:rsidP="00DD6230">
            <w:pPr>
              <w:pStyle w:val="ListParagraph"/>
              <w:numPr>
                <w:ilvl w:val="0"/>
                <w:numId w:val="12"/>
              </w:numPr>
              <w:rPr>
                <w:rFonts w:ascii="Aptos" w:hAnsi="Aptos"/>
              </w:rPr>
            </w:pPr>
            <w:r w:rsidRPr="00CD1EEB">
              <w:rPr>
                <w:rFonts w:ascii="Aptos" w:hAnsi="Aptos"/>
              </w:rPr>
              <w:t xml:space="preserve">Can work with autonomy, using technical and situation skills for informed and </w:t>
            </w:r>
            <w:r w:rsidR="00A53CA3" w:rsidRPr="00CD1EEB">
              <w:rPr>
                <w:rFonts w:ascii="Aptos" w:hAnsi="Aptos"/>
              </w:rPr>
              <w:t>evidence-based</w:t>
            </w:r>
            <w:r w:rsidRPr="00CD1EEB">
              <w:rPr>
                <w:rFonts w:ascii="Aptos" w:hAnsi="Aptos"/>
              </w:rPr>
              <w:t xml:space="preserve"> decision making</w:t>
            </w:r>
          </w:p>
          <w:p w14:paraId="5048EB35" w14:textId="77777777" w:rsidR="00644313" w:rsidRPr="00C02C0D" w:rsidRDefault="00644313" w:rsidP="00A53CA3">
            <w:pPr>
              <w:pStyle w:val="ListParagraph"/>
              <w:ind w:left="360"/>
            </w:pPr>
          </w:p>
        </w:tc>
        <w:tc>
          <w:tcPr>
            <w:tcW w:w="6943" w:type="dxa"/>
            <w:shd w:val="clear" w:color="auto" w:fill="D9E2F3" w:themeFill="accent1" w:themeFillTint="33"/>
          </w:tcPr>
          <w:p w14:paraId="18743795"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t>Skills</w:t>
            </w:r>
          </w:p>
          <w:p w14:paraId="4766B612" w14:textId="77777777" w:rsidR="00DD6230" w:rsidRPr="00CD1EEB" w:rsidRDefault="00DD6230" w:rsidP="00DD6230">
            <w:pPr>
              <w:pStyle w:val="ListParagraph"/>
              <w:numPr>
                <w:ilvl w:val="0"/>
                <w:numId w:val="12"/>
              </w:numPr>
              <w:rPr>
                <w:rFonts w:ascii="Aptos" w:hAnsi="Aptos"/>
              </w:rPr>
            </w:pPr>
            <w:r w:rsidRPr="00CD1EEB">
              <w:rPr>
                <w:rFonts w:ascii="Aptos" w:hAnsi="Aptos"/>
              </w:rPr>
              <w:t>Developed emotional intelligence, able to utilise different approaches to manage the team effectively and proactively</w:t>
            </w:r>
          </w:p>
          <w:p w14:paraId="4A63B937" w14:textId="77777777" w:rsidR="00DD6230" w:rsidRPr="00CD1EEB" w:rsidRDefault="00DD6230" w:rsidP="00DD6230">
            <w:pPr>
              <w:pStyle w:val="ListParagraph"/>
              <w:numPr>
                <w:ilvl w:val="0"/>
                <w:numId w:val="12"/>
              </w:numPr>
              <w:rPr>
                <w:rFonts w:ascii="Aptos" w:hAnsi="Aptos"/>
              </w:rPr>
            </w:pPr>
            <w:r w:rsidRPr="00CD1EEB">
              <w:rPr>
                <w:rFonts w:ascii="Aptos" w:hAnsi="Aptos"/>
              </w:rPr>
              <w:t>Able to negotiate professionally with variety of stakeholders to ensure equitable outcomes for the service</w:t>
            </w:r>
          </w:p>
          <w:p w14:paraId="6EC5434D" w14:textId="77777777" w:rsidR="00DD6230" w:rsidRPr="00CD1EEB" w:rsidRDefault="00DD6230" w:rsidP="00DD6230">
            <w:pPr>
              <w:pStyle w:val="ListParagraph"/>
              <w:numPr>
                <w:ilvl w:val="0"/>
                <w:numId w:val="12"/>
              </w:numPr>
              <w:rPr>
                <w:rFonts w:ascii="Aptos" w:hAnsi="Aptos"/>
              </w:rPr>
            </w:pPr>
            <w:r w:rsidRPr="00CD1EEB">
              <w:rPr>
                <w:rFonts w:ascii="Aptos" w:hAnsi="Aptos"/>
              </w:rPr>
              <w:t>Effective and considered decision making skills, balancing the needs of the team and the organisation, advocating for the team during intense processing periods</w:t>
            </w:r>
          </w:p>
          <w:p w14:paraId="20B3D663" w14:textId="33242CA1" w:rsidR="00DD6230" w:rsidRPr="00CD1EEB" w:rsidRDefault="007D5723" w:rsidP="00DD6230">
            <w:pPr>
              <w:pStyle w:val="ListParagraph"/>
              <w:numPr>
                <w:ilvl w:val="0"/>
                <w:numId w:val="12"/>
              </w:numPr>
              <w:rPr>
                <w:rFonts w:ascii="Aptos" w:hAnsi="Aptos"/>
              </w:rPr>
            </w:pPr>
            <w:r>
              <w:rPr>
                <w:rFonts w:ascii="Aptos" w:hAnsi="Aptos"/>
              </w:rPr>
              <w:t>Able to r</w:t>
            </w:r>
            <w:r w:rsidR="00DD6230" w:rsidRPr="00CD1EEB">
              <w:rPr>
                <w:rFonts w:ascii="Aptos" w:hAnsi="Aptos"/>
              </w:rPr>
              <w:t>ole model the introduction of positive change, using persuasive and counselling skills as required to bring about transformation.</w:t>
            </w:r>
          </w:p>
          <w:p w14:paraId="2E345FB8" w14:textId="77777777" w:rsidR="00DD6230" w:rsidRPr="00CD1EEB" w:rsidRDefault="00DD6230" w:rsidP="00DD6230">
            <w:pPr>
              <w:pStyle w:val="ListParagraph"/>
              <w:numPr>
                <w:ilvl w:val="0"/>
                <w:numId w:val="12"/>
              </w:numPr>
              <w:rPr>
                <w:rFonts w:ascii="Aptos" w:hAnsi="Aptos"/>
              </w:rPr>
            </w:pPr>
            <w:r w:rsidRPr="00CD1EEB">
              <w:rPr>
                <w:rFonts w:ascii="Aptos" w:hAnsi="Aptos"/>
              </w:rPr>
              <w:t>Can plan and organise short term (&lt;12m) projects with clearly defined objectives, including identifying and engaging relevant stakeholders, delegating tasks and utilising project management tools to support effective project governance.</w:t>
            </w:r>
          </w:p>
          <w:p w14:paraId="7A6DC063" w14:textId="77777777" w:rsidR="00644313" w:rsidRPr="00CD2A3A" w:rsidRDefault="00644313" w:rsidP="00C42F78">
            <w:pPr>
              <w:pStyle w:val="ListParagraph"/>
              <w:ind w:left="360"/>
              <w:rPr>
                <w:rFonts w:ascii="Aptos" w:hAnsi="Aptos" w:cstheme="minorHAnsi"/>
                <w:sz w:val="24"/>
                <w:szCs w:val="24"/>
              </w:rPr>
            </w:pPr>
          </w:p>
        </w:tc>
        <w:tc>
          <w:tcPr>
            <w:tcW w:w="6948" w:type="dxa"/>
            <w:shd w:val="clear" w:color="auto" w:fill="D9E2F3" w:themeFill="accent1" w:themeFillTint="33"/>
          </w:tcPr>
          <w:p w14:paraId="5F7A9F9B"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t>Skills</w:t>
            </w:r>
          </w:p>
          <w:p w14:paraId="4587F374" w14:textId="005B4EC6" w:rsidR="00DD6230" w:rsidRPr="00CD1EEB" w:rsidRDefault="00DD6230" w:rsidP="00DD6230">
            <w:pPr>
              <w:pStyle w:val="ListParagraph"/>
              <w:numPr>
                <w:ilvl w:val="0"/>
                <w:numId w:val="12"/>
              </w:numPr>
              <w:rPr>
                <w:rFonts w:ascii="Aptos" w:hAnsi="Aptos"/>
              </w:rPr>
            </w:pPr>
            <w:r w:rsidRPr="00CD1EEB">
              <w:rPr>
                <w:rFonts w:ascii="Aptos" w:hAnsi="Aptos"/>
              </w:rPr>
              <w:t>Able to assess and design automation and technological efficiencies to streamline processes and redesign existing protocol to take advantage of advanc</w:t>
            </w:r>
            <w:r w:rsidR="0045310C" w:rsidRPr="00CD1EEB">
              <w:rPr>
                <w:rFonts w:ascii="Aptos" w:hAnsi="Aptos"/>
              </w:rPr>
              <w:t>ing</w:t>
            </w:r>
            <w:r w:rsidRPr="00CD1EEB">
              <w:rPr>
                <w:rFonts w:ascii="Aptos" w:hAnsi="Aptos"/>
              </w:rPr>
              <w:t xml:space="preserve"> digitalisation.</w:t>
            </w:r>
          </w:p>
          <w:p w14:paraId="0B93817C" w14:textId="77777777" w:rsidR="00DD6230" w:rsidRPr="00CD1EEB" w:rsidRDefault="00DD6230" w:rsidP="00DD6230">
            <w:pPr>
              <w:pStyle w:val="ListParagraph"/>
              <w:numPr>
                <w:ilvl w:val="0"/>
                <w:numId w:val="12"/>
              </w:numPr>
              <w:rPr>
                <w:rFonts w:ascii="Aptos" w:hAnsi="Aptos"/>
              </w:rPr>
            </w:pPr>
            <w:r w:rsidRPr="00CD1EEB">
              <w:rPr>
                <w:rFonts w:ascii="Aptos" w:hAnsi="Aptos"/>
              </w:rPr>
              <w:t>Advanced analytical and workflow management tools to ensure that the organisation can utilise management information to shape policy and meet relevant systems and statutory standards.</w:t>
            </w:r>
          </w:p>
          <w:p w14:paraId="34DB2B71" w14:textId="77777777" w:rsidR="00DD6230" w:rsidRPr="00CD1EEB" w:rsidRDefault="00DD6230" w:rsidP="00DD6230">
            <w:pPr>
              <w:pStyle w:val="ListParagraph"/>
              <w:numPr>
                <w:ilvl w:val="0"/>
                <w:numId w:val="12"/>
              </w:numPr>
              <w:rPr>
                <w:rFonts w:ascii="Aptos" w:hAnsi="Aptos"/>
              </w:rPr>
            </w:pPr>
            <w:r w:rsidRPr="00CD1EEB">
              <w:rPr>
                <w:rFonts w:ascii="Aptos" w:hAnsi="Aptos"/>
              </w:rPr>
              <w:t>Able to encourage innovation and create a shared vision for the team, defining service wide SMART objectives and ensures regular review.</w:t>
            </w:r>
          </w:p>
          <w:p w14:paraId="571E6D22" w14:textId="77777777" w:rsidR="00DD6230" w:rsidRPr="00CD1EEB" w:rsidRDefault="00DD6230" w:rsidP="00DD6230">
            <w:pPr>
              <w:pStyle w:val="ListParagraph"/>
              <w:numPr>
                <w:ilvl w:val="0"/>
                <w:numId w:val="12"/>
              </w:numPr>
              <w:rPr>
                <w:rFonts w:ascii="Aptos" w:hAnsi="Aptos"/>
              </w:rPr>
            </w:pPr>
            <w:r w:rsidRPr="00CD1EEB">
              <w:rPr>
                <w:rFonts w:ascii="Aptos" w:hAnsi="Aptos"/>
              </w:rPr>
              <w:t>Can enable others to address issues or productivity bottlenecks by using approaches and perspectives that are new to them, or not usually considered.</w:t>
            </w:r>
          </w:p>
          <w:p w14:paraId="6D533443" w14:textId="454D9E72" w:rsidR="00644313" w:rsidRPr="00C02C0D" w:rsidRDefault="00DD6230" w:rsidP="00DD6230">
            <w:pPr>
              <w:pStyle w:val="ListParagraph"/>
              <w:numPr>
                <w:ilvl w:val="0"/>
                <w:numId w:val="12"/>
              </w:numPr>
            </w:pPr>
            <w:r w:rsidRPr="00CD1EEB">
              <w:rPr>
                <w:rFonts w:ascii="Aptos" w:hAnsi="Aptos"/>
              </w:rPr>
              <w:t>Displays heightened emotional intelligence and confidence to present to councillors and senior council leaders on a range of pay and benefits topics</w:t>
            </w:r>
          </w:p>
        </w:tc>
      </w:tr>
      <w:tr w:rsidR="00644313" w:rsidRPr="00694B30" w14:paraId="0E0B093C" w14:textId="77777777" w:rsidTr="00644313">
        <w:trPr>
          <w:trHeight w:val="1399"/>
        </w:trPr>
        <w:tc>
          <w:tcPr>
            <w:tcW w:w="7088" w:type="dxa"/>
            <w:gridSpan w:val="2"/>
          </w:tcPr>
          <w:p w14:paraId="6BEDF0AD" w14:textId="77777777" w:rsidR="00644313" w:rsidRPr="00CD2A3A" w:rsidRDefault="00644313">
            <w:pPr>
              <w:rPr>
                <w:rFonts w:ascii="Aptos" w:hAnsi="Aptos"/>
                <w:b/>
                <w:bCs/>
                <w:sz w:val="24"/>
                <w:szCs w:val="24"/>
                <w:u w:val="single"/>
              </w:rPr>
            </w:pPr>
            <w:r w:rsidRPr="00CD2A3A">
              <w:rPr>
                <w:rFonts w:ascii="Aptos" w:hAnsi="Aptos"/>
                <w:b/>
                <w:bCs/>
                <w:sz w:val="24"/>
                <w:szCs w:val="24"/>
                <w:u w:val="single"/>
              </w:rPr>
              <w:t>Evidence requirements:</w:t>
            </w:r>
          </w:p>
          <w:p w14:paraId="2D089679" w14:textId="77777777" w:rsidR="00EB1E18" w:rsidRDefault="00EB1E18" w:rsidP="00EB1E18">
            <w:pPr>
              <w:pStyle w:val="ListParagraph"/>
              <w:numPr>
                <w:ilvl w:val="0"/>
                <w:numId w:val="29"/>
              </w:numPr>
              <w:textAlignment w:val="baseline"/>
              <w:rPr>
                <w:rFonts w:ascii="Calibri" w:eastAsia="Times New Roman" w:hAnsi="Calibri" w:cs="Calibri"/>
                <w:lang w:eastAsia="en-GB"/>
              </w:rPr>
            </w:pPr>
            <w:r w:rsidRPr="00190BCF">
              <w:rPr>
                <w:rFonts w:ascii="Calibri" w:eastAsia="Times New Roman" w:hAnsi="Calibri" w:cs="Calibri"/>
                <w:lang w:eastAsia="en-GB"/>
              </w:rPr>
              <w:t>Provide a report detailing a specific target or goal that required the work of multiple team members or service areas.  Include how work was allocated according to expertise and available resource, how progress was monitored and how requests were communicated</w:t>
            </w:r>
          </w:p>
          <w:p w14:paraId="2B44379E" w14:textId="77777777" w:rsidR="00EB1E18" w:rsidRDefault="00EB1E18" w:rsidP="00EB1E18">
            <w:pPr>
              <w:pStyle w:val="ListParagraph"/>
              <w:numPr>
                <w:ilvl w:val="0"/>
                <w:numId w:val="29"/>
              </w:numPr>
              <w:textAlignment w:val="baseline"/>
              <w:rPr>
                <w:rFonts w:ascii="Calibri" w:eastAsia="Times New Roman" w:hAnsi="Calibri" w:cs="Calibri"/>
                <w:lang w:eastAsia="en-GB"/>
              </w:rPr>
            </w:pPr>
            <w:r>
              <w:rPr>
                <w:rFonts w:ascii="Calibri" w:eastAsia="Times New Roman" w:hAnsi="Calibri" w:cs="Calibri"/>
                <w:lang w:eastAsia="en-GB"/>
              </w:rPr>
              <w:lastRenderedPageBreak/>
              <w:t>Provide two examples of recurring or areas of concern and show undertaking of a root cause analysis to identify the cause.  Explain how you used initiative that resulted in efficiency, improvement or automation to increase stakeholder satisfaction and/or confidence</w:t>
            </w:r>
          </w:p>
          <w:p w14:paraId="41AECE69" w14:textId="77777777" w:rsidR="00EB1E18" w:rsidRDefault="00EB1E18" w:rsidP="00EB1E18">
            <w:pPr>
              <w:pStyle w:val="ListParagraph"/>
              <w:numPr>
                <w:ilvl w:val="0"/>
                <w:numId w:val="29"/>
              </w:numPr>
              <w:textAlignment w:val="baseline"/>
              <w:rPr>
                <w:rFonts w:ascii="Calibri" w:eastAsia="Times New Roman" w:hAnsi="Calibri" w:cs="Calibri"/>
                <w:lang w:eastAsia="en-GB"/>
              </w:rPr>
            </w:pPr>
            <w:r>
              <w:rPr>
                <w:rFonts w:ascii="Calibri" w:eastAsia="Times New Roman" w:hAnsi="Calibri" w:cs="Calibri"/>
                <w:lang w:eastAsia="en-GB"/>
              </w:rPr>
              <w:t>Provide an anonymised case study detailing conflict within the team.  Detail what policies supported resolution, what actions were taken to bring the matter to a satisfactory conclusion and what measures were put in place to mitigate future instances</w:t>
            </w:r>
          </w:p>
          <w:p w14:paraId="03EEC0E6" w14:textId="77777777" w:rsidR="00EB1E18" w:rsidRDefault="00EB1E18" w:rsidP="00EB1E18">
            <w:pPr>
              <w:pStyle w:val="ListParagraph"/>
              <w:numPr>
                <w:ilvl w:val="0"/>
                <w:numId w:val="29"/>
              </w:numPr>
              <w:textAlignment w:val="baseline"/>
              <w:rPr>
                <w:rFonts w:ascii="Calibri" w:eastAsia="Times New Roman" w:hAnsi="Calibri" w:cs="Calibri"/>
                <w:lang w:eastAsia="en-GB"/>
              </w:rPr>
            </w:pPr>
            <w:r>
              <w:rPr>
                <w:rFonts w:ascii="Calibri" w:eastAsia="Times New Roman" w:hAnsi="Calibri" w:cs="Calibri"/>
                <w:lang w:eastAsia="en-GB"/>
              </w:rPr>
              <w:t>Evidence, via either on -screen demonstration, or supplying procedure guides created by you:</w:t>
            </w:r>
          </w:p>
          <w:p w14:paraId="796AD872" w14:textId="77777777" w:rsidR="00EB1E18" w:rsidRPr="00335F08" w:rsidRDefault="00EB1E18" w:rsidP="00EB1E18">
            <w:pPr>
              <w:pStyle w:val="ListParagraph"/>
              <w:rPr>
                <w:rFonts w:ascii="Calibri" w:eastAsia="Times New Roman" w:hAnsi="Calibri" w:cs="Calibri"/>
                <w:lang w:eastAsia="en-GB"/>
              </w:rPr>
            </w:pPr>
          </w:p>
          <w:p w14:paraId="12FE83A7" w14:textId="77777777" w:rsidR="00EB1E18" w:rsidRDefault="00EB1E18" w:rsidP="00EB1E18">
            <w:pPr>
              <w:pStyle w:val="ListParagraph"/>
              <w:numPr>
                <w:ilvl w:val="0"/>
                <w:numId w:val="50"/>
              </w:numPr>
              <w:textAlignment w:val="baseline"/>
              <w:rPr>
                <w:rFonts w:ascii="Calibri" w:eastAsia="Times New Roman" w:hAnsi="Calibri" w:cs="Calibri"/>
                <w:lang w:eastAsia="en-GB"/>
              </w:rPr>
            </w:pPr>
            <w:r w:rsidRPr="00335F08">
              <w:rPr>
                <w:rFonts w:ascii="Calibri" w:eastAsia="Times New Roman" w:hAnsi="Calibri" w:cs="Calibri"/>
                <w:lang w:eastAsia="en-GB"/>
              </w:rPr>
              <w:t>five regular payroll actions, eg enter new s</w:t>
            </w:r>
            <w:r>
              <w:rPr>
                <w:rFonts w:ascii="Calibri" w:eastAsia="Times New Roman" w:hAnsi="Calibri" w:cs="Calibri"/>
                <w:lang w:eastAsia="en-GB"/>
              </w:rPr>
              <w:t>tarter, add post, enter leaver</w:t>
            </w:r>
          </w:p>
          <w:p w14:paraId="490D696C" w14:textId="77777777" w:rsidR="00EB1E18" w:rsidRDefault="00EB1E18" w:rsidP="00EB1E18">
            <w:pPr>
              <w:pStyle w:val="ListParagraph"/>
              <w:numPr>
                <w:ilvl w:val="0"/>
                <w:numId w:val="50"/>
              </w:numPr>
              <w:textAlignment w:val="baseline"/>
              <w:rPr>
                <w:rFonts w:ascii="Calibri" w:eastAsia="Times New Roman" w:hAnsi="Calibri" w:cs="Calibri"/>
                <w:lang w:eastAsia="en-GB"/>
              </w:rPr>
            </w:pPr>
            <w:r>
              <w:rPr>
                <w:rFonts w:ascii="Calibri" w:eastAsia="Times New Roman" w:hAnsi="Calibri" w:cs="Calibri"/>
                <w:lang w:eastAsia="en-GB"/>
              </w:rPr>
              <w:t>two benefit related processes, eg adding car</w:t>
            </w:r>
          </w:p>
          <w:p w14:paraId="22922037" w14:textId="77777777" w:rsidR="00EB1E18" w:rsidRDefault="00EB1E18" w:rsidP="00EB1E18">
            <w:pPr>
              <w:pStyle w:val="ListParagraph"/>
              <w:numPr>
                <w:ilvl w:val="0"/>
                <w:numId w:val="50"/>
              </w:numPr>
              <w:textAlignment w:val="baseline"/>
              <w:rPr>
                <w:rFonts w:ascii="Calibri" w:eastAsia="Times New Roman" w:hAnsi="Calibri" w:cs="Calibri"/>
                <w:lang w:eastAsia="en-GB"/>
              </w:rPr>
            </w:pPr>
            <w:r>
              <w:rPr>
                <w:rFonts w:ascii="Calibri" w:eastAsia="Times New Roman" w:hAnsi="Calibri" w:cs="Calibri"/>
                <w:lang w:eastAsia="en-GB"/>
              </w:rPr>
              <w:t>running of three RRS reports, including editing filters to streamline data</w:t>
            </w:r>
          </w:p>
          <w:p w14:paraId="74E93B04" w14:textId="77777777" w:rsidR="00EB1E18" w:rsidRDefault="00EB1E18" w:rsidP="00EB1E18">
            <w:pPr>
              <w:pStyle w:val="ListParagraph"/>
              <w:numPr>
                <w:ilvl w:val="0"/>
                <w:numId w:val="30"/>
              </w:numPr>
              <w:textAlignment w:val="baseline"/>
              <w:rPr>
                <w:rFonts w:ascii="Calibri" w:eastAsia="Times New Roman" w:hAnsi="Calibri" w:cs="Calibri"/>
                <w:lang w:eastAsia="en-GB"/>
              </w:rPr>
            </w:pPr>
            <w:r>
              <w:rPr>
                <w:rFonts w:ascii="Calibri" w:eastAsia="Times New Roman" w:hAnsi="Calibri" w:cs="Calibri"/>
                <w:lang w:eastAsia="en-GB"/>
              </w:rPr>
              <w:t>Share two examples of spreadsheets using advanced formulae, or create one during discussion, demonstrating understanding of how the formulae is structured, why it might be used and any limitation or potential issues in using it</w:t>
            </w:r>
          </w:p>
          <w:p w14:paraId="73D9EE04" w14:textId="77777777" w:rsidR="00EB1E18" w:rsidRDefault="00EB1E18" w:rsidP="00EB1E18">
            <w:pPr>
              <w:pStyle w:val="ListParagraph"/>
              <w:numPr>
                <w:ilvl w:val="0"/>
                <w:numId w:val="30"/>
              </w:numPr>
              <w:textAlignment w:val="baseline"/>
              <w:rPr>
                <w:rFonts w:ascii="Calibri" w:eastAsia="Times New Roman" w:hAnsi="Calibri" w:cs="Calibri"/>
                <w:lang w:eastAsia="en-GB"/>
              </w:rPr>
            </w:pPr>
            <w:r>
              <w:rPr>
                <w:rFonts w:ascii="Calibri" w:eastAsia="Times New Roman" w:hAnsi="Calibri" w:cs="Calibri"/>
                <w:lang w:eastAsia="en-GB"/>
              </w:rPr>
              <w:t>Share details of all planning tools used to ensure effective time management.  Evidence proactive promotion across the team to aid consistency and visibility.  Describe how these tools are used to meet the monthly requirements and wider service delivery plan</w:t>
            </w:r>
          </w:p>
          <w:p w14:paraId="61AF8591" w14:textId="77777777" w:rsidR="00EB1E18" w:rsidRDefault="00EB1E18" w:rsidP="00EB1E18">
            <w:pPr>
              <w:pStyle w:val="ListParagraph"/>
              <w:numPr>
                <w:ilvl w:val="0"/>
                <w:numId w:val="30"/>
              </w:numPr>
              <w:textAlignment w:val="baseline"/>
              <w:rPr>
                <w:rFonts w:ascii="Calibri" w:eastAsia="Times New Roman" w:hAnsi="Calibri" w:cs="Calibri"/>
                <w:lang w:eastAsia="en-GB"/>
              </w:rPr>
            </w:pPr>
            <w:r>
              <w:rPr>
                <w:rFonts w:ascii="Calibri" w:eastAsia="Times New Roman" w:hAnsi="Calibri" w:cs="Calibri"/>
                <w:lang w:eastAsia="en-GB"/>
              </w:rPr>
              <w:t>Provide three examples of using data and/or situational knowledge to make an informed decision without management intervention.  Detail the impact in those instances of not making a decision</w:t>
            </w:r>
          </w:p>
          <w:p w14:paraId="0239271C" w14:textId="63D8AF57" w:rsidR="008F4813" w:rsidRDefault="008F4813" w:rsidP="004E22D8">
            <w:pPr>
              <w:pStyle w:val="ListParagraph"/>
              <w:ind w:left="360"/>
              <w:textAlignment w:val="baseline"/>
              <w:rPr>
                <w:rFonts w:ascii="Calibri" w:eastAsia="Times New Roman" w:hAnsi="Calibri" w:cs="Calibri"/>
                <w:lang w:eastAsia="en-GB"/>
              </w:rPr>
            </w:pPr>
          </w:p>
          <w:p w14:paraId="171FD073" w14:textId="77777777" w:rsidR="00190BCF" w:rsidRDefault="00190BCF">
            <w:pPr>
              <w:ind w:left="360"/>
              <w:textAlignment w:val="baseline"/>
              <w:rPr>
                <w:rFonts w:ascii="Calibri" w:eastAsia="Times New Roman" w:hAnsi="Calibri" w:cs="Calibri"/>
                <w:lang w:eastAsia="en-GB"/>
              </w:rPr>
            </w:pPr>
          </w:p>
          <w:p w14:paraId="3C060642" w14:textId="77777777" w:rsidR="00190BCF" w:rsidRDefault="00190BCF">
            <w:pPr>
              <w:ind w:left="360"/>
              <w:textAlignment w:val="baseline"/>
              <w:rPr>
                <w:rFonts w:ascii="Calibri" w:eastAsia="Times New Roman" w:hAnsi="Calibri" w:cs="Calibri"/>
                <w:lang w:eastAsia="en-GB"/>
              </w:rPr>
            </w:pPr>
          </w:p>
          <w:p w14:paraId="3274662B" w14:textId="442E2194" w:rsidR="00190BCF" w:rsidRPr="00804BD1" w:rsidRDefault="00190BCF">
            <w:pPr>
              <w:ind w:left="360"/>
              <w:textAlignment w:val="baseline"/>
              <w:rPr>
                <w:rFonts w:ascii="Calibri" w:eastAsia="Times New Roman" w:hAnsi="Calibri" w:cs="Calibri"/>
                <w:lang w:eastAsia="en-GB"/>
              </w:rPr>
            </w:pPr>
          </w:p>
        </w:tc>
        <w:tc>
          <w:tcPr>
            <w:tcW w:w="6943" w:type="dxa"/>
          </w:tcPr>
          <w:p w14:paraId="36805F15" w14:textId="77777777" w:rsidR="00644313" w:rsidRPr="00CD2A3A" w:rsidRDefault="00644313">
            <w:pPr>
              <w:rPr>
                <w:rFonts w:ascii="Aptos" w:hAnsi="Aptos" w:cstheme="minorHAnsi"/>
                <w:b/>
                <w:bCs/>
                <w:sz w:val="24"/>
                <w:szCs w:val="24"/>
                <w:u w:val="single"/>
              </w:rPr>
            </w:pPr>
            <w:r w:rsidRPr="00CD2A3A">
              <w:rPr>
                <w:rFonts w:ascii="Aptos" w:hAnsi="Aptos" w:cstheme="minorHAnsi"/>
                <w:b/>
                <w:bCs/>
                <w:sz w:val="24"/>
                <w:szCs w:val="24"/>
                <w:u w:val="single"/>
              </w:rPr>
              <w:lastRenderedPageBreak/>
              <w:t>Evidence requirements to progress to level B:</w:t>
            </w:r>
          </w:p>
          <w:p w14:paraId="51EB259E" w14:textId="77777777" w:rsidR="00644313" w:rsidRPr="002D61A5" w:rsidRDefault="00030682" w:rsidP="00540FC3">
            <w:pPr>
              <w:pStyle w:val="ListParagraph"/>
              <w:numPr>
                <w:ilvl w:val="0"/>
                <w:numId w:val="31"/>
              </w:numPr>
              <w:ind w:left="314"/>
              <w:textAlignment w:val="baseline"/>
              <w:rPr>
                <w:rFonts w:ascii="Aptos" w:eastAsia="Times New Roman" w:hAnsi="Aptos" w:cs="Calibri"/>
                <w:lang w:eastAsia="en-GB"/>
              </w:rPr>
            </w:pPr>
            <w:r w:rsidRPr="002D61A5">
              <w:rPr>
                <w:rFonts w:ascii="Aptos" w:eastAsia="Times New Roman" w:hAnsi="Aptos" w:cs="Calibri"/>
                <w:lang w:eastAsia="en-GB"/>
              </w:rPr>
              <w:t>Submit two examples of working with stakeholders using distinctly different approaches, recognising their individuality and preferred ways of working</w:t>
            </w:r>
          </w:p>
          <w:p w14:paraId="252C6DB8" w14:textId="16D2F54D" w:rsidR="00030682" w:rsidRPr="002D61A5" w:rsidRDefault="00030682" w:rsidP="00540FC3">
            <w:pPr>
              <w:pStyle w:val="ListParagraph"/>
              <w:numPr>
                <w:ilvl w:val="0"/>
                <w:numId w:val="31"/>
              </w:numPr>
              <w:ind w:left="314"/>
              <w:textAlignment w:val="baseline"/>
              <w:rPr>
                <w:rFonts w:ascii="Aptos" w:eastAsia="Times New Roman" w:hAnsi="Aptos" w:cs="Calibri"/>
                <w:lang w:eastAsia="en-GB"/>
              </w:rPr>
            </w:pPr>
            <w:r w:rsidRPr="002D61A5">
              <w:rPr>
                <w:rFonts w:ascii="Aptos" w:eastAsia="Times New Roman" w:hAnsi="Aptos" w:cs="Calibri"/>
                <w:lang w:eastAsia="en-GB"/>
              </w:rPr>
              <w:lastRenderedPageBreak/>
              <w:t xml:space="preserve">Evidence working as an advocate for the team and negotiating required changes, </w:t>
            </w:r>
            <w:r w:rsidR="002A31B4" w:rsidRPr="002D61A5">
              <w:rPr>
                <w:rFonts w:ascii="Aptos" w:eastAsia="Times New Roman" w:hAnsi="Aptos" w:cs="Calibri"/>
                <w:lang w:eastAsia="en-GB"/>
              </w:rPr>
              <w:t>e.g.</w:t>
            </w:r>
            <w:r w:rsidRPr="002D61A5">
              <w:rPr>
                <w:rFonts w:ascii="Aptos" w:eastAsia="Times New Roman" w:hAnsi="Aptos" w:cs="Calibri"/>
                <w:lang w:eastAsia="en-GB"/>
              </w:rPr>
              <w:t xml:space="preserve"> procedures, deadlines, workflows.  Comment on how you balanced the needs of direct reports against the needs of the wider organisation </w:t>
            </w:r>
          </w:p>
          <w:p w14:paraId="5F472D59" w14:textId="5B98B891" w:rsidR="00030682" w:rsidRPr="002D61A5" w:rsidRDefault="00030682" w:rsidP="00540FC3">
            <w:pPr>
              <w:pStyle w:val="ListParagraph"/>
              <w:numPr>
                <w:ilvl w:val="0"/>
                <w:numId w:val="31"/>
              </w:numPr>
              <w:ind w:left="314"/>
              <w:textAlignment w:val="baseline"/>
              <w:rPr>
                <w:rFonts w:ascii="Aptos" w:eastAsia="Times New Roman" w:hAnsi="Aptos" w:cs="Calibri"/>
                <w:lang w:eastAsia="en-GB"/>
              </w:rPr>
            </w:pPr>
            <w:r w:rsidRPr="002D61A5">
              <w:rPr>
                <w:rFonts w:ascii="Aptos" w:eastAsia="Times New Roman" w:hAnsi="Aptos" w:cs="Calibri"/>
                <w:lang w:eastAsia="en-GB"/>
              </w:rPr>
              <w:t>Submit two examples of analysing current ‘state of play’ and using logic and rationale to effect decisions that directly affected the team and their workloads</w:t>
            </w:r>
          </w:p>
          <w:p w14:paraId="036F3033" w14:textId="234458CC" w:rsidR="00030682" w:rsidRPr="002D61A5" w:rsidRDefault="00030682" w:rsidP="00540FC3">
            <w:pPr>
              <w:pStyle w:val="ListParagraph"/>
              <w:numPr>
                <w:ilvl w:val="0"/>
                <w:numId w:val="31"/>
              </w:numPr>
              <w:ind w:left="314"/>
              <w:textAlignment w:val="baseline"/>
              <w:rPr>
                <w:rFonts w:ascii="Aptos" w:eastAsia="Times New Roman" w:hAnsi="Aptos" w:cs="Calibri"/>
                <w:lang w:eastAsia="en-GB"/>
              </w:rPr>
            </w:pPr>
            <w:r w:rsidRPr="002D61A5">
              <w:rPr>
                <w:rFonts w:ascii="Aptos" w:eastAsia="Times New Roman" w:hAnsi="Aptos" w:cs="Calibri"/>
                <w:lang w:eastAsia="en-GB"/>
              </w:rPr>
              <w:t>Collate five examples of leading and/or supporting change within the team, detail the tools and methods used to embed and persuade adoption.  Summarise the outcome and comment on what interpersonal skills were needed to derive success</w:t>
            </w:r>
          </w:p>
          <w:p w14:paraId="36F0902D" w14:textId="18095C93" w:rsidR="00030682" w:rsidRPr="002D61A5" w:rsidRDefault="00030682" w:rsidP="00540FC3">
            <w:pPr>
              <w:pStyle w:val="ListParagraph"/>
              <w:numPr>
                <w:ilvl w:val="0"/>
                <w:numId w:val="31"/>
              </w:numPr>
              <w:ind w:left="314"/>
              <w:textAlignment w:val="baseline"/>
              <w:rPr>
                <w:rFonts w:ascii="Aptos" w:eastAsia="Times New Roman" w:hAnsi="Aptos" w:cs="Calibri"/>
                <w:lang w:eastAsia="en-GB"/>
              </w:rPr>
            </w:pPr>
            <w:r w:rsidRPr="002D61A5">
              <w:rPr>
                <w:rFonts w:ascii="Aptos" w:eastAsia="Times New Roman" w:hAnsi="Aptos" w:cs="Calibri"/>
                <w:lang w:eastAsia="en-GB"/>
              </w:rPr>
              <w:t xml:space="preserve">Share examples of project planning tools and documents that have been utilised to plan, resource and deliver key objectives.  </w:t>
            </w:r>
            <w:r w:rsidR="00C42F78" w:rsidRPr="002D61A5">
              <w:rPr>
                <w:rFonts w:ascii="Aptos" w:eastAsia="Times New Roman" w:hAnsi="Aptos" w:cs="Calibri"/>
                <w:lang w:eastAsia="en-GB"/>
              </w:rPr>
              <w:t xml:space="preserve">Provide copies of communications with stakeholders and summarise any lessons learned </w:t>
            </w:r>
          </w:p>
          <w:p w14:paraId="0C3165F4" w14:textId="77777777" w:rsidR="00C42F78" w:rsidRPr="00030682" w:rsidRDefault="00C42F78" w:rsidP="00C42F78">
            <w:pPr>
              <w:pStyle w:val="ListParagraph"/>
              <w:textAlignment w:val="baseline"/>
              <w:rPr>
                <w:rFonts w:ascii="Calibri" w:eastAsia="Times New Roman" w:hAnsi="Calibri" w:cs="Calibri"/>
                <w:lang w:eastAsia="en-GB"/>
              </w:rPr>
            </w:pPr>
          </w:p>
          <w:p w14:paraId="6B58C231" w14:textId="77777777" w:rsidR="00030682" w:rsidRDefault="00030682">
            <w:pPr>
              <w:pStyle w:val="ListParagraph"/>
              <w:ind w:left="360"/>
              <w:textAlignment w:val="baseline"/>
              <w:rPr>
                <w:rFonts w:ascii="Calibri" w:eastAsia="Times New Roman" w:hAnsi="Calibri" w:cs="Calibri"/>
                <w:lang w:eastAsia="en-GB"/>
              </w:rPr>
            </w:pPr>
          </w:p>
          <w:p w14:paraId="3E51EE53" w14:textId="080FBBF7" w:rsidR="00030682" w:rsidRPr="007132E5" w:rsidRDefault="00030682">
            <w:pPr>
              <w:pStyle w:val="ListParagraph"/>
              <w:ind w:left="360"/>
              <w:textAlignment w:val="baseline"/>
              <w:rPr>
                <w:rFonts w:ascii="Calibri" w:eastAsia="Times New Roman" w:hAnsi="Calibri" w:cs="Calibri"/>
                <w:lang w:eastAsia="en-GB"/>
              </w:rPr>
            </w:pPr>
          </w:p>
        </w:tc>
        <w:tc>
          <w:tcPr>
            <w:tcW w:w="6948" w:type="dxa"/>
          </w:tcPr>
          <w:p w14:paraId="6830AA1C" w14:textId="77777777" w:rsidR="00644313" w:rsidRDefault="00644313">
            <w:pPr>
              <w:rPr>
                <w:rFonts w:ascii="Aptos" w:hAnsi="Aptos" w:cstheme="minorHAnsi"/>
                <w:b/>
                <w:bCs/>
                <w:sz w:val="24"/>
                <w:szCs w:val="24"/>
                <w:u w:val="single"/>
              </w:rPr>
            </w:pPr>
            <w:r w:rsidRPr="00CD2A3A">
              <w:rPr>
                <w:rFonts w:ascii="Aptos" w:hAnsi="Aptos" w:cstheme="minorHAnsi"/>
                <w:b/>
                <w:bCs/>
                <w:sz w:val="24"/>
                <w:szCs w:val="24"/>
                <w:u w:val="single"/>
              </w:rPr>
              <w:lastRenderedPageBreak/>
              <w:t>Evidence requirements to progress to level C:</w:t>
            </w:r>
          </w:p>
          <w:p w14:paraId="45990DB4" w14:textId="72DBCBB4" w:rsidR="0045310C" w:rsidRPr="002D61A5" w:rsidRDefault="0045310C" w:rsidP="00540FC3">
            <w:pPr>
              <w:pStyle w:val="ListParagraph"/>
              <w:numPr>
                <w:ilvl w:val="0"/>
                <w:numId w:val="29"/>
              </w:numPr>
              <w:textAlignment w:val="baseline"/>
              <w:rPr>
                <w:rFonts w:ascii="Aptos" w:eastAsia="Times New Roman" w:hAnsi="Aptos" w:cs="Calibri"/>
                <w:lang w:eastAsia="en-GB"/>
              </w:rPr>
            </w:pPr>
            <w:r w:rsidRPr="002D61A5">
              <w:rPr>
                <w:rFonts w:ascii="Aptos" w:eastAsia="Times New Roman" w:hAnsi="Aptos" w:cs="Calibri"/>
                <w:lang w:eastAsia="en-GB"/>
              </w:rPr>
              <w:t>Provide a case study of an effective and successful redesign that encompassed the use of advanced technologies and/or practices</w:t>
            </w:r>
            <w:r w:rsidR="005B0737" w:rsidRPr="002D61A5">
              <w:rPr>
                <w:rFonts w:ascii="Aptos" w:eastAsia="Times New Roman" w:hAnsi="Aptos" w:cs="Calibri"/>
                <w:lang w:eastAsia="en-GB"/>
              </w:rPr>
              <w:t xml:space="preserve">. </w:t>
            </w:r>
            <w:r w:rsidRPr="002D61A5">
              <w:rPr>
                <w:rFonts w:ascii="Aptos" w:eastAsia="Times New Roman" w:hAnsi="Aptos" w:cs="Calibri"/>
                <w:lang w:eastAsia="en-GB"/>
              </w:rPr>
              <w:t>Show the process before and after the change and list the tangible benefits and drawbacks of the project following completion</w:t>
            </w:r>
          </w:p>
          <w:p w14:paraId="13162517" w14:textId="77777777" w:rsidR="0045310C" w:rsidRPr="002D61A5" w:rsidRDefault="0045310C" w:rsidP="00540FC3">
            <w:pPr>
              <w:pStyle w:val="ListParagraph"/>
              <w:numPr>
                <w:ilvl w:val="0"/>
                <w:numId w:val="29"/>
              </w:numPr>
              <w:textAlignment w:val="baseline"/>
              <w:rPr>
                <w:rFonts w:ascii="Aptos" w:eastAsia="Times New Roman" w:hAnsi="Aptos" w:cs="Calibri"/>
                <w:lang w:eastAsia="en-GB"/>
              </w:rPr>
            </w:pPr>
            <w:r w:rsidRPr="002D61A5">
              <w:rPr>
                <w:rFonts w:ascii="Aptos" w:eastAsia="Times New Roman" w:hAnsi="Aptos" w:cs="Calibri"/>
                <w:lang w:eastAsia="en-GB"/>
              </w:rPr>
              <w:lastRenderedPageBreak/>
              <w:t>Submit examples of using software tools to monitor objectives, business as usual activities or other relevant management information. Suggest two further enhancements that would increase accuracy or granularity</w:t>
            </w:r>
          </w:p>
          <w:p w14:paraId="05084375" w14:textId="77777777" w:rsidR="0045310C" w:rsidRPr="002D61A5" w:rsidRDefault="0045310C" w:rsidP="00540FC3">
            <w:pPr>
              <w:pStyle w:val="ListParagraph"/>
              <w:numPr>
                <w:ilvl w:val="0"/>
                <w:numId w:val="29"/>
              </w:numPr>
              <w:textAlignment w:val="baseline"/>
              <w:rPr>
                <w:rFonts w:ascii="Aptos" w:eastAsia="Times New Roman" w:hAnsi="Aptos" w:cs="Calibri"/>
                <w:lang w:eastAsia="en-GB"/>
              </w:rPr>
            </w:pPr>
            <w:r w:rsidRPr="002D61A5">
              <w:rPr>
                <w:rFonts w:ascii="Aptos" w:eastAsia="Times New Roman" w:hAnsi="Aptos" w:cs="Calibri"/>
                <w:lang w:eastAsia="en-GB"/>
              </w:rPr>
              <w:t>Share a team wide SMART objective plan</w:t>
            </w:r>
            <w:r w:rsidR="005B0737" w:rsidRPr="002D61A5">
              <w:rPr>
                <w:rFonts w:ascii="Aptos" w:eastAsia="Times New Roman" w:hAnsi="Aptos" w:cs="Calibri"/>
                <w:lang w:eastAsia="en-GB"/>
              </w:rPr>
              <w:t xml:space="preserve"> that delivered multiple successful outcomes</w:t>
            </w:r>
            <w:r w:rsidRPr="002D61A5">
              <w:rPr>
                <w:rFonts w:ascii="Aptos" w:eastAsia="Times New Roman" w:hAnsi="Aptos" w:cs="Calibri"/>
                <w:lang w:eastAsia="en-GB"/>
              </w:rPr>
              <w:t xml:space="preserve">, detail how the objectives were decided, what tools and processes </w:t>
            </w:r>
            <w:r w:rsidR="005B0737" w:rsidRPr="002D61A5">
              <w:rPr>
                <w:rFonts w:ascii="Aptos" w:eastAsia="Times New Roman" w:hAnsi="Aptos" w:cs="Calibri"/>
                <w:lang w:eastAsia="en-GB"/>
              </w:rPr>
              <w:t>were used to meet the objectives and how success was measured.  If an objective was not met, critically assess the barriers to success and suggest short term measures that could mitigate them</w:t>
            </w:r>
          </w:p>
          <w:p w14:paraId="24D63D98" w14:textId="02E53FDE" w:rsidR="005B0737" w:rsidRPr="002D61A5" w:rsidRDefault="005B0737" w:rsidP="00540FC3">
            <w:pPr>
              <w:pStyle w:val="ListParagraph"/>
              <w:numPr>
                <w:ilvl w:val="0"/>
                <w:numId w:val="29"/>
              </w:numPr>
              <w:textAlignment w:val="baseline"/>
              <w:rPr>
                <w:rFonts w:ascii="Aptos" w:eastAsia="Times New Roman" w:hAnsi="Aptos" w:cs="Calibri"/>
                <w:lang w:eastAsia="en-GB"/>
              </w:rPr>
            </w:pPr>
            <w:r w:rsidRPr="002D61A5">
              <w:rPr>
                <w:rFonts w:ascii="Aptos" w:eastAsia="Times New Roman" w:hAnsi="Aptos" w:cs="Calibri"/>
                <w:lang w:eastAsia="en-GB"/>
              </w:rPr>
              <w:t>Collate examples of where you have encouraged team members to utilise new and different approaches in problem solving.  Include methods by which new solutions were generated and feedback from team members on how you assisted this change of perspective</w:t>
            </w:r>
          </w:p>
          <w:p w14:paraId="2DFAEAB6" w14:textId="02B1259E" w:rsidR="005B0737" w:rsidRPr="0045310C" w:rsidRDefault="005B0737" w:rsidP="00540FC3">
            <w:pPr>
              <w:pStyle w:val="ListParagraph"/>
              <w:numPr>
                <w:ilvl w:val="0"/>
                <w:numId w:val="29"/>
              </w:numPr>
              <w:textAlignment w:val="baseline"/>
              <w:rPr>
                <w:rFonts w:ascii="Aptos" w:hAnsi="Aptos" w:cstheme="minorHAnsi"/>
                <w:b/>
                <w:bCs/>
                <w:sz w:val="24"/>
                <w:szCs w:val="24"/>
                <w:u w:val="single"/>
              </w:rPr>
            </w:pPr>
            <w:r w:rsidRPr="002D61A5">
              <w:rPr>
                <w:rFonts w:ascii="Aptos" w:eastAsia="Times New Roman" w:hAnsi="Aptos" w:cs="Calibri"/>
                <w:lang w:eastAsia="en-GB"/>
              </w:rPr>
              <w:t xml:space="preserve">Evidence the preparation of briefing papers, reports or other communications for senior leaders and members.  Supply examples of answering sensitive or challenging questions with confidence and </w:t>
            </w:r>
            <w:r w:rsidR="002A31B4" w:rsidRPr="002D61A5">
              <w:rPr>
                <w:rFonts w:ascii="Aptos" w:eastAsia="Times New Roman" w:hAnsi="Aptos" w:cs="Calibri"/>
                <w:lang w:eastAsia="en-GB"/>
              </w:rPr>
              <w:t>fact-based</w:t>
            </w:r>
            <w:r w:rsidRPr="002D61A5">
              <w:rPr>
                <w:rFonts w:ascii="Aptos" w:eastAsia="Times New Roman" w:hAnsi="Aptos" w:cs="Calibri"/>
                <w:lang w:eastAsia="en-GB"/>
              </w:rPr>
              <w:t xml:space="preserve"> management information, demonstrating awareness of the political environment</w:t>
            </w:r>
          </w:p>
        </w:tc>
      </w:tr>
    </w:tbl>
    <w:p w14:paraId="79C9938D" w14:textId="77777777" w:rsidR="00C02C0D" w:rsidRPr="00CD2A3A" w:rsidRDefault="00C02C0D" w:rsidP="00C02C0D">
      <w:pPr>
        <w:rPr>
          <w:rFonts w:ascii="Aptos" w:hAnsi="Aptos"/>
        </w:rPr>
      </w:pPr>
    </w:p>
    <w:p w14:paraId="484175D6" w14:textId="77777777" w:rsidR="00BE48FE" w:rsidRPr="00CD2A3A" w:rsidRDefault="00BE48FE" w:rsidP="00BE48FE">
      <w:pPr>
        <w:rPr>
          <w:rFonts w:ascii="Aptos" w:hAnsi="Aptos"/>
          <w:b/>
          <w:bCs/>
        </w:rPr>
      </w:pPr>
      <w:r>
        <w:rPr>
          <w:rFonts w:ascii="Aptos" w:hAnsi="Aptos"/>
          <w:b/>
          <w:bCs/>
        </w:rPr>
        <w:t>*</w:t>
      </w:r>
      <w:r w:rsidRPr="00CD2A3A">
        <w:rPr>
          <w:rFonts w:ascii="Aptos" w:hAnsi="Aptos"/>
          <w:b/>
          <w:bCs/>
        </w:rPr>
        <w:t>Evidence requirements:</w:t>
      </w:r>
    </w:p>
    <w:p w14:paraId="12525E33" w14:textId="0B56E02A" w:rsidR="00BE48FE" w:rsidRPr="00CD2A3A" w:rsidRDefault="00BE48FE" w:rsidP="00BE48FE">
      <w:pPr>
        <w:rPr>
          <w:rFonts w:ascii="Aptos" w:hAnsi="Aptos"/>
        </w:rPr>
      </w:pPr>
      <w:r w:rsidRPr="00CD2A3A">
        <w:rPr>
          <w:rFonts w:ascii="Aptos" w:hAnsi="Aptos"/>
        </w:rPr>
        <w:t xml:space="preserve">Where examples are requested, this should be a </w:t>
      </w:r>
      <w:r w:rsidRPr="00CD2A3A">
        <w:rPr>
          <w:rFonts w:ascii="Aptos" w:hAnsi="Aptos"/>
          <w:b/>
          <w:bCs/>
        </w:rPr>
        <w:t xml:space="preserve">minimum of 3 different pieces of work </w:t>
      </w:r>
      <w:r w:rsidRPr="00CD2A3A">
        <w:rPr>
          <w:rFonts w:ascii="Aptos" w:hAnsi="Aptos"/>
        </w:rPr>
        <w:t xml:space="preserve">(unless otherwise stated), but one piece of work may be used to demonstrate multiple competencies as appropriate. If one individual piece of work does not meet all the required criteria, please ensure additional documentation is provided to evidence all the relevant criteria as detailed in the framework has been met in full. </w:t>
      </w:r>
    </w:p>
    <w:p w14:paraId="7CF47AA1" w14:textId="77777777" w:rsidR="00BE48FE" w:rsidRPr="00CD2A3A" w:rsidRDefault="00BE48FE" w:rsidP="00BE48FE">
      <w:pPr>
        <w:rPr>
          <w:rFonts w:ascii="Aptos" w:hAnsi="Aptos"/>
        </w:rPr>
      </w:pPr>
      <w:r w:rsidRPr="00CD2A3A">
        <w:rPr>
          <w:rFonts w:ascii="Aptos" w:hAnsi="Aptos"/>
        </w:rPr>
        <w:t xml:space="preserve">The discussion / evidence could include, but is not limited to, evidence such as: </w:t>
      </w:r>
    </w:p>
    <w:p w14:paraId="4A1163DB" w14:textId="77777777" w:rsidR="00BE48FE" w:rsidRPr="00CD2A3A" w:rsidRDefault="00BE48FE" w:rsidP="00BE48FE">
      <w:pPr>
        <w:spacing w:after="0"/>
        <w:rPr>
          <w:rFonts w:ascii="Aptos" w:hAnsi="Aptos"/>
        </w:rPr>
      </w:pPr>
      <w:r w:rsidRPr="00CD2A3A">
        <w:rPr>
          <w:rFonts w:ascii="Aptos" w:hAnsi="Aptos"/>
        </w:rPr>
        <w:t>•</w:t>
      </w:r>
      <w:r w:rsidRPr="00CD2A3A">
        <w:rPr>
          <w:rFonts w:ascii="Aptos" w:hAnsi="Aptos"/>
        </w:rPr>
        <w:tab/>
        <w:t xml:space="preserve">Case files </w:t>
      </w:r>
    </w:p>
    <w:p w14:paraId="18309BA8" w14:textId="77777777" w:rsidR="00BE48FE" w:rsidRPr="00CD2A3A" w:rsidRDefault="00BE48FE" w:rsidP="00BE48FE">
      <w:pPr>
        <w:spacing w:after="0"/>
        <w:rPr>
          <w:rFonts w:ascii="Aptos" w:hAnsi="Aptos"/>
        </w:rPr>
      </w:pPr>
      <w:r w:rsidRPr="00CD2A3A">
        <w:rPr>
          <w:rFonts w:ascii="Aptos" w:hAnsi="Aptos"/>
        </w:rPr>
        <w:t>•</w:t>
      </w:r>
      <w:r w:rsidRPr="00CD2A3A">
        <w:rPr>
          <w:rFonts w:ascii="Aptos" w:hAnsi="Aptos"/>
        </w:rPr>
        <w:tab/>
        <w:t xml:space="preserve">Screen shots </w:t>
      </w:r>
    </w:p>
    <w:p w14:paraId="1BD0405E" w14:textId="77777777" w:rsidR="00BE48FE" w:rsidRPr="00CD2A3A" w:rsidRDefault="00BE48FE" w:rsidP="00BE48FE">
      <w:pPr>
        <w:spacing w:after="0"/>
        <w:rPr>
          <w:rFonts w:ascii="Aptos" w:hAnsi="Aptos"/>
        </w:rPr>
      </w:pPr>
      <w:r w:rsidRPr="00CD2A3A">
        <w:rPr>
          <w:rFonts w:ascii="Aptos" w:hAnsi="Aptos"/>
        </w:rPr>
        <w:t>•</w:t>
      </w:r>
      <w:r w:rsidRPr="00CD2A3A">
        <w:rPr>
          <w:rFonts w:ascii="Aptos" w:hAnsi="Aptos"/>
        </w:rPr>
        <w:tab/>
        <w:t xml:space="preserve">Feedback or testimonials from colleagues </w:t>
      </w:r>
    </w:p>
    <w:p w14:paraId="1F4222CD" w14:textId="77777777" w:rsidR="00BE48FE" w:rsidRPr="00CD2A3A" w:rsidRDefault="00BE48FE" w:rsidP="00BE48FE">
      <w:pPr>
        <w:spacing w:after="0"/>
        <w:rPr>
          <w:rFonts w:ascii="Aptos" w:hAnsi="Aptos"/>
        </w:rPr>
      </w:pPr>
      <w:r w:rsidRPr="00CD2A3A">
        <w:rPr>
          <w:rFonts w:ascii="Aptos" w:hAnsi="Aptos"/>
        </w:rPr>
        <w:t>•</w:t>
      </w:r>
      <w:r w:rsidRPr="00CD2A3A">
        <w:rPr>
          <w:rFonts w:ascii="Aptos" w:hAnsi="Aptos"/>
        </w:rPr>
        <w:tab/>
        <w:t xml:space="preserve">Meeting notes / minutes </w:t>
      </w:r>
    </w:p>
    <w:p w14:paraId="473DE558" w14:textId="77777777" w:rsidR="00BE48FE" w:rsidRPr="00CD2A3A" w:rsidRDefault="00BE48FE" w:rsidP="00BE48FE">
      <w:pPr>
        <w:spacing w:after="0"/>
        <w:rPr>
          <w:rFonts w:ascii="Aptos" w:hAnsi="Aptos"/>
        </w:rPr>
      </w:pPr>
      <w:r w:rsidRPr="00CD2A3A">
        <w:rPr>
          <w:rFonts w:ascii="Aptos" w:hAnsi="Aptos"/>
        </w:rPr>
        <w:t>•</w:t>
      </w:r>
      <w:r w:rsidRPr="00CD2A3A">
        <w:rPr>
          <w:rFonts w:ascii="Aptos" w:hAnsi="Aptos"/>
        </w:rPr>
        <w:tab/>
        <w:t xml:space="preserve">Spreadsheets </w:t>
      </w:r>
    </w:p>
    <w:p w14:paraId="2C9436C3" w14:textId="77777777" w:rsidR="00BE48FE" w:rsidRPr="00CD2A3A" w:rsidRDefault="00BE48FE" w:rsidP="00BE48FE">
      <w:pPr>
        <w:spacing w:after="0"/>
        <w:rPr>
          <w:rFonts w:ascii="Aptos" w:hAnsi="Aptos"/>
        </w:rPr>
      </w:pPr>
      <w:r w:rsidRPr="00CD2A3A">
        <w:rPr>
          <w:rFonts w:ascii="Aptos" w:hAnsi="Aptos"/>
        </w:rPr>
        <w:t>•</w:t>
      </w:r>
      <w:r w:rsidRPr="00CD2A3A">
        <w:rPr>
          <w:rFonts w:ascii="Aptos" w:hAnsi="Aptos"/>
        </w:rPr>
        <w:tab/>
        <w:t xml:space="preserve">Project plans </w:t>
      </w:r>
    </w:p>
    <w:p w14:paraId="4D05AFDB" w14:textId="77777777" w:rsidR="00BE48FE" w:rsidRPr="00CD2A3A" w:rsidRDefault="00BE48FE" w:rsidP="00BE48FE">
      <w:pPr>
        <w:spacing w:after="0"/>
        <w:rPr>
          <w:rFonts w:ascii="Aptos" w:hAnsi="Aptos"/>
        </w:rPr>
      </w:pPr>
      <w:r w:rsidRPr="00CD2A3A">
        <w:rPr>
          <w:rFonts w:ascii="Aptos" w:hAnsi="Aptos"/>
        </w:rPr>
        <w:t>•</w:t>
      </w:r>
      <w:r w:rsidRPr="00CD2A3A">
        <w:rPr>
          <w:rFonts w:ascii="Aptos" w:hAnsi="Aptos"/>
        </w:rPr>
        <w:tab/>
        <w:t xml:space="preserve">Feedback from other professionals </w:t>
      </w:r>
    </w:p>
    <w:p w14:paraId="6E38364E" w14:textId="77777777" w:rsidR="00BE48FE" w:rsidRPr="00CD2A3A" w:rsidRDefault="00BE48FE" w:rsidP="00BE48FE">
      <w:pPr>
        <w:spacing w:after="0"/>
        <w:rPr>
          <w:rFonts w:ascii="Aptos" w:hAnsi="Aptos"/>
        </w:rPr>
      </w:pPr>
      <w:r w:rsidRPr="00CD2A3A">
        <w:rPr>
          <w:rFonts w:ascii="Aptos" w:hAnsi="Aptos"/>
        </w:rPr>
        <w:t>•</w:t>
      </w:r>
      <w:r w:rsidRPr="00CD2A3A">
        <w:rPr>
          <w:rFonts w:ascii="Aptos" w:hAnsi="Aptos"/>
        </w:rPr>
        <w:tab/>
        <w:t xml:space="preserve">Presentations </w:t>
      </w:r>
    </w:p>
    <w:p w14:paraId="7D882EB1" w14:textId="77777777" w:rsidR="00BE48FE" w:rsidRPr="00CD2A3A" w:rsidRDefault="00BE48FE" w:rsidP="00BE48FE">
      <w:pPr>
        <w:spacing w:after="0"/>
        <w:rPr>
          <w:rFonts w:ascii="Aptos" w:hAnsi="Aptos"/>
        </w:rPr>
      </w:pPr>
      <w:r w:rsidRPr="00CD2A3A">
        <w:rPr>
          <w:rFonts w:ascii="Aptos" w:hAnsi="Aptos"/>
        </w:rPr>
        <w:t>•</w:t>
      </w:r>
      <w:r w:rsidRPr="00CD2A3A">
        <w:rPr>
          <w:rFonts w:ascii="Aptos" w:hAnsi="Aptos"/>
        </w:rPr>
        <w:tab/>
        <w:t xml:space="preserve">KPI data </w:t>
      </w:r>
    </w:p>
    <w:p w14:paraId="6C742CEA" w14:textId="77777777" w:rsidR="00BE48FE" w:rsidRPr="00CD2A3A" w:rsidRDefault="00BE48FE" w:rsidP="00BE48FE">
      <w:pPr>
        <w:spacing w:after="0"/>
        <w:rPr>
          <w:rFonts w:ascii="Aptos" w:hAnsi="Aptos"/>
        </w:rPr>
      </w:pPr>
      <w:r w:rsidRPr="00CD2A3A">
        <w:rPr>
          <w:rFonts w:ascii="Aptos" w:hAnsi="Aptos"/>
        </w:rPr>
        <w:t>•</w:t>
      </w:r>
      <w:r w:rsidRPr="00CD2A3A">
        <w:rPr>
          <w:rFonts w:ascii="Aptos" w:hAnsi="Aptos"/>
        </w:rPr>
        <w:tab/>
        <w:t xml:space="preserve">Service Outcomes </w:t>
      </w:r>
    </w:p>
    <w:p w14:paraId="3FEC0D83" w14:textId="77777777" w:rsidR="00BE48FE" w:rsidRPr="00CD2A3A" w:rsidRDefault="00BE48FE" w:rsidP="00BE48FE">
      <w:pPr>
        <w:spacing w:after="0"/>
        <w:rPr>
          <w:rFonts w:ascii="Aptos" w:hAnsi="Aptos"/>
        </w:rPr>
      </w:pPr>
      <w:r w:rsidRPr="00CD2A3A">
        <w:rPr>
          <w:rFonts w:ascii="Aptos" w:hAnsi="Aptos"/>
        </w:rPr>
        <w:t>•</w:t>
      </w:r>
      <w:r w:rsidRPr="00CD2A3A">
        <w:rPr>
          <w:rFonts w:ascii="Aptos" w:hAnsi="Aptos"/>
        </w:rPr>
        <w:tab/>
        <w:t>Observation of practice</w:t>
      </w:r>
    </w:p>
    <w:p w14:paraId="5DCF21D8" w14:textId="77777777" w:rsidR="00BE48FE" w:rsidRPr="00CD2A3A" w:rsidRDefault="00BE48FE" w:rsidP="00BE48FE">
      <w:pPr>
        <w:spacing w:after="0"/>
        <w:rPr>
          <w:rFonts w:ascii="Aptos" w:hAnsi="Aptos"/>
        </w:rPr>
      </w:pPr>
      <w:r w:rsidRPr="00CD2A3A">
        <w:rPr>
          <w:rFonts w:ascii="Aptos" w:hAnsi="Aptos"/>
        </w:rPr>
        <w:lastRenderedPageBreak/>
        <w:t>•</w:t>
      </w:r>
      <w:r w:rsidRPr="00CD2A3A">
        <w:rPr>
          <w:rFonts w:ascii="Aptos" w:hAnsi="Aptos"/>
        </w:rPr>
        <w:tab/>
        <w:t>Reports</w:t>
      </w:r>
    </w:p>
    <w:p w14:paraId="6E5251B4" w14:textId="77777777" w:rsidR="00BE48FE" w:rsidRPr="00CD2A3A" w:rsidRDefault="00BE48FE" w:rsidP="00BE48FE">
      <w:pPr>
        <w:spacing w:after="0"/>
        <w:rPr>
          <w:rFonts w:ascii="Aptos" w:hAnsi="Aptos"/>
        </w:rPr>
      </w:pPr>
      <w:r w:rsidRPr="00CD2A3A">
        <w:rPr>
          <w:rFonts w:ascii="Aptos" w:hAnsi="Aptos"/>
        </w:rPr>
        <w:t>•</w:t>
      </w:r>
      <w:r w:rsidRPr="00CD2A3A">
        <w:rPr>
          <w:rFonts w:ascii="Aptos" w:hAnsi="Aptos"/>
        </w:rPr>
        <w:tab/>
        <w:t>Witness Statements</w:t>
      </w:r>
    </w:p>
    <w:p w14:paraId="6715585B" w14:textId="77777777" w:rsidR="00BE48FE" w:rsidRPr="00CD2A3A" w:rsidRDefault="00BE48FE" w:rsidP="00BE48FE">
      <w:pPr>
        <w:spacing w:after="0"/>
        <w:rPr>
          <w:rFonts w:ascii="Aptos" w:hAnsi="Aptos"/>
        </w:rPr>
      </w:pPr>
      <w:r w:rsidRPr="00CD2A3A">
        <w:rPr>
          <w:rFonts w:ascii="Aptos" w:hAnsi="Aptos"/>
        </w:rPr>
        <w:t>•</w:t>
      </w:r>
      <w:r w:rsidRPr="00CD2A3A">
        <w:rPr>
          <w:rFonts w:ascii="Aptos" w:hAnsi="Aptos"/>
        </w:rPr>
        <w:tab/>
        <w:t>Professional discussion with manager</w:t>
      </w:r>
    </w:p>
    <w:p w14:paraId="38EB7F8A" w14:textId="77777777" w:rsidR="00BE48FE" w:rsidRPr="00CD2A3A" w:rsidRDefault="00BE48FE" w:rsidP="00BE48FE">
      <w:pPr>
        <w:spacing w:after="0"/>
        <w:rPr>
          <w:rFonts w:ascii="Aptos" w:hAnsi="Aptos"/>
        </w:rPr>
      </w:pPr>
      <w:r w:rsidRPr="00CD2A3A">
        <w:rPr>
          <w:rFonts w:ascii="Aptos" w:hAnsi="Aptos"/>
        </w:rPr>
        <w:t>•</w:t>
      </w:r>
      <w:r w:rsidRPr="00CD2A3A">
        <w:rPr>
          <w:rFonts w:ascii="Aptos" w:hAnsi="Aptos"/>
        </w:rPr>
        <w:tab/>
        <w:t>Training records</w:t>
      </w:r>
    </w:p>
    <w:p w14:paraId="3D889ADD" w14:textId="77777777" w:rsidR="00BE48FE" w:rsidRPr="00CD2A3A" w:rsidRDefault="00BE48FE" w:rsidP="00BE48FE">
      <w:pPr>
        <w:spacing w:after="0"/>
        <w:rPr>
          <w:rFonts w:ascii="Aptos" w:hAnsi="Aptos"/>
        </w:rPr>
      </w:pPr>
      <w:r w:rsidRPr="00CD2A3A">
        <w:rPr>
          <w:rFonts w:ascii="Aptos" w:hAnsi="Aptos"/>
        </w:rPr>
        <w:t>•</w:t>
      </w:r>
      <w:r w:rsidRPr="00CD2A3A">
        <w:rPr>
          <w:rFonts w:ascii="Aptos" w:hAnsi="Aptos"/>
        </w:rPr>
        <w:tab/>
        <w:t xml:space="preserve">Email correspondence etc. </w:t>
      </w:r>
    </w:p>
    <w:p w14:paraId="3CA9DFEF" w14:textId="77777777" w:rsidR="00BE48FE" w:rsidRDefault="00BE48FE" w:rsidP="00BE48FE">
      <w:pPr>
        <w:rPr>
          <w:rFonts w:ascii="Aptos" w:hAnsi="Aptos"/>
        </w:rPr>
      </w:pPr>
      <w:r>
        <w:rPr>
          <w:rFonts w:ascii="Aptos" w:hAnsi="Aptos"/>
        </w:rPr>
        <w:br/>
      </w:r>
      <w:r w:rsidRPr="00CD2A3A">
        <w:rPr>
          <w:rFonts w:ascii="Aptos" w:hAnsi="Aptos"/>
        </w:rPr>
        <w:t>Evidence may be supplemented with records/manager notes of discussions at 1:1s or by line manager observations</w:t>
      </w:r>
    </w:p>
    <w:p w14:paraId="39CFF7F4" w14:textId="77777777" w:rsidR="006A5345" w:rsidRDefault="006A5345" w:rsidP="00BE48FE">
      <w:pPr>
        <w:rPr>
          <w:rFonts w:ascii="Aptos" w:hAnsi="Aptos"/>
        </w:rPr>
      </w:pPr>
    </w:p>
    <w:p w14:paraId="0605CD4B" w14:textId="77777777" w:rsidR="006A5345" w:rsidRDefault="006A5345" w:rsidP="00BE48FE">
      <w:pPr>
        <w:rPr>
          <w:rFonts w:ascii="Aptos" w:hAnsi="Aptos"/>
        </w:rPr>
      </w:pPr>
    </w:p>
    <w:p w14:paraId="778122F1" w14:textId="7F2171FC" w:rsidR="006A5345" w:rsidRPr="00C02318" w:rsidRDefault="00C02318" w:rsidP="00BE48FE">
      <w:pPr>
        <w:rPr>
          <w:rFonts w:ascii="Aptos" w:hAnsi="Aptos"/>
          <w:sz w:val="52"/>
          <w:szCs w:val="52"/>
        </w:rPr>
      </w:pPr>
      <w:r>
        <w:rPr>
          <w:noProof/>
          <w:sz w:val="52"/>
          <w:szCs w:val="52"/>
        </w:rPr>
        <w:t>!!!!INSERT UP TO DATE STRUTURE CHART HERE!!!</w:t>
      </w:r>
    </w:p>
    <w:sectPr w:rsidR="006A5345" w:rsidRPr="00C02318" w:rsidSect="000D0DA7">
      <w:headerReference w:type="default" r:id="rId10"/>
      <w:footerReference w:type="default" r:id="rId11"/>
      <w:headerReference w:type="first" r:id="rId12"/>
      <w:pgSz w:w="23811" w:h="16838" w:orient="landscape" w:code="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95482" w14:textId="77777777" w:rsidR="008E6DDF" w:rsidRDefault="008E6DDF" w:rsidP="00D77754">
      <w:pPr>
        <w:spacing w:after="0" w:line="240" w:lineRule="auto"/>
      </w:pPr>
      <w:r>
        <w:separator/>
      </w:r>
    </w:p>
  </w:endnote>
  <w:endnote w:type="continuationSeparator" w:id="0">
    <w:p w14:paraId="4EEB4BAD" w14:textId="77777777" w:rsidR="008E6DDF" w:rsidRDefault="008E6DDF" w:rsidP="00D77754">
      <w:pPr>
        <w:spacing w:after="0" w:line="240" w:lineRule="auto"/>
      </w:pPr>
      <w:r>
        <w:continuationSeparator/>
      </w:r>
    </w:p>
  </w:endnote>
  <w:endnote w:type="continuationNotice" w:id="1">
    <w:p w14:paraId="5F449A00" w14:textId="77777777" w:rsidR="008E6DDF" w:rsidRDefault="008E6D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189983"/>
      <w:docPartObj>
        <w:docPartGallery w:val="Page Numbers (Bottom of Page)"/>
        <w:docPartUnique/>
      </w:docPartObj>
    </w:sdtPr>
    <w:sdtEndPr/>
    <w:sdtContent>
      <w:sdt>
        <w:sdtPr>
          <w:id w:val="-1705238520"/>
          <w:docPartObj>
            <w:docPartGallery w:val="Page Numbers (Top of Page)"/>
            <w:docPartUnique/>
          </w:docPartObj>
        </w:sdtPr>
        <w:sdtEndPr/>
        <w:sdtContent>
          <w:p w14:paraId="34A5B9CB" w14:textId="3A0DBE41" w:rsidR="00C40E1E" w:rsidRDefault="00C40E1E" w:rsidP="008B70A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1017346" w14:textId="671BE825" w:rsidR="00D77754" w:rsidRDefault="00D777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9C472" w14:textId="77777777" w:rsidR="008E6DDF" w:rsidRDefault="008E6DDF" w:rsidP="00D77754">
      <w:pPr>
        <w:spacing w:after="0" w:line="240" w:lineRule="auto"/>
      </w:pPr>
      <w:r>
        <w:separator/>
      </w:r>
    </w:p>
  </w:footnote>
  <w:footnote w:type="continuationSeparator" w:id="0">
    <w:p w14:paraId="768B9D6A" w14:textId="77777777" w:rsidR="008E6DDF" w:rsidRDefault="008E6DDF" w:rsidP="00D77754">
      <w:pPr>
        <w:spacing w:after="0" w:line="240" w:lineRule="auto"/>
      </w:pPr>
      <w:r>
        <w:continuationSeparator/>
      </w:r>
    </w:p>
  </w:footnote>
  <w:footnote w:type="continuationNotice" w:id="1">
    <w:p w14:paraId="07F8B406" w14:textId="77777777" w:rsidR="008E6DDF" w:rsidRDefault="008E6D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1553" w14:textId="77777777" w:rsidR="000D0DA7" w:rsidRPr="00F11F3B" w:rsidRDefault="000D0DA7" w:rsidP="000D0DA7">
    <w:pPr>
      <w:pStyle w:val="Header"/>
      <w:ind w:left="6521"/>
      <w:rPr>
        <w:b/>
        <w:bCs/>
        <w:color w:val="0061AE"/>
        <w:sz w:val="36"/>
        <w:szCs w:val="36"/>
      </w:rPr>
    </w:pPr>
  </w:p>
  <w:p w14:paraId="5888B8CD" w14:textId="7D01670D" w:rsidR="000D0DA7" w:rsidRDefault="000D0D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CA4D1" w14:textId="53F5701E" w:rsidR="000D0DA7" w:rsidRPr="00562029" w:rsidRDefault="000D0DA7" w:rsidP="000D0DA7">
    <w:pPr>
      <w:pStyle w:val="Header"/>
      <w:ind w:left="6521"/>
      <w:rPr>
        <w:rFonts w:ascii="Aptos" w:hAnsi="Aptos"/>
        <w:b/>
        <w:bCs/>
        <w:color w:val="0061AE"/>
        <w:sz w:val="36"/>
        <w:szCs w:val="36"/>
      </w:rPr>
    </w:pPr>
    <w:r w:rsidRPr="00D9209F">
      <w:rPr>
        <w:b/>
        <w:bCs/>
        <w:noProof/>
        <w:color w:val="0061AE"/>
        <w:sz w:val="36"/>
        <w:szCs w:val="36"/>
      </w:rPr>
      <w:drawing>
        <wp:anchor distT="0" distB="0" distL="114300" distR="114300" simplePos="0" relativeHeight="251658241" behindDoc="0" locked="0" layoutInCell="1" allowOverlap="1" wp14:anchorId="15C97774" wp14:editId="6CF85C87">
          <wp:simplePos x="0" y="0"/>
          <wp:positionH relativeFrom="column">
            <wp:posOffset>1</wp:posOffset>
          </wp:positionH>
          <wp:positionV relativeFrom="paragraph">
            <wp:posOffset>-4103</wp:posOffset>
          </wp:positionV>
          <wp:extent cx="3399692" cy="1206100"/>
          <wp:effectExtent l="0" t="0" r="0" b="635"/>
          <wp:wrapNone/>
          <wp:docPr id="1319762965" name="Picture 16" descr="MedPay&quot; Performance, Progression, Pay logo">
            <a:extLst xmlns:a="http://schemas.openxmlformats.org/drawingml/2006/main">
              <a:ext uri="{FF2B5EF4-FFF2-40B4-BE49-F238E27FC236}">
                <a16:creationId xmlns:a16="http://schemas.microsoft.com/office/drawing/2014/main" id="{EBB0172D-F02C-6768-D68E-BEB85863FD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MedPay&quot; Performance, Progression, Pay logo">
                    <a:extLst>
                      <a:ext uri="{FF2B5EF4-FFF2-40B4-BE49-F238E27FC236}">
                        <a16:creationId xmlns:a16="http://schemas.microsoft.com/office/drawing/2014/main" id="{EBB0172D-F02C-6768-D68E-BEB85863FD32}"/>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06089" cy="124384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0F029A83" wp14:editId="71EE439E">
          <wp:simplePos x="0" y="0"/>
          <wp:positionH relativeFrom="column">
            <wp:posOffset>12706350</wp:posOffset>
          </wp:positionH>
          <wp:positionV relativeFrom="page">
            <wp:posOffset>452755</wp:posOffset>
          </wp:positionV>
          <wp:extent cx="1000760" cy="687705"/>
          <wp:effectExtent l="0" t="0" r="2540" b="0"/>
          <wp:wrapNone/>
          <wp:docPr id="1150364020"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4675" name="Picture 1" descr="A blue and black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0760" cy="687705"/>
                  </a:xfrm>
                  <a:prstGeom prst="rect">
                    <a:avLst/>
                  </a:prstGeom>
                </pic:spPr>
              </pic:pic>
            </a:graphicData>
          </a:graphic>
          <wp14:sizeRelH relativeFrom="margin">
            <wp14:pctWidth>0</wp14:pctWidth>
          </wp14:sizeRelH>
          <wp14:sizeRelV relativeFrom="margin">
            <wp14:pctHeight>0</wp14:pctHeight>
          </wp14:sizeRelV>
        </wp:anchor>
      </w:drawing>
    </w:r>
    <w:r>
      <w:rPr>
        <w:b/>
        <w:bCs/>
        <w:color w:val="0061AE"/>
        <w:sz w:val="36"/>
        <w:szCs w:val="36"/>
        <w:highlight w:val="yellow"/>
      </w:rPr>
      <w:br/>
    </w:r>
    <w:r w:rsidR="00F44E77">
      <w:rPr>
        <w:rFonts w:ascii="Aptos" w:hAnsi="Aptos"/>
        <w:b/>
        <w:bCs/>
        <w:color w:val="0061AE"/>
        <w:sz w:val="36"/>
        <w:szCs w:val="36"/>
      </w:rPr>
      <w:t>Payroll Team</w:t>
    </w:r>
    <w:r w:rsidRPr="00562029">
      <w:rPr>
        <w:rFonts w:ascii="Aptos" w:hAnsi="Aptos"/>
        <w:b/>
        <w:bCs/>
        <w:color w:val="0061AE"/>
        <w:sz w:val="36"/>
        <w:szCs w:val="36"/>
      </w:rPr>
      <w:t xml:space="preserve"> </w:t>
    </w:r>
  </w:p>
  <w:p w14:paraId="050BE682" w14:textId="77777777" w:rsidR="000D0DA7" w:rsidRPr="00562029" w:rsidRDefault="000D0DA7" w:rsidP="000D0DA7">
    <w:pPr>
      <w:pStyle w:val="Header"/>
      <w:ind w:left="6521"/>
      <w:rPr>
        <w:rFonts w:ascii="Aptos" w:hAnsi="Aptos"/>
        <w:b/>
        <w:bCs/>
        <w:color w:val="0061AE"/>
        <w:sz w:val="36"/>
        <w:szCs w:val="36"/>
      </w:rPr>
    </w:pPr>
    <w:r w:rsidRPr="00562029">
      <w:rPr>
        <w:rFonts w:ascii="Aptos" w:hAnsi="Aptos"/>
        <w:b/>
        <w:bCs/>
        <w:color w:val="0061AE"/>
        <w:sz w:val="36"/>
        <w:szCs w:val="36"/>
      </w:rPr>
      <w:t xml:space="preserve">Career progression framework  </w:t>
    </w:r>
  </w:p>
  <w:p w14:paraId="3496BC7B" w14:textId="452B98FA" w:rsidR="000D0DA7" w:rsidRDefault="00A06963" w:rsidP="000D0DA7">
    <w:pPr>
      <w:pStyle w:val="Header"/>
      <w:ind w:left="6521"/>
      <w:rPr>
        <w:rFonts w:ascii="Aptos" w:hAnsi="Aptos"/>
        <w:color w:val="0061AE"/>
        <w:sz w:val="36"/>
        <w:szCs w:val="36"/>
      </w:rPr>
    </w:pPr>
    <w:r>
      <w:rPr>
        <w:rFonts w:ascii="Aptos" w:hAnsi="Aptos"/>
        <w:color w:val="0061AE"/>
        <w:sz w:val="36"/>
        <w:szCs w:val="36"/>
      </w:rPr>
      <w:t>May</w:t>
    </w:r>
    <w:r w:rsidR="0072297C">
      <w:rPr>
        <w:rFonts w:ascii="Aptos" w:hAnsi="Aptos"/>
        <w:color w:val="0061AE"/>
        <w:sz w:val="36"/>
        <w:szCs w:val="36"/>
      </w:rPr>
      <w:t xml:space="preserve"> </w:t>
    </w:r>
    <w:r w:rsidR="003C2A00" w:rsidRPr="00562029">
      <w:rPr>
        <w:rFonts w:ascii="Aptos" w:hAnsi="Aptos"/>
        <w:color w:val="0061AE"/>
        <w:sz w:val="36"/>
        <w:szCs w:val="36"/>
      </w:rPr>
      <w:t>202</w:t>
    </w:r>
    <w:r w:rsidR="00F45BB8" w:rsidRPr="00562029">
      <w:rPr>
        <w:rFonts w:ascii="Aptos" w:hAnsi="Aptos"/>
        <w:color w:val="0061AE"/>
        <w:sz w:val="36"/>
        <w:szCs w:val="36"/>
      </w:rPr>
      <w:t>5</w:t>
    </w:r>
  </w:p>
  <w:p w14:paraId="0F210881" w14:textId="13529C45" w:rsidR="00E27DC0" w:rsidRPr="007F488E" w:rsidRDefault="00E27DC0" w:rsidP="000D0DA7">
    <w:pPr>
      <w:pStyle w:val="Header"/>
      <w:ind w:left="6521"/>
      <w:rPr>
        <w:rFonts w:ascii="Aptos" w:hAnsi="Aptos"/>
        <w:b/>
        <w:bCs/>
        <w:i/>
        <w:iCs/>
        <w:color w:val="0061AE"/>
        <w:sz w:val="36"/>
        <w:szCs w:val="36"/>
      </w:rPr>
    </w:pPr>
    <w:r w:rsidRPr="007F488E">
      <w:rPr>
        <w:rFonts w:ascii="Aptos" w:hAnsi="Aptos"/>
        <w:b/>
        <w:bCs/>
        <w:i/>
        <w:iCs/>
        <w:color w:val="0061AE"/>
        <w:sz w:val="36"/>
        <w:szCs w:val="36"/>
      </w:rPr>
      <w:t xml:space="preserve">*Further </w:t>
    </w:r>
    <w:r w:rsidR="007F488E" w:rsidRPr="007F488E">
      <w:rPr>
        <w:rFonts w:ascii="Aptos" w:hAnsi="Aptos"/>
        <w:b/>
        <w:bCs/>
        <w:i/>
        <w:iCs/>
        <w:color w:val="0061AE"/>
        <w:sz w:val="36"/>
        <w:szCs w:val="36"/>
      </w:rPr>
      <w:t>e</w:t>
    </w:r>
    <w:r w:rsidRPr="007F488E">
      <w:rPr>
        <w:rFonts w:ascii="Aptos" w:hAnsi="Aptos"/>
        <w:b/>
        <w:bCs/>
        <w:i/>
        <w:iCs/>
        <w:color w:val="0061AE"/>
        <w:sz w:val="36"/>
        <w:szCs w:val="36"/>
      </w:rPr>
      <w:t xml:space="preserve">vidence </w:t>
    </w:r>
    <w:r w:rsidR="007F488E" w:rsidRPr="007F488E">
      <w:rPr>
        <w:rFonts w:ascii="Aptos" w:hAnsi="Aptos"/>
        <w:b/>
        <w:bCs/>
        <w:i/>
        <w:iCs/>
        <w:color w:val="0061AE"/>
        <w:sz w:val="36"/>
        <w:szCs w:val="36"/>
      </w:rPr>
      <w:t>g</w:t>
    </w:r>
    <w:r w:rsidRPr="007F488E">
      <w:rPr>
        <w:rFonts w:ascii="Aptos" w:hAnsi="Aptos"/>
        <w:b/>
        <w:bCs/>
        <w:i/>
        <w:iCs/>
        <w:color w:val="0061AE"/>
        <w:sz w:val="36"/>
        <w:szCs w:val="36"/>
      </w:rPr>
      <w:t xml:space="preserve">uidance </w:t>
    </w:r>
    <w:r w:rsidR="007F488E" w:rsidRPr="007F488E">
      <w:rPr>
        <w:rFonts w:ascii="Aptos" w:hAnsi="Aptos"/>
        <w:b/>
        <w:bCs/>
        <w:i/>
        <w:iCs/>
        <w:color w:val="0061AE"/>
        <w:sz w:val="36"/>
        <w:szCs w:val="36"/>
      </w:rPr>
      <w:t>provided at the end of this document</w:t>
    </w:r>
  </w:p>
  <w:p w14:paraId="79B2980D" w14:textId="77777777" w:rsidR="000D0DA7" w:rsidRDefault="000D0D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742B3E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7742A"/>
    <w:multiLevelType w:val="hybridMultilevel"/>
    <w:tmpl w:val="E03031A0"/>
    <w:lvl w:ilvl="0" w:tplc="08090001">
      <w:start w:val="1"/>
      <w:numFmt w:val="bullet"/>
      <w:lvlText w:val=""/>
      <w:lvlJc w:val="left"/>
      <w:pPr>
        <w:ind w:left="720" w:hanging="360"/>
      </w:pPr>
      <w:rPr>
        <w:rFonts w:ascii="Symbol" w:hAnsi="Symbol" w:hint="default"/>
      </w:rPr>
    </w:lvl>
    <w:lvl w:ilvl="1" w:tplc="39CCD07A">
      <w:numFmt w:val="bullet"/>
      <w:lvlText w:val="-"/>
      <w:lvlJc w:val="left"/>
      <w:pPr>
        <w:ind w:left="1440" w:hanging="360"/>
      </w:pPr>
      <w:rPr>
        <w:rFonts w:ascii="Aptos" w:eastAsia="Times New Roman" w:hAnsi="Aptos"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902DB6"/>
    <w:multiLevelType w:val="hybridMultilevel"/>
    <w:tmpl w:val="A0D45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105D23"/>
    <w:multiLevelType w:val="hybridMultilevel"/>
    <w:tmpl w:val="367A458E"/>
    <w:lvl w:ilvl="0" w:tplc="FFFFFFFF">
      <w:start w:val="1"/>
      <w:numFmt w:val="bullet"/>
      <w:lvlText w:val="o"/>
      <w:lvlJc w:val="left"/>
      <w:pPr>
        <w:ind w:left="1080" w:hanging="360"/>
      </w:pPr>
      <w:rPr>
        <w:rFonts w:ascii="Courier New" w:hAnsi="Courier New" w:cs="Courier New"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4236EDB"/>
    <w:multiLevelType w:val="hybridMultilevel"/>
    <w:tmpl w:val="1A48B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440422A"/>
    <w:multiLevelType w:val="hybridMultilevel"/>
    <w:tmpl w:val="FB0201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5094F2D"/>
    <w:multiLevelType w:val="hybridMultilevel"/>
    <w:tmpl w:val="EBFA75C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7614592"/>
    <w:multiLevelType w:val="hybridMultilevel"/>
    <w:tmpl w:val="FBFA4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002755"/>
    <w:multiLevelType w:val="hybridMultilevel"/>
    <w:tmpl w:val="6214FB6E"/>
    <w:lvl w:ilvl="0" w:tplc="08090003">
      <w:start w:val="1"/>
      <w:numFmt w:val="bullet"/>
      <w:lvlText w:val="o"/>
      <w:lvlJc w:val="left"/>
      <w:pPr>
        <w:ind w:left="720" w:hanging="360"/>
      </w:pPr>
      <w:rPr>
        <w:rFonts w:ascii="Courier New" w:hAnsi="Courier New" w:cs="Courier New" w:hint="default"/>
      </w:rPr>
    </w:lvl>
    <w:lvl w:ilvl="1" w:tplc="FFFFFFFF">
      <w:numFmt w:val="bullet"/>
      <w:lvlText w:val="-"/>
      <w:lvlJc w:val="left"/>
      <w:pPr>
        <w:ind w:left="1440" w:hanging="360"/>
      </w:pPr>
      <w:rPr>
        <w:rFonts w:ascii="Aptos" w:eastAsia="Times New Roman" w:hAnsi="Aptos"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99C4699"/>
    <w:multiLevelType w:val="hybridMultilevel"/>
    <w:tmpl w:val="4ADA18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B5321A2"/>
    <w:multiLevelType w:val="hybridMultilevel"/>
    <w:tmpl w:val="48C64CD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19E115B1"/>
    <w:multiLevelType w:val="hybridMultilevel"/>
    <w:tmpl w:val="3CF63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F36FB3"/>
    <w:multiLevelType w:val="hybridMultilevel"/>
    <w:tmpl w:val="D3AE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1F129C"/>
    <w:multiLevelType w:val="hybridMultilevel"/>
    <w:tmpl w:val="418C12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4440B29"/>
    <w:multiLevelType w:val="multilevel"/>
    <w:tmpl w:val="566E101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9417A1"/>
    <w:multiLevelType w:val="hybridMultilevel"/>
    <w:tmpl w:val="3EC227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8447141"/>
    <w:multiLevelType w:val="hybridMultilevel"/>
    <w:tmpl w:val="CA7475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6C6922"/>
    <w:multiLevelType w:val="hybridMultilevel"/>
    <w:tmpl w:val="3F7242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2116E26"/>
    <w:multiLevelType w:val="hybridMultilevel"/>
    <w:tmpl w:val="9A90F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493F9A"/>
    <w:multiLevelType w:val="hybridMultilevel"/>
    <w:tmpl w:val="41ACE4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6522921"/>
    <w:multiLevelType w:val="hybridMultilevel"/>
    <w:tmpl w:val="2F04FD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7784229"/>
    <w:multiLevelType w:val="hybridMultilevel"/>
    <w:tmpl w:val="FCDE6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9B6399"/>
    <w:multiLevelType w:val="hybridMultilevel"/>
    <w:tmpl w:val="5516BB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CD15A36"/>
    <w:multiLevelType w:val="hybridMultilevel"/>
    <w:tmpl w:val="4F9ED6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DD67002"/>
    <w:multiLevelType w:val="hybridMultilevel"/>
    <w:tmpl w:val="B8EE21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05B2918"/>
    <w:multiLevelType w:val="hybridMultilevel"/>
    <w:tmpl w:val="6DE8D94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07D38F1"/>
    <w:multiLevelType w:val="multilevel"/>
    <w:tmpl w:val="141E06D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5EF24B2"/>
    <w:multiLevelType w:val="hybridMultilevel"/>
    <w:tmpl w:val="D4624C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BD44374"/>
    <w:multiLevelType w:val="hybridMultilevel"/>
    <w:tmpl w:val="1280F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EC6D1B"/>
    <w:multiLevelType w:val="hybridMultilevel"/>
    <w:tmpl w:val="41C4603A"/>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4DF44B27"/>
    <w:multiLevelType w:val="hybridMultilevel"/>
    <w:tmpl w:val="93E06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C479BE"/>
    <w:multiLevelType w:val="hybridMultilevel"/>
    <w:tmpl w:val="624A5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C92629"/>
    <w:multiLevelType w:val="hybridMultilevel"/>
    <w:tmpl w:val="A01609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35A6D98"/>
    <w:multiLevelType w:val="hybridMultilevel"/>
    <w:tmpl w:val="33605E5A"/>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5515180"/>
    <w:multiLevelType w:val="hybridMultilevel"/>
    <w:tmpl w:val="C0667E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6F5446A"/>
    <w:multiLevelType w:val="hybridMultilevel"/>
    <w:tmpl w:val="5CF0D12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6" w15:restartNumberingAfterBreak="0">
    <w:nsid w:val="58A745FD"/>
    <w:multiLevelType w:val="hybridMultilevel"/>
    <w:tmpl w:val="1B864C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58B26503"/>
    <w:multiLevelType w:val="hybridMultilevel"/>
    <w:tmpl w:val="67AEE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B162069"/>
    <w:multiLevelType w:val="hybridMultilevel"/>
    <w:tmpl w:val="8B107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22" w:hanging="360"/>
      </w:pPr>
      <w:rPr>
        <w:rFonts w:ascii="Courier New" w:hAnsi="Courier New" w:cs="Courier New" w:hint="default"/>
      </w:rPr>
    </w:lvl>
    <w:lvl w:ilvl="2" w:tplc="08090005" w:tentative="1">
      <w:start w:val="1"/>
      <w:numFmt w:val="bullet"/>
      <w:lvlText w:val=""/>
      <w:lvlJc w:val="left"/>
      <w:pPr>
        <w:ind w:left="742" w:hanging="360"/>
      </w:pPr>
      <w:rPr>
        <w:rFonts w:ascii="Wingdings" w:hAnsi="Wingdings" w:hint="default"/>
      </w:rPr>
    </w:lvl>
    <w:lvl w:ilvl="3" w:tplc="08090001" w:tentative="1">
      <w:start w:val="1"/>
      <w:numFmt w:val="bullet"/>
      <w:lvlText w:val=""/>
      <w:lvlJc w:val="left"/>
      <w:pPr>
        <w:ind w:left="1462" w:hanging="360"/>
      </w:pPr>
      <w:rPr>
        <w:rFonts w:ascii="Symbol" w:hAnsi="Symbol" w:hint="default"/>
      </w:rPr>
    </w:lvl>
    <w:lvl w:ilvl="4" w:tplc="08090003" w:tentative="1">
      <w:start w:val="1"/>
      <w:numFmt w:val="bullet"/>
      <w:lvlText w:val="o"/>
      <w:lvlJc w:val="left"/>
      <w:pPr>
        <w:ind w:left="2182" w:hanging="360"/>
      </w:pPr>
      <w:rPr>
        <w:rFonts w:ascii="Courier New" w:hAnsi="Courier New" w:cs="Courier New" w:hint="default"/>
      </w:rPr>
    </w:lvl>
    <w:lvl w:ilvl="5" w:tplc="08090005" w:tentative="1">
      <w:start w:val="1"/>
      <w:numFmt w:val="bullet"/>
      <w:lvlText w:val=""/>
      <w:lvlJc w:val="left"/>
      <w:pPr>
        <w:ind w:left="2902" w:hanging="360"/>
      </w:pPr>
      <w:rPr>
        <w:rFonts w:ascii="Wingdings" w:hAnsi="Wingdings" w:hint="default"/>
      </w:rPr>
    </w:lvl>
    <w:lvl w:ilvl="6" w:tplc="08090001" w:tentative="1">
      <w:start w:val="1"/>
      <w:numFmt w:val="bullet"/>
      <w:lvlText w:val=""/>
      <w:lvlJc w:val="left"/>
      <w:pPr>
        <w:ind w:left="3622" w:hanging="360"/>
      </w:pPr>
      <w:rPr>
        <w:rFonts w:ascii="Symbol" w:hAnsi="Symbol" w:hint="default"/>
      </w:rPr>
    </w:lvl>
    <w:lvl w:ilvl="7" w:tplc="08090003" w:tentative="1">
      <w:start w:val="1"/>
      <w:numFmt w:val="bullet"/>
      <w:lvlText w:val="o"/>
      <w:lvlJc w:val="left"/>
      <w:pPr>
        <w:ind w:left="4342" w:hanging="360"/>
      </w:pPr>
      <w:rPr>
        <w:rFonts w:ascii="Courier New" w:hAnsi="Courier New" w:cs="Courier New" w:hint="default"/>
      </w:rPr>
    </w:lvl>
    <w:lvl w:ilvl="8" w:tplc="08090005" w:tentative="1">
      <w:start w:val="1"/>
      <w:numFmt w:val="bullet"/>
      <w:lvlText w:val=""/>
      <w:lvlJc w:val="left"/>
      <w:pPr>
        <w:ind w:left="5062" w:hanging="360"/>
      </w:pPr>
      <w:rPr>
        <w:rFonts w:ascii="Wingdings" w:hAnsi="Wingdings" w:hint="default"/>
      </w:rPr>
    </w:lvl>
  </w:abstractNum>
  <w:abstractNum w:abstractNumId="39" w15:restartNumberingAfterBreak="0">
    <w:nsid w:val="5C8F36D8"/>
    <w:multiLevelType w:val="multilevel"/>
    <w:tmpl w:val="F1ACEDF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0" w15:restartNumberingAfterBreak="0">
    <w:nsid w:val="5D386835"/>
    <w:multiLevelType w:val="hybridMultilevel"/>
    <w:tmpl w:val="1EF638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DBC4ED2"/>
    <w:multiLevelType w:val="hybridMultilevel"/>
    <w:tmpl w:val="1298B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0A60ADA"/>
    <w:multiLevelType w:val="hybridMultilevel"/>
    <w:tmpl w:val="220681A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1844F91"/>
    <w:multiLevelType w:val="hybridMultilevel"/>
    <w:tmpl w:val="3474A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2256198"/>
    <w:multiLevelType w:val="hybridMultilevel"/>
    <w:tmpl w:val="2826A47A"/>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6B154E3"/>
    <w:multiLevelType w:val="multilevel"/>
    <w:tmpl w:val="B00E7B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6" w15:restartNumberingAfterBreak="0">
    <w:nsid w:val="690C321B"/>
    <w:multiLevelType w:val="hybridMultilevel"/>
    <w:tmpl w:val="F7E81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9274C90"/>
    <w:multiLevelType w:val="hybridMultilevel"/>
    <w:tmpl w:val="7E60CF0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A063516"/>
    <w:multiLevelType w:val="hybridMultilevel"/>
    <w:tmpl w:val="8402C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AE46A86"/>
    <w:multiLevelType w:val="hybridMultilevel"/>
    <w:tmpl w:val="62B2C4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F10171C"/>
    <w:multiLevelType w:val="hybridMultilevel"/>
    <w:tmpl w:val="A38A9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745707F4"/>
    <w:multiLevelType w:val="hybridMultilevel"/>
    <w:tmpl w:val="BCDCFA46"/>
    <w:lvl w:ilvl="0" w:tplc="E848D92A">
      <w:numFmt w:val="bullet"/>
      <w:lvlText w:val="-"/>
      <w:lvlJc w:val="left"/>
      <w:pPr>
        <w:ind w:left="1043" w:hanging="360"/>
      </w:pPr>
      <w:rPr>
        <w:rFonts w:ascii="Calibri" w:eastAsiaTheme="minorHAnsi" w:hAnsi="Calibri" w:cs="Calibri" w:hint="default"/>
      </w:rPr>
    </w:lvl>
    <w:lvl w:ilvl="1" w:tplc="08090003" w:tentative="1">
      <w:start w:val="1"/>
      <w:numFmt w:val="bullet"/>
      <w:lvlText w:val="o"/>
      <w:lvlJc w:val="left"/>
      <w:pPr>
        <w:ind w:left="1763" w:hanging="360"/>
      </w:pPr>
      <w:rPr>
        <w:rFonts w:ascii="Courier New" w:hAnsi="Courier New" w:cs="Courier New" w:hint="default"/>
      </w:rPr>
    </w:lvl>
    <w:lvl w:ilvl="2" w:tplc="08090005" w:tentative="1">
      <w:start w:val="1"/>
      <w:numFmt w:val="bullet"/>
      <w:lvlText w:val=""/>
      <w:lvlJc w:val="left"/>
      <w:pPr>
        <w:ind w:left="2483" w:hanging="360"/>
      </w:pPr>
      <w:rPr>
        <w:rFonts w:ascii="Wingdings" w:hAnsi="Wingdings" w:hint="default"/>
      </w:rPr>
    </w:lvl>
    <w:lvl w:ilvl="3" w:tplc="08090001" w:tentative="1">
      <w:start w:val="1"/>
      <w:numFmt w:val="bullet"/>
      <w:lvlText w:val=""/>
      <w:lvlJc w:val="left"/>
      <w:pPr>
        <w:ind w:left="3203" w:hanging="360"/>
      </w:pPr>
      <w:rPr>
        <w:rFonts w:ascii="Symbol" w:hAnsi="Symbol" w:hint="default"/>
      </w:rPr>
    </w:lvl>
    <w:lvl w:ilvl="4" w:tplc="08090003" w:tentative="1">
      <w:start w:val="1"/>
      <w:numFmt w:val="bullet"/>
      <w:lvlText w:val="o"/>
      <w:lvlJc w:val="left"/>
      <w:pPr>
        <w:ind w:left="3923" w:hanging="360"/>
      </w:pPr>
      <w:rPr>
        <w:rFonts w:ascii="Courier New" w:hAnsi="Courier New" w:cs="Courier New" w:hint="default"/>
      </w:rPr>
    </w:lvl>
    <w:lvl w:ilvl="5" w:tplc="08090005" w:tentative="1">
      <w:start w:val="1"/>
      <w:numFmt w:val="bullet"/>
      <w:lvlText w:val=""/>
      <w:lvlJc w:val="left"/>
      <w:pPr>
        <w:ind w:left="4643" w:hanging="360"/>
      </w:pPr>
      <w:rPr>
        <w:rFonts w:ascii="Wingdings" w:hAnsi="Wingdings" w:hint="default"/>
      </w:rPr>
    </w:lvl>
    <w:lvl w:ilvl="6" w:tplc="08090001" w:tentative="1">
      <w:start w:val="1"/>
      <w:numFmt w:val="bullet"/>
      <w:lvlText w:val=""/>
      <w:lvlJc w:val="left"/>
      <w:pPr>
        <w:ind w:left="5363" w:hanging="360"/>
      </w:pPr>
      <w:rPr>
        <w:rFonts w:ascii="Symbol" w:hAnsi="Symbol" w:hint="default"/>
      </w:rPr>
    </w:lvl>
    <w:lvl w:ilvl="7" w:tplc="08090003" w:tentative="1">
      <w:start w:val="1"/>
      <w:numFmt w:val="bullet"/>
      <w:lvlText w:val="o"/>
      <w:lvlJc w:val="left"/>
      <w:pPr>
        <w:ind w:left="6083" w:hanging="360"/>
      </w:pPr>
      <w:rPr>
        <w:rFonts w:ascii="Courier New" w:hAnsi="Courier New" w:cs="Courier New" w:hint="default"/>
      </w:rPr>
    </w:lvl>
    <w:lvl w:ilvl="8" w:tplc="08090005" w:tentative="1">
      <w:start w:val="1"/>
      <w:numFmt w:val="bullet"/>
      <w:lvlText w:val=""/>
      <w:lvlJc w:val="left"/>
      <w:pPr>
        <w:ind w:left="6803" w:hanging="360"/>
      </w:pPr>
      <w:rPr>
        <w:rFonts w:ascii="Wingdings" w:hAnsi="Wingdings" w:hint="default"/>
      </w:rPr>
    </w:lvl>
  </w:abstractNum>
  <w:abstractNum w:abstractNumId="52" w15:restartNumberingAfterBreak="0">
    <w:nsid w:val="749D039E"/>
    <w:multiLevelType w:val="hybridMultilevel"/>
    <w:tmpl w:val="E5B26914"/>
    <w:lvl w:ilvl="0" w:tplc="E848D92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5E77CED"/>
    <w:multiLevelType w:val="hybridMultilevel"/>
    <w:tmpl w:val="BABE8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8E1279E"/>
    <w:multiLevelType w:val="hybridMultilevel"/>
    <w:tmpl w:val="0C4AB8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79E2153B"/>
    <w:multiLevelType w:val="hybridMultilevel"/>
    <w:tmpl w:val="7310B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CCE3448"/>
    <w:multiLevelType w:val="hybridMultilevel"/>
    <w:tmpl w:val="A2C60D88"/>
    <w:lvl w:ilvl="0" w:tplc="E848D92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CD428AC"/>
    <w:multiLevelType w:val="hybridMultilevel"/>
    <w:tmpl w:val="3B8E35D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62301473">
    <w:abstractNumId w:val="21"/>
  </w:num>
  <w:num w:numId="2" w16cid:durableId="1922331432">
    <w:abstractNumId w:val="16"/>
  </w:num>
  <w:num w:numId="3" w16cid:durableId="1664429960">
    <w:abstractNumId w:val="15"/>
  </w:num>
  <w:num w:numId="4" w16cid:durableId="2133354474">
    <w:abstractNumId w:val="27"/>
  </w:num>
  <w:num w:numId="5" w16cid:durableId="2130277783">
    <w:abstractNumId w:val="10"/>
  </w:num>
  <w:num w:numId="6" w16cid:durableId="1750417647">
    <w:abstractNumId w:val="35"/>
  </w:num>
  <w:num w:numId="7" w16cid:durableId="938416769">
    <w:abstractNumId w:val="0"/>
  </w:num>
  <w:num w:numId="8" w16cid:durableId="1392387529">
    <w:abstractNumId w:val="23"/>
  </w:num>
  <w:num w:numId="9" w16cid:durableId="954748711">
    <w:abstractNumId w:val="37"/>
  </w:num>
  <w:num w:numId="10" w16cid:durableId="1256787587">
    <w:abstractNumId w:val="39"/>
  </w:num>
  <w:num w:numId="11" w16cid:durableId="1098211133">
    <w:abstractNumId w:val="45"/>
  </w:num>
  <w:num w:numId="12" w16cid:durableId="1347632681">
    <w:abstractNumId w:val="38"/>
  </w:num>
  <w:num w:numId="13" w16cid:durableId="1814329528">
    <w:abstractNumId w:val="9"/>
  </w:num>
  <w:num w:numId="14" w16cid:durableId="773402116">
    <w:abstractNumId w:val="1"/>
  </w:num>
  <w:num w:numId="15" w16cid:durableId="2069834978">
    <w:abstractNumId w:val="11"/>
  </w:num>
  <w:num w:numId="16" w16cid:durableId="708605805">
    <w:abstractNumId w:val="48"/>
  </w:num>
  <w:num w:numId="17" w16cid:durableId="820468192">
    <w:abstractNumId w:val="24"/>
  </w:num>
  <w:num w:numId="18" w16cid:durableId="670721234">
    <w:abstractNumId w:val="12"/>
  </w:num>
  <w:num w:numId="19" w16cid:durableId="1578906719">
    <w:abstractNumId w:val="34"/>
  </w:num>
  <w:num w:numId="20" w16cid:durableId="155926364">
    <w:abstractNumId w:val="54"/>
  </w:num>
  <w:num w:numId="21" w16cid:durableId="1176185609">
    <w:abstractNumId w:val="18"/>
  </w:num>
  <w:num w:numId="22" w16cid:durableId="1331710812">
    <w:abstractNumId w:val="40"/>
  </w:num>
  <w:num w:numId="23" w16cid:durableId="2070615870">
    <w:abstractNumId w:val="28"/>
  </w:num>
  <w:num w:numId="24" w16cid:durableId="692809092">
    <w:abstractNumId w:val="13"/>
  </w:num>
  <w:num w:numId="25" w16cid:durableId="467674189">
    <w:abstractNumId w:val="32"/>
  </w:num>
  <w:num w:numId="26" w16cid:durableId="1452360380">
    <w:abstractNumId w:val="53"/>
  </w:num>
  <w:num w:numId="27" w16cid:durableId="1545016941">
    <w:abstractNumId w:val="7"/>
  </w:num>
  <w:num w:numId="28" w16cid:durableId="783767886">
    <w:abstractNumId w:val="31"/>
  </w:num>
  <w:num w:numId="29" w16cid:durableId="45181990">
    <w:abstractNumId w:val="19"/>
  </w:num>
  <w:num w:numId="30" w16cid:durableId="1761483815">
    <w:abstractNumId w:val="17"/>
  </w:num>
  <w:num w:numId="31" w16cid:durableId="283267699">
    <w:abstractNumId w:val="41"/>
  </w:num>
  <w:num w:numId="32" w16cid:durableId="3940216">
    <w:abstractNumId w:val="46"/>
  </w:num>
  <w:num w:numId="33" w16cid:durableId="118692576">
    <w:abstractNumId w:val="20"/>
  </w:num>
  <w:num w:numId="34" w16cid:durableId="638652064">
    <w:abstractNumId w:val="25"/>
  </w:num>
  <w:num w:numId="35" w16cid:durableId="2110613577">
    <w:abstractNumId w:val="42"/>
  </w:num>
  <w:num w:numId="36" w16cid:durableId="1423993092">
    <w:abstractNumId w:val="3"/>
  </w:num>
  <w:num w:numId="37" w16cid:durableId="664478613">
    <w:abstractNumId w:val="8"/>
  </w:num>
  <w:num w:numId="38" w16cid:durableId="1533609265">
    <w:abstractNumId w:val="36"/>
  </w:num>
  <w:num w:numId="39" w16cid:durableId="1708793905">
    <w:abstractNumId w:val="29"/>
  </w:num>
  <w:num w:numId="40" w16cid:durableId="86343229">
    <w:abstractNumId w:val="47"/>
  </w:num>
  <w:num w:numId="41" w16cid:durableId="20279847">
    <w:abstractNumId w:val="57"/>
  </w:num>
  <w:num w:numId="42" w16cid:durableId="1232811325">
    <w:abstractNumId w:val="14"/>
  </w:num>
  <w:num w:numId="43" w16cid:durableId="866873144">
    <w:abstractNumId w:val="26"/>
  </w:num>
  <w:num w:numId="44" w16cid:durableId="946699402">
    <w:abstractNumId w:val="2"/>
  </w:num>
  <w:num w:numId="45" w16cid:durableId="1133065266">
    <w:abstractNumId w:val="44"/>
  </w:num>
  <w:num w:numId="46" w16cid:durableId="1756977878">
    <w:abstractNumId w:val="4"/>
  </w:num>
  <w:num w:numId="47" w16cid:durableId="2063671133">
    <w:abstractNumId w:val="43"/>
  </w:num>
  <w:num w:numId="48" w16cid:durableId="612706699">
    <w:abstractNumId w:val="56"/>
  </w:num>
  <w:num w:numId="49" w16cid:durableId="982848855">
    <w:abstractNumId w:val="30"/>
  </w:num>
  <w:num w:numId="50" w16cid:durableId="270627206">
    <w:abstractNumId w:val="52"/>
  </w:num>
  <w:num w:numId="51" w16cid:durableId="805006583">
    <w:abstractNumId w:val="33"/>
  </w:num>
  <w:num w:numId="52" w16cid:durableId="681712397">
    <w:abstractNumId w:val="6"/>
  </w:num>
  <w:num w:numId="53" w16cid:durableId="164442871">
    <w:abstractNumId w:val="50"/>
  </w:num>
  <w:num w:numId="54" w16cid:durableId="1752122558">
    <w:abstractNumId w:val="51"/>
  </w:num>
  <w:num w:numId="55" w16cid:durableId="265885609">
    <w:abstractNumId w:val="49"/>
  </w:num>
  <w:num w:numId="56" w16cid:durableId="845707888">
    <w:abstractNumId w:val="55"/>
  </w:num>
  <w:num w:numId="57" w16cid:durableId="837185197">
    <w:abstractNumId w:val="22"/>
  </w:num>
  <w:num w:numId="58" w16cid:durableId="1995526702">
    <w:abstractNumId w:val="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754"/>
    <w:rsid w:val="000019D0"/>
    <w:rsid w:val="00002613"/>
    <w:rsid w:val="000034FC"/>
    <w:rsid w:val="000036E1"/>
    <w:rsid w:val="00003FFF"/>
    <w:rsid w:val="000040EC"/>
    <w:rsid w:val="00006E62"/>
    <w:rsid w:val="00007988"/>
    <w:rsid w:val="00010AFF"/>
    <w:rsid w:val="000128A9"/>
    <w:rsid w:val="0001505F"/>
    <w:rsid w:val="000159B1"/>
    <w:rsid w:val="00015C80"/>
    <w:rsid w:val="0001681B"/>
    <w:rsid w:val="00017987"/>
    <w:rsid w:val="000179E8"/>
    <w:rsid w:val="000201CA"/>
    <w:rsid w:val="000205D9"/>
    <w:rsid w:val="00021831"/>
    <w:rsid w:val="00021C7E"/>
    <w:rsid w:val="000220A2"/>
    <w:rsid w:val="00022257"/>
    <w:rsid w:val="00023B4F"/>
    <w:rsid w:val="00026190"/>
    <w:rsid w:val="0002712D"/>
    <w:rsid w:val="000278B4"/>
    <w:rsid w:val="0003067F"/>
    <w:rsid w:val="00030682"/>
    <w:rsid w:val="00030DD0"/>
    <w:rsid w:val="000311F9"/>
    <w:rsid w:val="00031D94"/>
    <w:rsid w:val="00032144"/>
    <w:rsid w:val="00033542"/>
    <w:rsid w:val="0003383C"/>
    <w:rsid w:val="00035002"/>
    <w:rsid w:val="00035E7E"/>
    <w:rsid w:val="00036D51"/>
    <w:rsid w:val="0003767F"/>
    <w:rsid w:val="00037FDC"/>
    <w:rsid w:val="000404FC"/>
    <w:rsid w:val="00041987"/>
    <w:rsid w:val="00042C1C"/>
    <w:rsid w:val="000434B1"/>
    <w:rsid w:val="00043A92"/>
    <w:rsid w:val="000443C6"/>
    <w:rsid w:val="00044F5E"/>
    <w:rsid w:val="00044F9C"/>
    <w:rsid w:val="00045218"/>
    <w:rsid w:val="00045BA8"/>
    <w:rsid w:val="00046D88"/>
    <w:rsid w:val="000479D5"/>
    <w:rsid w:val="00050002"/>
    <w:rsid w:val="0005001F"/>
    <w:rsid w:val="00050057"/>
    <w:rsid w:val="00050F1A"/>
    <w:rsid w:val="00050F87"/>
    <w:rsid w:val="00051D33"/>
    <w:rsid w:val="000523BF"/>
    <w:rsid w:val="00052640"/>
    <w:rsid w:val="0005275C"/>
    <w:rsid w:val="00054074"/>
    <w:rsid w:val="00054A0A"/>
    <w:rsid w:val="00054E55"/>
    <w:rsid w:val="00054F7B"/>
    <w:rsid w:val="00055383"/>
    <w:rsid w:val="00060681"/>
    <w:rsid w:val="000613B9"/>
    <w:rsid w:val="00061421"/>
    <w:rsid w:val="0006181E"/>
    <w:rsid w:val="00061F13"/>
    <w:rsid w:val="00062C23"/>
    <w:rsid w:val="00063118"/>
    <w:rsid w:val="00064669"/>
    <w:rsid w:val="000655D5"/>
    <w:rsid w:val="0006574B"/>
    <w:rsid w:val="00065F95"/>
    <w:rsid w:val="00066199"/>
    <w:rsid w:val="000671B0"/>
    <w:rsid w:val="00067EBF"/>
    <w:rsid w:val="00071455"/>
    <w:rsid w:val="000716CB"/>
    <w:rsid w:val="000718FD"/>
    <w:rsid w:val="0007297D"/>
    <w:rsid w:val="00072E70"/>
    <w:rsid w:val="000753FB"/>
    <w:rsid w:val="00075EA1"/>
    <w:rsid w:val="00076CB9"/>
    <w:rsid w:val="00077ECA"/>
    <w:rsid w:val="00081688"/>
    <w:rsid w:val="00082131"/>
    <w:rsid w:val="0008236D"/>
    <w:rsid w:val="00082BB5"/>
    <w:rsid w:val="00082DF0"/>
    <w:rsid w:val="000852B4"/>
    <w:rsid w:val="0008541B"/>
    <w:rsid w:val="000859A1"/>
    <w:rsid w:val="0008638F"/>
    <w:rsid w:val="0008694E"/>
    <w:rsid w:val="000877F2"/>
    <w:rsid w:val="00087FF8"/>
    <w:rsid w:val="000904AA"/>
    <w:rsid w:val="00090E8E"/>
    <w:rsid w:val="00095D3A"/>
    <w:rsid w:val="00095F27"/>
    <w:rsid w:val="00096923"/>
    <w:rsid w:val="00096A1E"/>
    <w:rsid w:val="000974E0"/>
    <w:rsid w:val="00097A7D"/>
    <w:rsid w:val="00097D6C"/>
    <w:rsid w:val="000A077A"/>
    <w:rsid w:val="000A1714"/>
    <w:rsid w:val="000A24B5"/>
    <w:rsid w:val="000A2BB3"/>
    <w:rsid w:val="000A35E3"/>
    <w:rsid w:val="000A3DCA"/>
    <w:rsid w:val="000A6050"/>
    <w:rsid w:val="000A6EEF"/>
    <w:rsid w:val="000A79E7"/>
    <w:rsid w:val="000A7D80"/>
    <w:rsid w:val="000B48E7"/>
    <w:rsid w:val="000B6AE2"/>
    <w:rsid w:val="000B6EAD"/>
    <w:rsid w:val="000B7E40"/>
    <w:rsid w:val="000C01DF"/>
    <w:rsid w:val="000C0C33"/>
    <w:rsid w:val="000C1E62"/>
    <w:rsid w:val="000C32ED"/>
    <w:rsid w:val="000C3E85"/>
    <w:rsid w:val="000C5594"/>
    <w:rsid w:val="000C7679"/>
    <w:rsid w:val="000D0619"/>
    <w:rsid w:val="000D0DA7"/>
    <w:rsid w:val="000D13EB"/>
    <w:rsid w:val="000D1510"/>
    <w:rsid w:val="000D18F4"/>
    <w:rsid w:val="000D4661"/>
    <w:rsid w:val="000D53C5"/>
    <w:rsid w:val="000D5A9C"/>
    <w:rsid w:val="000D5E41"/>
    <w:rsid w:val="000D6065"/>
    <w:rsid w:val="000D631D"/>
    <w:rsid w:val="000D6857"/>
    <w:rsid w:val="000D6FEE"/>
    <w:rsid w:val="000D7BE4"/>
    <w:rsid w:val="000D7CDD"/>
    <w:rsid w:val="000D7F0A"/>
    <w:rsid w:val="000E13E8"/>
    <w:rsid w:val="000E165D"/>
    <w:rsid w:val="000E189B"/>
    <w:rsid w:val="000E1ED3"/>
    <w:rsid w:val="000E1F78"/>
    <w:rsid w:val="000E37C8"/>
    <w:rsid w:val="000E3C5B"/>
    <w:rsid w:val="000E473F"/>
    <w:rsid w:val="000E55F8"/>
    <w:rsid w:val="000E64BF"/>
    <w:rsid w:val="000E6780"/>
    <w:rsid w:val="000E6CE9"/>
    <w:rsid w:val="000F1743"/>
    <w:rsid w:val="000F307E"/>
    <w:rsid w:val="000F316D"/>
    <w:rsid w:val="000F3A7C"/>
    <w:rsid w:val="000F59F0"/>
    <w:rsid w:val="000F66BE"/>
    <w:rsid w:val="0010090B"/>
    <w:rsid w:val="00101629"/>
    <w:rsid w:val="001016A8"/>
    <w:rsid w:val="00101B66"/>
    <w:rsid w:val="00101CAC"/>
    <w:rsid w:val="00101FB0"/>
    <w:rsid w:val="00103722"/>
    <w:rsid w:val="00105442"/>
    <w:rsid w:val="00106FD3"/>
    <w:rsid w:val="00111DE5"/>
    <w:rsid w:val="00113239"/>
    <w:rsid w:val="001148F2"/>
    <w:rsid w:val="00114C4A"/>
    <w:rsid w:val="00115247"/>
    <w:rsid w:val="001155BA"/>
    <w:rsid w:val="00115B1C"/>
    <w:rsid w:val="00116182"/>
    <w:rsid w:val="001165C6"/>
    <w:rsid w:val="00116BAA"/>
    <w:rsid w:val="0011750F"/>
    <w:rsid w:val="0012119C"/>
    <w:rsid w:val="00122921"/>
    <w:rsid w:val="001234CE"/>
    <w:rsid w:val="0012408B"/>
    <w:rsid w:val="001247D7"/>
    <w:rsid w:val="00125689"/>
    <w:rsid w:val="0012569A"/>
    <w:rsid w:val="001256E8"/>
    <w:rsid w:val="00125A41"/>
    <w:rsid w:val="0012601E"/>
    <w:rsid w:val="001266C2"/>
    <w:rsid w:val="001274A4"/>
    <w:rsid w:val="00130A7D"/>
    <w:rsid w:val="001314AC"/>
    <w:rsid w:val="00131DA7"/>
    <w:rsid w:val="0013306F"/>
    <w:rsid w:val="001345EB"/>
    <w:rsid w:val="001360F4"/>
    <w:rsid w:val="001362DD"/>
    <w:rsid w:val="00136FF9"/>
    <w:rsid w:val="001374D8"/>
    <w:rsid w:val="00137802"/>
    <w:rsid w:val="001379CE"/>
    <w:rsid w:val="00140A23"/>
    <w:rsid w:val="00141051"/>
    <w:rsid w:val="001410DA"/>
    <w:rsid w:val="00141F1E"/>
    <w:rsid w:val="00141F61"/>
    <w:rsid w:val="001435FE"/>
    <w:rsid w:val="00143974"/>
    <w:rsid w:val="001448CA"/>
    <w:rsid w:val="00145859"/>
    <w:rsid w:val="00145C9C"/>
    <w:rsid w:val="001478A0"/>
    <w:rsid w:val="00147EAA"/>
    <w:rsid w:val="00150EC1"/>
    <w:rsid w:val="00151CB5"/>
    <w:rsid w:val="00151D39"/>
    <w:rsid w:val="00152095"/>
    <w:rsid w:val="00152952"/>
    <w:rsid w:val="0015324C"/>
    <w:rsid w:val="00153B06"/>
    <w:rsid w:val="0015555E"/>
    <w:rsid w:val="00155B84"/>
    <w:rsid w:val="001610E4"/>
    <w:rsid w:val="0016197A"/>
    <w:rsid w:val="00162234"/>
    <w:rsid w:val="00162BF7"/>
    <w:rsid w:val="001632A2"/>
    <w:rsid w:val="00163EE0"/>
    <w:rsid w:val="00164B8E"/>
    <w:rsid w:val="001655ED"/>
    <w:rsid w:val="00166808"/>
    <w:rsid w:val="001672DB"/>
    <w:rsid w:val="00167CAA"/>
    <w:rsid w:val="001703A0"/>
    <w:rsid w:val="001707BE"/>
    <w:rsid w:val="001728EC"/>
    <w:rsid w:val="0017326C"/>
    <w:rsid w:val="001774AE"/>
    <w:rsid w:val="001814D7"/>
    <w:rsid w:val="00181E22"/>
    <w:rsid w:val="00182BB8"/>
    <w:rsid w:val="00183239"/>
    <w:rsid w:val="0018338A"/>
    <w:rsid w:val="00183564"/>
    <w:rsid w:val="0018396D"/>
    <w:rsid w:val="001839ED"/>
    <w:rsid w:val="00185039"/>
    <w:rsid w:val="00185A18"/>
    <w:rsid w:val="001862E3"/>
    <w:rsid w:val="00186324"/>
    <w:rsid w:val="00187126"/>
    <w:rsid w:val="001879EC"/>
    <w:rsid w:val="00187EF3"/>
    <w:rsid w:val="00190BCF"/>
    <w:rsid w:val="001941FC"/>
    <w:rsid w:val="001952AA"/>
    <w:rsid w:val="00195945"/>
    <w:rsid w:val="00195F50"/>
    <w:rsid w:val="00196A0B"/>
    <w:rsid w:val="00196E90"/>
    <w:rsid w:val="00197D9E"/>
    <w:rsid w:val="00197E64"/>
    <w:rsid w:val="001A09A2"/>
    <w:rsid w:val="001A242D"/>
    <w:rsid w:val="001A2AE2"/>
    <w:rsid w:val="001A2F1C"/>
    <w:rsid w:val="001A363D"/>
    <w:rsid w:val="001A3CA4"/>
    <w:rsid w:val="001A4099"/>
    <w:rsid w:val="001A4DF2"/>
    <w:rsid w:val="001A535D"/>
    <w:rsid w:val="001A61B3"/>
    <w:rsid w:val="001A705D"/>
    <w:rsid w:val="001B0296"/>
    <w:rsid w:val="001B059B"/>
    <w:rsid w:val="001B2265"/>
    <w:rsid w:val="001B239E"/>
    <w:rsid w:val="001B2FDC"/>
    <w:rsid w:val="001B3A7B"/>
    <w:rsid w:val="001B579B"/>
    <w:rsid w:val="001B5FE3"/>
    <w:rsid w:val="001B679D"/>
    <w:rsid w:val="001B6BB2"/>
    <w:rsid w:val="001B6E9B"/>
    <w:rsid w:val="001B7DBE"/>
    <w:rsid w:val="001B7F72"/>
    <w:rsid w:val="001C0AE1"/>
    <w:rsid w:val="001C139A"/>
    <w:rsid w:val="001C1544"/>
    <w:rsid w:val="001C1CA8"/>
    <w:rsid w:val="001C350C"/>
    <w:rsid w:val="001C3A74"/>
    <w:rsid w:val="001C42CA"/>
    <w:rsid w:val="001C4E88"/>
    <w:rsid w:val="001C528F"/>
    <w:rsid w:val="001C5DEB"/>
    <w:rsid w:val="001C5E50"/>
    <w:rsid w:val="001C6F1D"/>
    <w:rsid w:val="001C7A61"/>
    <w:rsid w:val="001D0214"/>
    <w:rsid w:val="001D109B"/>
    <w:rsid w:val="001D1B7F"/>
    <w:rsid w:val="001D269B"/>
    <w:rsid w:val="001D2C04"/>
    <w:rsid w:val="001D3348"/>
    <w:rsid w:val="001D5051"/>
    <w:rsid w:val="001D5428"/>
    <w:rsid w:val="001D5CF8"/>
    <w:rsid w:val="001E16B8"/>
    <w:rsid w:val="001E1D40"/>
    <w:rsid w:val="001E26C5"/>
    <w:rsid w:val="001E4D81"/>
    <w:rsid w:val="001E52E2"/>
    <w:rsid w:val="001E5C0C"/>
    <w:rsid w:val="001E6935"/>
    <w:rsid w:val="001E705B"/>
    <w:rsid w:val="001F0609"/>
    <w:rsid w:val="001F0C1C"/>
    <w:rsid w:val="001F1EF8"/>
    <w:rsid w:val="001F26B7"/>
    <w:rsid w:val="001F4CF5"/>
    <w:rsid w:val="001F7133"/>
    <w:rsid w:val="001F78C5"/>
    <w:rsid w:val="002003C0"/>
    <w:rsid w:val="002020B1"/>
    <w:rsid w:val="00202B83"/>
    <w:rsid w:val="002046FD"/>
    <w:rsid w:val="00204EEB"/>
    <w:rsid w:val="00204F30"/>
    <w:rsid w:val="0020546A"/>
    <w:rsid w:val="00205555"/>
    <w:rsid w:val="002056F7"/>
    <w:rsid w:val="00205D57"/>
    <w:rsid w:val="00206B19"/>
    <w:rsid w:val="00206D57"/>
    <w:rsid w:val="00207DF8"/>
    <w:rsid w:val="00211328"/>
    <w:rsid w:val="00211836"/>
    <w:rsid w:val="002133D1"/>
    <w:rsid w:val="0021627C"/>
    <w:rsid w:val="0021643C"/>
    <w:rsid w:val="00216D96"/>
    <w:rsid w:val="00217B52"/>
    <w:rsid w:val="0022091F"/>
    <w:rsid w:val="00220B53"/>
    <w:rsid w:val="002210CA"/>
    <w:rsid w:val="00222244"/>
    <w:rsid w:val="00222348"/>
    <w:rsid w:val="00223247"/>
    <w:rsid w:val="00223BC0"/>
    <w:rsid w:val="00224003"/>
    <w:rsid w:val="00224E9C"/>
    <w:rsid w:val="00227223"/>
    <w:rsid w:val="00227F82"/>
    <w:rsid w:val="002314CD"/>
    <w:rsid w:val="0023213D"/>
    <w:rsid w:val="00232641"/>
    <w:rsid w:val="0023287B"/>
    <w:rsid w:val="00233CB4"/>
    <w:rsid w:val="002360AF"/>
    <w:rsid w:val="00236451"/>
    <w:rsid w:val="00236A8D"/>
    <w:rsid w:val="002417E0"/>
    <w:rsid w:val="00242758"/>
    <w:rsid w:val="00242F1C"/>
    <w:rsid w:val="0024403A"/>
    <w:rsid w:val="002459B7"/>
    <w:rsid w:val="00245A42"/>
    <w:rsid w:val="00247ED1"/>
    <w:rsid w:val="00250E8C"/>
    <w:rsid w:val="0025161D"/>
    <w:rsid w:val="00251CA7"/>
    <w:rsid w:val="00251D99"/>
    <w:rsid w:val="00251F2C"/>
    <w:rsid w:val="002522CE"/>
    <w:rsid w:val="002535DC"/>
    <w:rsid w:val="00254F53"/>
    <w:rsid w:val="00255879"/>
    <w:rsid w:val="00256271"/>
    <w:rsid w:val="00257CE1"/>
    <w:rsid w:val="002607A7"/>
    <w:rsid w:val="00260E1B"/>
    <w:rsid w:val="00261C3B"/>
    <w:rsid w:val="00262EC0"/>
    <w:rsid w:val="0026421C"/>
    <w:rsid w:val="002657AE"/>
    <w:rsid w:val="0026588B"/>
    <w:rsid w:val="00266F28"/>
    <w:rsid w:val="002674EB"/>
    <w:rsid w:val="00270959"/>
    <w:rsid w:val="002724C2"/>
    <w:rsid w:val="002729BE"/>
    <w:rsid w:val="00272D84"/>
    <w:rsid w:val="00275675"/>
    <w:rsid w:val="00275DBE"/>
    <w:rsid w:val="0027602E"/>
    <w:rsid w:val="002769BE"/>
    <w:rsid w:val="00276BFC"/>
    <w:rsid w:val="00277C1F"/>
    <w:rsid w:val="00277EF9"/>
    <w:rsid w:val="00277F97"/>
    <w:rsid w:val="002800AC"/>
    <w:rsid w:val="00280121"/>
    <w:rsid w:val="002812A5"/>
    <w:rsid w:val="00282E10"/>
    <w:rsid w:val="00283AD2"/>
    <w:rsid w:val="00284189"/>
    <w:rsid w:val="00284DFB"/>
    <w:rsid w:val="0028672C"/>
    <w:rsid w:val="0028799E"/>
    <w:rsid w:val="00292488"/>
    <w:rsid w:val="00292C2E"/>
    <w:rsid w:val="00294938"/>
    <w:rsid w:val="00294EA4"/>
    <w:rsid w:val="002959A0"/>
    <w:rsid w:val="00296BCF"/>
    <w:rsid w:val="002974E2"/>
    <w:rsid w:val="00297ECE"/>
    <w:rsid w:val="002A12CA"/>
    <w:rsid w:val="002A168F"/>
    <w:rsid w:val="002A1A0F"/>
    <w:rsid w:val="002A1A19"/>
    <w:rsid w:val="002A1D3A"/>
    <w:rsid w:val="002A1EE9"/>
    <w:rsid w:val="002A22E8"/>
    <w:rsid w:val="002A2913"/>
    <w:rsid w:val="002A31B4"/>
    <w:rsid w:val="002A4A9A"/>
    <w:rsid w:val="002A6477"/>
    <w:rsid w:val="002A6569"/>
    <w:rsid w:val="002A738B"/>
    <w:rsid w:val="002A769D"/>
    <w:rsid w:val="002B0056"/>
    <w:rsid w:val="002B04E2"/>
    <w:rsid w:val="002B0968"/>
    <w:rsid w:val="002B0D68"/>
    <w:rsid w:val="002B18B4"/>
    <w:rsid w:val="002B2316"/>
    <w:rsid w:val="002B55A8"/>
    <w:rsid w:val="002B56A5"/>
    <w:rsid w:val="002B679A"/>
    <w:rsid w:val="002B6A2C"/>
    <w:rsid w:val="002B7156"/>
    <w:rsid w:val="002C15DE"/>
    <w:rsid w:val="002C2234"/>
    <w:rsid w:val="002C24C9"/>
    <w:rsid w:val="002C3E70"/>
    <w:rsid w:val="002C7095"/>
    <w:rsid w:val="002C7A0E"/>
    <w:rsid w:val="002D0967"/>
    <w:rsid w:val="002D3CE3"/>
    <w:rsid w:val="002D4269"/>
    <w:rsid w:val="002D4E58"/>
    <w:rsid w:val="002D4F3E"/>
    <w:rsid w:val="002D5068"/>
    <w:rsid w:val="002D61A5"/>
    <w:rsid w:val="002D6540"/>
    <w:rsid w:val="002D6FC2"/>
    <w:rsid w:val="002D7790"/>
    <w:rsid w:val="002D7925"/>
    <w:rsid w:val="002D79D2"/>
    <w:rsid w:val="002E40B1"/>
    <w:rsid w:val="002E40DE"/>
    <w:rsid w:val="002E526D"/>
    <w:rsid w:val="002E64B3"/>
    <w:rsid w:val="002E717B"/>
    <w:rsid w:val="002E7E5C"/>
    <w:rsid w:val="002F0964"/>
    <w:rsid w:val="002F0BB2"/>
    <w:rsid w:val="002F2CAF"/>
    <w:rsid w:val="002F339D"/>
    <w:rsid w:val="002F40A1"/>
    <w:rsid w:val="002F4807"/>
    <w:rsid w:val="002F4C6F"/>
    <w:rsid w:val="002F5490"/>
    <w:rsid w:val="002F5EB5"/>
    <w:rsid w:val="002F5F7D"/>
    <w:rsid w:val="002F7BD0"/>
    <w:rsid w:val="002F7EA1"/>
    <w:rsid w:val="00300D5B"/>
    <w:rsid w:val="00300EB5"/>
    <w:rsid w:val="0030258F"/>
    <w:rsid w:val="00302EDF"/>
    <w:rsid w:val="003042C4"/>
    <w:rsid w:val="00304E16"/>
    <w:rsid w:val="0030582B"/>
    <w:rsid w:val="003063FB"/>
    <w:rsid w:val="003065A0"/>
    <w:rsid w:val="003076A1"/>
    <w:rsid w:val="00310ABB"/>
    <w:rsid w:val="00310DC9"/>
    <w:rsid w:val="00312110"/>
    <w:rsid w:val="00312E22"/>
    <w:rsid w:val="00313414"/>
    <w:rsid w:val="003135DE"/>
    <w:rsid w:val="00314106"/>
    <w:rsid w:val="003147BD"/>
    <w:rsid w:val="00314B36"/>
    <w:rsid w:val="00315D55"/>
    <w:rsid w:val="00317DE9"/>
    <w:rsid w:val="003219DC"/>
    <w:rsid w:val="00322314"/>
    <w:rsid w:val="00322346"/>
    <w:rsid w:val="0032254A"/>
    <w:rsid w:val="00323AB9"/>
    <w:rsid w:val="00323BBC"/>
    <w:rsid w:val="00326092"/>
    <w:rsid w:val="003261C1"/>
    <w:rsid w:val="00326209"/>
    <w:rsid w:val="003262D0"/>
    <w:rsid w:val="003275B3"/>
    <w:rsid w:val="003302B0"/>
    <w:rsid w:val="003315BD"/>
    <w:rsid w:val="00333257"/>
    <w:rsid w:val="00333B19"/>
    <w:rsid w:val="00334B02"/>
    <w:rsid w:val="0033512B"/>
    <w:rsid w:val="00335F08"/>
    <w:rsid w:val="00336459"/>
    <w:rsid w:val="0033672E"/>
    <w:rsid w:val="00341FB7"/>
    <w:rsid w:val="00342299"/>
    <w:rsid w:val="00343D9C"/>
    <w:rsid w:val="00343F0A"/>
    <w:rsid w:val="00344010"/>
    <w:rsid w:val="00345957"/>
    <w:rsid w:val="00345A4D"/>
    <w:rsid w:val="00352290"/>
    <w:rsid w:val="00353521"/>
    <w:rsid w:val="00353708"/>
    <w:rsid w:val="00353E94"/>
    <w:rsid w:val="00355EF4"/>
    <w:rsid w:val="003564DA"/>
    <w:rsid w:val="00356958"/>
    <w:rsid w:val="00356B34"/>
    <w:rsid w:val="00356FF2"/>
    <w:rsid w:val="003601EC"/>
    <w:rsid w:val="00360CC6"/>
    <w:rsid w:val="003615E1"/>
    <w:rsid w:val="0036366E"/>
    <w:rsid w:val="00364092"/>
    <w:rsid w:val="0036456B"/>
    <w:rsid w:val="00364B1F"/>
    <w:rsid w:val="00366905"/>
    <w:rsid w:val="003670E3"/>
    <w:rsid w:val="0037140C"/>
    <w:rsid w:val="0037226F"/>
    <w:rsid w:val="00373238"/>
    <w:rsid w:val="00373A07"/>
    <w:rsid w:val="00374B9D"/>
    <w:rsid w:val="0037542D"/>
    <w:rsid w:val="00375F37"/>
    <w:rsid w:val="00376C0A"/>
    <w:rsid w:val="00376D95"/>
    <w:rsid w:val="0037711C"/>
    <w:rsid w:val="00380D2A"/>
    <w:rsid w:val="00380F6B"/>
    <w:rsid w:val="0038128B"/>
    <w:rsid w:val="00381A17"/>
    <w:rsid w:val="0038288F"/>
    <w:rsid w:val="00382BFB"/>
    <w:rsid w:val="003833CC"/>
    <w:rsid w:val="003840C1"/>
    <w:rsid w:val="003850CA"/>
    <w:rsid w:val="00385A02"/>
    <w:rsid w:val="00385A11"/>
    <w:rsid w:val="00385B44"/>
    <w:rsid w:val="0039150A"/>
    <w:rsid w:val="00391DB1"/>
    <w:rsid w:val="00391F55"/>
    <w:rsid w:val="003920B7"/>
    <w:rsid w:val="003924DB"/>
    <w:rsid w:val="0039295D"/>
    <w:rsid w:val="00393CA2"/>
    <w:rsid w:val="00393E5F"/>
    <w:rsid w:val="003955D3"/>
    <w:rsid w:val="003A2871"/>
    <w:rsid w:val="003A3997"/>
    <w:rsid w:val="003A3F4E"/>
    <w:rsid w:val="003A4A29"/>
    <w:rsid w:val="003A4CDD"/>
    <w:rsid w:val="003A536E"/>
    <w:rsid w:val="003A5F24"/>
    <w:rsid w:val="003A6579"/>
    <w:rsid w:val="003A6B00"/>
    <w:rsid w:val="003A7238"/>
    <w:rsid w:val="003A7318"/>
    <w:rsid w:val="003A79A6"/>
    <w:rsid w:val="003B0861"/>
    <w:rsid w:val="003B10A4"/>
    <w:rsid w:val="003B1B52"/>
    <w:rsid w:val="003B287E"/>
    <w:rsid w:val="003B3AD9"/>
    <w:rsid w:val="003B3C18"/>
    <w:rsid w:val="003B4E9E"/>
    <w:rsid w:val="003B55FC"/>
    <w:rsid w:val="003B5670"/>
    <w:rsid w:val="003B59C3"/>
    <w:rsid w:val="003B5A7F"/>
    <w:rsid w:val="003B64BC"/>
    <w:rsid w:val="003B668A"/>
    <w:rsid w:val="003C2A00"/>
    <w:rsid w:val="003C2D11"/>
    <w:rsid w:val="003C3EE0"/>
    <w:rsid w:val="003C5033"/>
    <w:rsid w:val="003C5132"/>
    <w:rsid w:val="003C5F6B"/>
    <w:rsid w:val="003C606D"/>
    <w:rsid w:val="003C729A"/>
    <w:rsid w:val="003D02F2"/>
    <w:rsid w:val="003D0C44"/>
    <w:rsid w:val="003D0C50"/>
    <w:rsid w:val="003D1019"/>
    <w:rsid w:val="003D2806"/>
    <w:rsid w:val="003D2D12"/>
    <w:rsid w:val="003D3B15"/>
    <w:rsid w:val="003D511C"/>
    <w:rsid w:val="003E0A95"/>
    <w:rsid w:val="003E2A1A"/>
    <w:rsid w:val="003E3C9B"/>
    <w:rsid w:val="003E45D0"/>
    <w:rsid w:val="003E49FD"/>
    <w:rsid w:val="003E59F1"/>
    <w:rsid w:val="003E5BC9"/>
    <w:rsid w:val="003E5C92"/>
    <w:rsid w:val="003E712C"/>
    <w:rsid w:val="003E75EE"/>
    <w:rsid w:val="003E7C98"/>
    <w:rsid w:val="003F05E8"/>
    <w:rsid w:val="003F07F7"/>
    <w:rsid w:val="003F36E1"/>
    <w:rsid w:val="003F4FB1"/>
    <w:rsid w:val="003F69CA"/>
    <w:rsid w:val="003F6D5A"/>
    <w:rsid w:val="00400F8C"/>
    <w:rsid w:val="00402567"/>
    <w:rsid w:val="0040262C"/>
    <w:rsid w:val="00402D1F"/>
    <w:rsid w:val="00402DDF"/>
    <w:rsid w:val="00402FAB"/>
    <w:rsid w:val="00405A80"/>
    <w:rsid w:val="00406198"/>
    <w:rsid w:val="004062F8"/>
    <w:rsid w:val="0040634B"/>
    <w:rsid w:val="00406555"/>
    <w:rsid w:val="00407AE1"/>
    <w:rsid w:val="00410003"/>
    <w:rsid w:val="004100D4"/>
    <w:rsid w:val="0041359C"/>
    <w:rsid w:val="004139E6"/>
    <w:rsid w:val="00413C1E"/>
    <w:rsid w:val="00413C96"/>
    <w:rsid w:val="00415108"/>
    <w:rsid w:val="00415D89"/>
    <w:rsid w:val="00417925"/>
    <w:rsid w:val="00417B6D"/>
    <w:rsid w:val="00421746"/>
    <w:rsid w:val="004221AF"/>
    <w:rsid w:val="004222ED"/>
    <w:rsid w:val="00422328"/>
    <w:rsid w:val="004226BD"/>
    <w:rsid w:val="004226C8"/>
    <w:rsid w:val="00423077"/>
    <w:rsid w:val="004235DA"/>
    <w:rsid w:val="004247BF"/>
    <w:rsid w:val="004247EE"/>
    <w:rsid w:val="00424C51"/>
    <w:rsid w:val="00424F9D"/>
    <w:rsid w:val="004254FD"/>
    <w:rsid w:val="00425AF6"/>
    <w:rsid w:val="00425D45"/>
    <w:rsid w:val="0042602C"/>
    <w:rsid w:val="00426C66"/>
    <w:rsid w:val="004270AA"/>
    <w:rsid w:val="004272B6"/>
    <w:rsid w:val="00427A18"/>
    <w:rsid w:val="00427A4E"/>
    <w:rsid w:val="00430DB1"/>
    <w:rsid w:val="004315E1"/>
    <w:rsid w:val="004323E9"/>
    <w:rsid w:val="0043316D"/>
    <w:rsid w:val="00433170"/>
    <w:rsid w:val="004331B6"/>
    <w:rsid w:val="00433EDB"/>
    <w:rsid w:val="004344CA"/>
    <w:rsid w:val="0043488B"/>
    <w:rsid w:val="004358F8"/>
    <w:rsid w:val="00436532"/>
    <w:rsid w:val="00440C67"/>
    <w:rsid w:val="00442AAF"/>
    <w:rsid w:val="00443CE0"/>
    <w:rsid w:val="00444240"/>
    <w:rsid w:val="004442E0"/>
    <w:rsid w:val="0044500F"/>
    <w:rsid w:val="00447027"/>
    <w:rsid w:val="004475FD"/>
    <w:rsid w:val="00447BFC"/>
    <w:rsid w:val="00450073"/>
    <w:rsid w:val="00450B05"/>
    <w:rsid w:val="00450DF8"/>
    <w:rsid w:val="00450FC3"/>
    <w:rsid w:val="0045259C"/>
    <w:rsid w:val="0045310C"/>
    <w:rsid w:val="00453EA6"/>
    <w:rsid w:val="004541EC"/>
    <w:rsid w:val="00456083"/>
    <w:rsid w:val="0045688B"/>
    <w:rsid w:val="00456EA9"/>
    <w:rsid w:val="00457298"/>
    <w:rsid w:val="00457AC2"/>
    <w:rsid w:val="00460CA0"/>
    <w:rsid w:val="00461800"/>
    <w:rsid w:val="00461851"/>
    <w:rsid w:val="0046197F"/>
    <w:rsid w:val="00461A6F"/>
    <w:rsid w:val="004620B8"/>
    <w:rsid w:val="00462519"/>
    <w:rsid w:val="00462B0A"/>
    <w:rsid w:val="00462F5B"/>
    <w:rsid w:val="004635EC"/>
    <w:rsid w:val="004656AD"/>
    <w:rsid w:val="00465A84"/>
    <w:rsid w:val="004664A4"/>
    <w:rsid w:val="00470410"/>
    <w:rsid w:val="00470A41"/>
    <w:rsid w:val="00471284"/>
    <w:rsid w:val="00471301"/>
    <w:rsid w:val="00472D4D"/>
    <w:rsid w:val="0047662B"/>
    <w:rsid w:val="00477309"/>
    <w:rsid w:val="00477D17"/>
    <w:rsid w:val="004802F6"/>
    <w:rsid w:val="0048308D"/>
    <w:rsid w:val="00483665"/>
    <w:rsid w:val="00484F03"/>
    <w:rsid w:val="00484FA8"/>
    <w:rsid w:val="00485060"/>
    <w:rsid w:val="00485F98"/>
    <w:rsid w:val="00487912"/>
    <w:rsid w:val="00487C7F"/>
    <w:rsid w:val="00490217"/>
    <w:rsid w:val="0049093E"/>
    <w:rsid w:val="00490BCD"/>
    <w:rsid w:val="0049133E"/>
    <w:rsid w:val="00492657"/>
    <w:rsid w:val="004970C2"/>
    <w:rsid w:val="0049743C"/>
    <w:rsid w:val="004A019B"/>
    <w:rsid w:val="004A09FF"/>
    <w:rsid w:val="004A17F4"/>
    <w:rsid w:val="004A2C58"/>
    <w:rsid w:val="004A3EB1"/>
    <w:rsid w:val="004A4110"/>
    <w:rsid w:val="004A4196"/>
    <w:rsid w:val="004A4482"/>
    <w:rsid w:val="004A4EB3"/>
    <w:rsid w:val="004A57A6"/>
    <w:rsid w:val="004A5ED2"/>
    <w:rsid w:val="004A6AD1"/>
    <w:rsid w:val="004A73D5"/>
    <w:rsid w:val="004A7DAC"/>
    <w:rsid w:val="004B20D0"/>
    <w:rsid w:val="004B25F5"/>
    <w:rsid w:val="004B28F9"/>
    <w:rsid w:val="004B2F5C"/>
    <w:rsid w:val="004B3DEC"/>
    <w:rsid w:val="004B3E0B"/>
    <w:rsid w:val="004B3FC8"/>
    <w:rsid w:val="004B5356"/>
    <w:rsid w:val="004B56D6"/>
    <w:rsid w:val="004B6CBB"/>
    <w:rsid w:val="004B7D0D"/>
    <w:rsid w:val="004C04D7"/>
    <w:rsid w:val="004C0B4E"/>
    <w:rsid w:val="004C1A29"/>
    <w:rsid w:val="004C2129"/>
    <w:rsid w:val="004C2C25"/>
    <w:rsid w:val="004C2DE8"/>
    <w:rsid w:val="004C3AA7"/>
    <w:rsid w:val="004C3E1E"/>
    <w:rsid w:val="004C3E6A"/>
    <w:rsid w:val="004C4C13"/>
    <w:rsid w:val="004C533B"/>
    <w:rsid w:val="004C5348"/>
    <w:rsid w:val="004C6282"/>
    <w:rsid w:val="004C7229"/>
    <w:rsid w:val="004C7718"/>
    <w:rsid w:val="004D076A"/>
    <w:rsid w:val="004D1057"/>
    <w:rsid w:val="004D1955"/>
    <w:rsid w:val="004D1C8F"/>
    <w:rsid w:val="004D207D"/>
    <w:rsid w:val="004D30DF"/>
    <w:rsid w:val="004D540F"/>
    <w:rsid w:val="004D5C01"/>
    <w:rsid w:val="004D6207"/>
    <w:rsid w:val="004D646E"/>
    <w:rsid w:val="004D7F12"/>
    <w:rsid w:val="004E0FD4"/>
    <w:rsid w:val="004E22D8"/>
    <w:rsid w:val="004E23A9"/>
    <w:rsid w:val="004E284C"/>
    <w:rsid w:val="004E2F80"/>
    <w:rsid w:val="004E310C"/>
    <w:rsid w:val="004E3EC2"/>
    <w:rsid w:val="004E47E9"/>
    <w:rsid w:val="004E4ABD"/>
    <w:rsid w:val="004E618A"/>
    <w:rsid w:val="004E61C0"/>
    <w:rsid w:val="004E626D"/>
    <w:rsid w:val="004E6C8F"/>
    <w:rsid w:val="004F1D54"/>
    <w:rsid w:val="004F2A44"/>
    <w:rsid w:val="004F70F4"/>
    <w:rsid w:val="004F7C0C"/>
    <w:rsid w:val="00500F96"/>
    <w:rsid w:val="005014E9"/>
    <w:rsid w:val="00502341"/>
    <w:rsid w:val="005028D7"/>
    <w:rsid w:val="00502DC9"/>
    <w:rsid w:val="00504566"/>
    <w:rsid w:val="00504616"/>
    <w:rsid w:val="00506766"/>
    <w:rsid w:val="005068FA"/>
    <w:rsid w:val="0051434F"/>
    <w:rsid w:val="00514451"/>
    <w:rsid w:val="00515261"/>
    <w:rsid w:val="00516686"/>
    <w:rsid w:val="00516CF7"/>
    <w:rsid w:val="0051746D"/>
    <w:rsid w:val="00520021"/>
    <w:rsid w:val="005214FB"/>
    <w:rsid w:val="005220F1"/>
    <w:rsid w:val="00523676"/>
    <w:rsid w:val="00523988"/>
    <w:rsid w:val="00523C2C"/>
    <w:rsid w:val="005243B7"/>
    <w:rsid w:val="00524701"/>
    <w:rsid w:val="00525554"/>
    <w:rsid w:val="00526CE7"/>
    <w:rsid w:val="005276F2"/>
    <w:rsid w:val="005277DE"/>
    <w:rsid w:val="0053257A"/>
    <w:rsid w:val="00533269"/>
    <w:rsid w:val="00533689"/>
    <w:rsid w:val="005338AE"/>
    <w:rsid w:val="005346BC"/>
    <w:rsid w:val="00536ED2"/>
    <w:rsid w:val="00540024"/>
    <w:rsid w:val="0054031B"/>
    <w:rsid w:val="00540FC3"/>
    <w:rsid w:val="0054196A"/>
    <w:rsid w:val="0054234D"/>
    <w:rsid w:val="00542DDA"/>
    <w:rsid w:val="00545E2D"/>
    <w:rsid w:val="00546B6F"/>
    <w:rsid w:val="00552679"/>
    <w:rsid w:val="005528EC"/>
    <w:rsid w:val="00553E2E"/>
    <w:rsid w:val="005541B2"/>
    <w:rsid w:val="00554C83"/>
    <w:rsid w:val="00554DC1"/>
    <w:rsid w:val="00556867"/>
    <w:rsid w:val="00556C05"/>
    <w:rsid w:val="005577F7"/>
    <w:rsid w:val="00560AB3"/>
    <w:rsid w:val="00561124"/>
    <w:rsid w:val="0056175F"/>
    <w:rsid w:val="00562029"/>
    <w:rsid w:val="00562CC2"/>
    <w:rsid w:val="005638E4"/>
    <w:rsid w:val="00565BB1"/>
    <w:rsid w:val="00566671"/>
    <w:rsid w:val="00567CFF"/>
    <w:rsid w:val="00571B39"/>
    <w:rsid w:val="0057297B"/>
    <w:rsid w:val="005749E6"/>
    <w:rsid w:val="0057539A"/>
    <w:rsid w:val="0057557F"/>
    <w:rsid w:val="00575C05"/>
    <w:rsid w:val="0057647D"/>
    <w:rsid w:val="005805AB"/>
    <w:rsid w:val="005805F0"/>
    <w:rsid w:val="0058076D"/>
    <w:rsid w:val="005812A2"/>
    <w:rsid w:val="00583301"/>
    <w:rsid w:val="00583415"/>
    <w:rsid w:val="00583A9F"/>
    <w:rsid w:val="005857E0"/>
    <w:rsid w:val="00587A43"/>
    <w:rsid w:val="00590373"/>
    <w:rsid w:val="0059088C"/>
    <w:rsid w:val="00590E5A"/>
    <w:rsid w:val="00590EE9"/>
    <w:rsid w:val="005919CF"/>
    <w:rsid w:val="00593112"/>
    <w:rsid w:val="0059353F"/>
    <w:rsid w:val="0059376F"/>
    <w:rsid w:val="00595051"/>
    <w:rsid w:val="005957D4"/>
    <w:rsid w:val="0059580A"/>
    <w:rsid w:val="00595B12"/>
    <w:rsid w:val="005963B8"/>
    <w:rsid w:val="0059670A"/>
    <w:rsid w:val="00597C6E"/>
    <w:rsid w:val="00597D8D"/>
    <w:rsid w:val="00597F65"/>
    <w:rsid w:val="005A0F14"/>
    <w:rsid w:val="005A467D"/>
    <w:rsid w:val="005A4937"/>
    <w:rsid w:val="005A494F"/>
    <w:rsid w:val="005A7002"/>
    <w:rsid w:val="005A7C72"/>
    <w:rsid w:val="005B0737"/>
    <w:rsid w:val="005B2F59"/>
    <w:rsid w:val="005B3B41"/>
    <w:rsid w:val="005B3B53"/>
    <w:rsid w:val="005B4122"/>
    <w:rsid w:val="005B42E7"/>
    <w:rsid w:val="005B4352"/>
    <w:rsid w:val="005B4E37"/>
    <w:rsid w:val="005B5FCD"/>
    <w:rsid w:val="005B6E8E"/>
    <w:rsid w:val="005B7186"/>
    <w:rsid w:val="005B738B"/>
    <w:rsid w:val="005B7C5E"/>
    <w:rsid w:val="005C1761"/>
    <w:rsid w:val="005C1D3D"/>
    <w:rsid w:val="005C2CA4"/>
    <w:rsid w:val="005C4861"/>
    <w:rsid w:val="005C748D"/>
    <w:rsid w:val="005C7610"/>
    <w:rsid w:val="005D083D"/>
    <w:rsid w:val="005D08D6"/>
    <w:rsid w:val="005D120C"/>
    <w:rsid w:val="005D1BAC"/>
    <w:rsid w:val="005D1BFD"/>
    <w:rsid w:val="005D3B57"/>
    <w:rsid w:val="005D4453"/>
    <w:rsid w:val="005D4588"/>
    <w:rsid w:val="005D45C1"/>
    <w:rsid w:val="005D4A17"/>
    <w:rsid w:val="005D527A"/>
    <w:rsid w:val="005D667A"/>
    <w:rsid w:val="005D692E"/>
    <w:rsid w:val="005E0151"/>
    <w:rsid w:val="005E01AC"/>
    <w:rsid w:val="005E0299"/>
    <w:rsid w:val="005E0A21"/>
    <w:rsid w:val="005E1A1B"/>
    <w:rsid w:val="005E3EA2"/>
    <w:rsid w:val="005E4C54"/>
    <w:rsid w:val="005E54A1"/>
    <w:rsid w:val="005E54CF"/>
    <w:rsid w:val="005E5A03"/>
    <w:rsid w:val="005E5A71"/>
    <w:rsid w:val="005E7E57"/>
    <w:rsid w:val="005F14D6"/>
    <w:rsid w:val="005F18A4"/>
    <w:rsid w:val="005F19B3"/>
    <w:rsid w:val="005F4E4E"/>
    <w:rsid w:val="005F5161"/>
    <w:rsid w:val="005F56CA"/>
    <w:rsid w:val="005F5A30"/>
    <w:rsid w:val="005F5AB3"/>
    <w:rsid w:val="005F6AF5"/>
    <w:rsid w:val="005F70F7"/>
    <w:rsid w:val="005F71D7"/>
    <w:rsid w:val="005F7412"/>
    <w:rsid w:val="005F76DE"/>
    <w:rsid w:val="005F795B"/>
    <w:rsid w:val="005F7E93"/>
    <w:rsid w:val="006015ED"/>
    <w:rsid w:val="00601916"/>
    <w:rsid w:val="0060236D"/>
    <w:rsid w:val="0060664A"/>
    <w:rsid w:val="006068AC"/>
    <w:rsid w:val="00606EFC"/>
    <w:rsid w:val="0061022C"/>
    <w:rsid w:val="00611068"/>
    <w:rsid w:val="006113CB"/>
    <w:rsid w:val="0061305F"/>
    <w:rsid w:val="00613A35"/>
    <w:rsid w:val="00614697"/>
    <w:rsid w:val="0061579B"/>
    <w:rsid w:val="00615B49"/>
    <w:rsid w:val="00616C81"/>
    <w:rsid w:val="00617818"/>
    <w:rsid w:val="006178E1"/>
    <w:rsid w:val="0062051B"/>
    <w:rsid w:val="0062090C"/>
    <w:rsid w:val="00621BC1"/>
    <w:rsid w:val="0062295F"/>
    <w:rsid w:val="00622A0F"/>
    <w:rsid w:val="006237FF"/>
    <w:rsid w:val="00623863"/>
    <w:rsid w:val="00624544"/>
    <w:rsid w:val="00625F58"/>
    <w:rsid w:val="00626ACA"/>
    <w:rsid w:val="00627238"/>
    <w:rsid w:val="00631106"/>
    <w:rsid w:val="00631445"/>
    <w:rsid w:val="00631A38"/>
    <w:rsid w:val="00632B63"/>
    <w:rsid w:val="00633A53"/>
    <w:rsid w:val="0063422B"/>
    <w:rsid w:val="0063490B"/>
    <w:rsid w:val="00634BE4"/>
    <w:rsid w:val="00634CA3"/>
    <w:rsid w:val="006357CD"/>
    <w:rsid w:val="006360AF"/>
    <w:rsid w:val="00636AB1"/>
    <w:rsid w:val="00636D11"/>
    <w:rsid w:val="00637402"/>
    <w:rsid w:val="00637DFE"/>
    <w:rsid w:val="00640821"/>
    <w:rsid w:val="006408EF"/>
    <w:rsid w:val="00641936"/>
    <w:rsid w:val="006425D1"/>
    <w:rsid w:val="00642C6C"/>
    <w:rsid w:val="00642CA4"/>
    <w:rsid w:val="0064367A"/>
    <w:rsid w:val="00643B6F"/>
    <w:rsid w:val="00643CA2"/>
    <w:rsid w:val="00644313"/>
    <w:rsid w:val="00644ADD"/>
    <w:rsid w:val="00647044"/>
    <w:rsid w:val="00647BB8"/>
    <w:rsid w:val="00650161"/>
    <w:rsid w:val="00650DBA"/>
    <w:rsid w:val="00651A90"/>
    <w:rsid w:val="00653102"/>
    <w:rsid w:val="006531F4"/>
    <w:rsid w:val="00653A6E"/>
    <w:rsid w:val="00654E29"/>
    <w:rsid w:val="006551B5"/>
    <w:rsid w:val="00655711"/>
    <w:rsid w:val="00655E82"/>
    <w:rsid w:val="006568F6"/>
    <w:rsid w:val="00656C8B"/>
    <w:rsid w:val="00656DC6"/>
    <w:rsid w:val="00657738"/>
    <w:rsid w:val="00657856"/>
    <w:rsid w:val="00660CF6"/>
    <w:rsid w:val="00661B35"/>
    <w:rsid w:val="00662055"/>
    <w:rsid w:val="006632BA"/>
    <w:rsid w:val="00664887"/>
    <w:rsid w:val="00664D07"/>
    <w:rsid w:val="00664FF0"/>
    <w:rsid w:val="006650C0"/>
    <w:rsid w:val="00665547"/>
    <w:rsid w:val="006659B0"/>
    <w:rsid w:val="006666FC"/>
    <w:rsid w:val="00666AD2"/>
    <w:rsid w:val="006676F3"/>
    <w:rsid w:val="006702C1"/>
    <w:rsid w:val="00670B03"/>
    <w:rsid w:val="006718A0"/>
    <w:rsid w:val="006727DB"/>
    <w:rsid w:val="00672C8E"/>
    <w:rsid w:val="006747A0"/>
    <w:rsid w:val="00675483"/>
    <w:rsid w:val="00677512"/>
    <w:rsid w:val="00680D74"/>
    <w:rsid w:val="00680FFE"/>
    <w:rsid w:val="00682FB4"/>
    <w:rsid w:val="006832B0"/>
    <w:rsid w:val="006840E4"/>
    <w:rsid w:val="006842A9"/>
    <w:rsid w:val="006849FA"/>
    <w:rsid w:val="00684EA0"/>
    <w:rsid w:val="0068534A"/>
    <w:rsid w:val="00686485"/>
    <w:rsid w:val="00686F30"/>
    <w:rsid w:val="00687886"/>
    <w:rsid w:val="00687F5E"/>
    <w:rsid w:val="00691DDB"/>
    <w:rsid w:val="00692E22"/>
    <w:rsid w:val="006937C6"/>
    <w:rsid w:val="00693B67"/>
    <w:rsid w:val="00694A2B"/>
    <w:rsid w:val="00694B30"/>
    <w:rsid w:val="00694B43"/>
    <w:rsid w:val="00695439"/>
    <w:rsid w:val="0069656A"/>
    <w:rsid w:val="006968F4"/>
    <w:rsid w:val="0069725D"/>
    <w:rsid w:val="00697919"/>
    <w:rsid w:val="00697DB8"/>
    <w:rsid w:val="006A0E86"/>
    <w:rsid w:val="006A0EBA"/>
    <w:rsid w:val="006A3534"/>
    <w:rsid w:val="006A3970"/>
    <w:rsid w:val="006A4E5A"/>
    <w:rsid w:val="006A5345"/>
    <w:rsid w:val="006A5784"/>
    <w:rsid w:val="006A7377"/>
    <w:rsid w:val="006A7F7B"/>
    <w:rsid w:val="006B029D"/>
    <w:rsid w:val="006B1685"/>
    <w:rsid w:val="006B28F3"/>
    <w:rsid w:val="006B2DFE"/>
    <w:rsid w:val="006B45C8"/>
    <w:rsid w:val="006B494A"/>
    <w:rsid w:val="006B5D0E"/>
    <w:rsid w:val="006B68FF"/>
    <w:rsid w:val="006B6963"/>
    <w:rsid w:val="006B727B"/>
    <w:rsid w:val="006B7E28"/>
    <w:rsid w:val="006C0735"/>
    <w:rsid w:val="006C082F"/>
    <w:rsid w:val="006C0D26"/>
    <w:rsid w:val="006C132A"/>
    <w:rsid w:val="006C20B7"/>
    <w:rsid w:val="006C27CF"/>
    <w:rsid w:val="006C2CE6"/>
    <w:rsid w:val="006C3E71"/>
    <w:rsid w:val="006C4461"/>
    <w:rsid w:val="006C4CD1"/>
    <w:rsid w:val="006C5D09"/>
    <w:rsid w:val="006C6D9C"/>
    <w:rsid w:val="006C6DB6"/>
    <w:rsid w:val="006C7067"/>
    <w:rsid w:val="006C7F74"/>
    <w:rsid w:val="006D1EF3"/>
    <w:rsid w:val="006D26B3"/>
    <w:rsid w:val="006D28CA"/>
    <w:rsid w:val="006D2BE4"/>
    <w:rsid w:val="006D3F86"/>
    <w:rsid w:val="006D4E73"/>
    <w:rsid w:val="006D4F35"/>
    <w:rsid w:val="006D58B7"/>
    <w:rsid w:val="006D5CB8"/>
    <w:rsid w:val="006D740B"/>
    <w:rsid w:val="006D775A"/>
    <w:rsid w:val="006D7B1D"/>
    <w:rsid w:val="006D7BDE"/>
    <w:rsid w:val="006D7D82"/>
    <w:rsid w:val="006D7FAC"/>
    <w:rsid w:val="006E04C0"/>
    <w:rsid w:val="006E0557"/>
    <w:rsid w:val="006E065D"/>
    <w:rsid w:val="006E0ABC"/>
    <w:rsid w:val="006E1AD2"/>
    <w:rsid w:val="006E2643"/>
    <w:rsid w:val="006E3E4F"/>
    <w:rsid w:val="006E3EA7"/>
    <w:rsid w:val="006E3F9F"/>
    <w:rsid w:val="006E5BAC"/>
    <w:rsid w:val="006E5F84"/>
    <w:rsid w:val="006E6DF8"/>
    <w:rsid w:val="006F011B"/>
    <w:rsid w:val="006F129E"/>
    <w:rsid w:val="006F2033"/>
    <w:rsid w:val="006F25B9"/>
    <w:rsid w:val="006F26EA"/>
    <w:rsid w:val="006F36DB"/>
    <w:rsid w:val="006F3867"/>
    <w:rsid w:val="006F3AC8"/>
    <w:rsid w:val="006F53E3"/>
    <w:rsid w:val="006F616A"/>
    <w:rsid w:val="00700222"/>
    <w:rsid w:val="00700B4A"/>
    <w:rsid w:val="0070240D"/>
    <w:rsid w:val="0070248C"/>
    <w:rsid w:val="00703618"/>
    <w:rsid w:val="0070402B"/>
    <w:rsid w:val="007042FF"/>
    <w:rsid w:val="007047C4"/>
    <w:rsid w:val="00704D50"/>
    <w:rsid w:val="007051DC"/>
    <w:rsid w:val="00705781"/>
    <w:rsid w:val="00707208"/>
    <w:rsid w:val="007078A6"/>
    <w:rsid w:val="007100BB"/>
    <w:rsid w:val="00710409"/>
    <w:rsid w:val="00712359"/>
    <w:rsid w:val="00712463"/>
    <w:rsid w:val="00712A56"/>
    <w:rsid w:val="007132E5"/>
    <w:rsid w:val="00715BA1"/>
    <w:rsid w:val="00716391"/>
    <w:rsid w:val="00716E64"/>
    <w:rsid w:val="0071772B"/>
    <w:rsid w:val="007212DF"/>
    <w:rsid w:val="0072268F"/>
    <w:rsid w:val="007227D1"/>
    <w:rsid w:val="0072297C"/>
    <w:rsid w:val="0072324B"/>
    <w:rsid w:val="00723392"/>
    <w:rsid w:val="00724347"/>
    <w:rsid w:val="0072481E"/>
    <w:rsid w:val="00724841"/>
    <w:rsid w:val="00725141"/>
    <w:rsid w:val="00725928"/>
    <w:rsid w:val="00727E93"/>
    <w:rsid w:val="007303DF"/>
    <w:rsid w:val="007304DE"/>
    <w:rsid w:val="00731B86"/>
    <w:rsid w:val="0073271D"/>
    <w:rsid w:val="0073290B"/>
    <w:rsid w:val="007343C3"/>
    <w:rsid w:val="00737548"/>
    <w:rsid w:val="007409F2"/>
    <w:rsid w:val="00740CFB"/>
    <w:rsid w:val="0074203E"/>
    <w:rsid w:val="00742297"/>
    <w:rsid w:val="00742749"/>
    <w:rsid w:val="007432E0"/>
    <w:rsid w:val="00743C90"/>
    <w:rsid w:val="00743D31"/>
    <w:rsid w:val="00745C64"/>
    <w:rsid w:val="00745FE7"/>
    <w:rsid w:val="00746EB0"/>
    <w:rsid w:val="007477FB"/>
    <w:rsid w:val="007507F5"/>
    <w:rsid w:val="00752533"/>
    <w:rsid w:val="00752697"/>
    <w:rsid w:val="0075356F"/>
    <w:rsid w:val="00754338"/>
    <w:rsid w:val="00756E9B"/>
    <w:rsid w:val="007572B6"/>
    <w:rsid w:val="00757C03"/>
    <w:rsid w:val="007609A2"/>
    <w:rsid w:val="0076107D"/>
    <w:rsid w:val="00761551"/>
    <w:rsid w:val="00761753"/>
    <w:rsid w:val="00761D84"/>
    <w:rsid w:val="00761E3E"/>
    <w:rsid w:val="00766459"/>
    <w:rsid w:val="0076679C"/>
    <w:rsid w:val="00766A29"/>
    <w:rsid w:val="00767A01"/>
    <w:rsid w:val="007719EE"/>
    <w:rsid w:val="00773160"/>
    <w:rsid w:val="00773C5E"/>
    <w:rsid w:val="00774010"/>
    <w:rsid w:val="00775394"/>
    <w:rsid w:val="00776858"/>
    <w:rsid w:val="00777007"/>
    <w:rsid w:val="00782469"/>
    <w:rsid w:val="00782F80"/>
    <w:rsid w:val="007831EA"/>
    <w:rsid w:val="00783F5D"/>
    <w:rsid w:val="007842F7"/>
    <w:rsid w:val="0078450E"/>
    <w:rsid w:val="007849B1"/>
    <w:rsid w:val="00784A73"/>
    <w:rsid w:val="00784CB3"/>
    <w:rsid w:val="00784FD3"/>
    <w:rsid w:val="00785AF0"/>
    <w:rsid w:val="00786A2F"/>
    <w:rsid w:val="00790D70"/>
    <w:rsid w:val="00790DBE"/>
    <w:rsid w:val="00790FB3"/>
    <w:rsid w:val="0079139C"/>
    <w:rsid w:val="00791760"/>
    <w:rsid w:val="007924D3"/>
    <w:rsid w:val="00793155"/>
    <w:rsid w:val="00793CBA"/>
    <w:rsid w:val="00793EE1"/>
    <w:rsid w:val="007942A9"/>
    <w:rsid w:val="00795123"/>
    <w:rsid w:val="007953AF"/>
    <w:rsid w:val="00795594"/>
    <w:rsid w:val="007963CB"/>
    <w:rsid w:val="007967A1"/>
    <w:rsid w:val="007972E4"/>
    <w:rsid w:val="00797A71"/>
    <w:rsid w:val="007A090F"/>
    <w:rsid w:val="007A245A"/>
    <w:rsid w:val="007A412F"/>
    <w:rsid w:val="007A490F"/>
    <w:rsid w:val="007A5CBB"/>
    <w:rsid w:val="007A698D"/>
    <w:rsid w:val="007A6A02"/>
    <w:rsid w:val="007A6DB3"/>
    <w:rsid w:val="007A73DC"/>
    <w:rsid w:val="007A76E8"/>
    <w:rsid w:val="007B07C2"/>
    <w:rsid w:val="007B117C"/>
    <w:rsid w:val="007B1885"/>
    <w:rsid w:val="007B1A25"/>
    <w:rsid w:val="007B1C08"/>
    <w:rsid w:val="007B3AD5"/>
    <w:rsid w:val="007B4875"/>
    <w:rsid w:val="007B5CFD"/>
    <w:rsid w:val="007B6F66"/>
    <w:rsid w:val="007B7193"/>
    <w:rsid w:val="007B735F"/>
    <w:rsid w:val="007B7DB6"/>
    <w:rsid w:val="007C0D28"/>
    <w:rsid w:val="007C1704"/>
    <w:rsid w:val="007C28C3"/>
    <w:rsid w:val="007C2DC2"/>
    <w:rsid w:val="007C44C1"/>
    <w:rsid w:val="007C59E4"/>
    <w:rsid w:val="007C73A9"/>
    <w:rsid w:val="007D06A2"/>
    <w:rsid w:val="007D0937"/>
    <w:rsid w:val="007D11E8"/>
    <w:rsid w:val="007D1C7E"/>
    <w:rsid w:val="007D26EF"/>
    <w:rsid w:val="007D42CC"/>
    <w:rsid w:val="007D4929"/>
    <w:rsid w:val="007D4A9A"/>
    <w:rsid w:val="007D5215"/>
    <w:rsid w:val="007D5723"/>
    <w:rsid w:val="007D7835"/>
    <w:rsid w:val="007E0050"/>
    <w:rsid w:val="007E01DA"/>
    <w:rsid w:val="007E0B7A"/>
    <w:rsid w:val="007E1A01"/>
    <w:rsid w:val="007E257C"/>
    <w:rsid w:val="007E293B"/>
    <w:rsid w:val="007E3883"/>
    <w:rsid w:val="007E39DC"/>
    <w:rsid w:val="007E5DDF"/>
    <w:rsid w:val="007E6019"/>
    <w:rsid w:val="007E63B2"/>
    <w:rsid w:val="007E6AE4"/>
    <w:rsid w:val="007E7198"/>
    <w:rsid w:val="007E7316"/>
    <w:rsid w:val="007E733F"/>
    <w:rsid w:val="007E7F9B"/>
    <w:rsid w:val="007F1853"/>
    <w:rsid w:val="007F29AC"/>
    <w:rsid w:val="007F34F8"/>
    <w:rsid w:val="007F3DF6"/>
    <w:rsid w:val="007F449F"/>
    <w:rsid w:val="007F488E"/>
    <w:rsid w:val="007F55D5"/>
    <w:rsid w:val="007F57D3"/>
    <w:rsid w:val="007F58D4"/>
    <w:rsid w:val="007F63E7"/>
    <w:rsid w:val="007F69E3"/>
    <w:rsid w:val="007F69E6"/>
    <w:rsid w:val="007F6C78"/>
    <w:rsid w:val="007F781B"/>
    <w:rsid w:val="007F7B13"/>
    <w:rsid w:val="007F7DA5"/>
    <w:rsid w:val="007F7EC0"/>
    <w:rsid w:val="00800897"/>
    <w:rsid w:val="00801543"/>
    <w:rsid w:val="00804BD1"/>
    <w:rsid w:val="00805860"/>
    <w:rsid w:val="00806213"/>
    <w:rsid w:val="0080638C"/>
    <w:rsid w:val="00807361"/>
    <w:rsid w:val="00807795"/>
    <w:rsid w:val="00807A61"/>
    <w:rsid w:val="00807E6B"/>
    <w:rsid w:val="008114F3"/>
    <w:rsid w:val="00812659"/>
    <w:rsid w:val="00812870"/>
    <w:rsid w:val="00812ADD"/>
    <w:rsid w:val="00814465"/>
    <w:rsid w:val="008152A4"/>
    <w:rsid w:val="00815578"/>
    <w:rsid w:val="00815CA5"/>
    <w:rsid w:val="00815D26"/>
    <w:rsid w:val="00816F19"/>
    <w:rsid w:val="00817D7F"/>
    <w:rsid w:val="008200CE"/>
    <w:rsid w:val="00820451"/>
    <w:rsid w:val="008204BC"/>
    <w:rsid w:val="008207A7"/>
    <w:rsid w:val="00820D2D"/>
    <w:rsid w:val="00820FF7"/>
    <w:rsid w:val="008213A5"/>
    <w:rsid w:val="00821854"/>
    <w:rsid w:val="00822088"/>
    <w:rsid w:val="008233AC"/>
    <w:rsid w:val="00826126"/>
    <w:rsid w:val="00826537"/>
    <w:rsid w:val="008265E5"/>
    <w:rsid w:val="00827972"/>
    <w:rsid w:val="00831C31"/>
    <w:rsid w:val="00832ED1"/>
    <w:rsid w:val="0083365C"/>
    <w:rsid w:val="008356EF"/>
    <w:rsid w:val="00835D4A"/>
    <w:rsid w:val="00840E16"/>
    <w:rsid w:val="00841379"/>
    <w:rsid w:val="00841F65"/>
    <w:rsid w:val="00843B15"/>
    <w:rsid w:val="008447F7"/>
    <w:rsid w:val="00844BBD"/>
    <w:rsid w:val="0084580F"/>
    <w:rsid w:val="00845893"/>
    <w:rsid w:val="00845C39"/>
    <w:rsid w:val="00845FFF"/>
    <w:rsid w:val="00847841"/>
    <w:rsid w:val="008478E3"/>
    <w:rsid w:val="00847F5A"/>
    <w:rsid w:val="0085036E"/>
    <w:rsid w:val="008511D0"/>
    <w:rsid w:val="0085183C"/>
    <w:rsid w:val="0085194A"/>
    <w:rsid w:val="008564D8"/>
    <w:rsid w:val="00856576"/>
    <w:rsid w:val="00856AA7"/>
    <w:rsid w:val="00856F6F"/>
    <w:rsid w:val="008578F2"/>
    <w:rsid w:val="0086154A"/>
    <w:rsid w:val="008617A9"/>
    <w:rsid w:val="00862633"/>
    <w:rsid w:val="00862A80"/>
    <w:rsid w:val="00862AAF"/>
    <w:rsid w:val="00863022"/>
    <w:rsid w:val="008648DF"/>
    <w:rsid w:val="00870798"/>
    <w:rsid w:val="00870AA6"/>
    <w:rsid w:val="00871D0B"/>
    <w:rsid w:val="0087264D"/>
    <w:rsid w:val="0087384F"/>
    <w:rsid w:val="00873BF4"/>
    <w:rsid w:val="00875615"/>
    <w:rsid w:val="008762A5"/>
    <w:rsid w:val="00876AD1"/>
    <w:rsid w:val="008771BB"/>
    <w:rsid w:val="00880A02"/>
    <w:rsid w:val="00880A22"/>
    <w:rsid w:val="0088145E"/>
    <w:rsid w:val="008817E9"/>
    <w:rsid w:val="00882794"/>
    <w:rsid w:val="00882B32"/>
    <w:rsid w:val="00883202"/>
    <w:rsid w:val="00886135"/>
    <w:rsid w:val="0088626D"/>
    <w:rsid w:val="008871CA"/>
    <w:rsid w:val="00890D62"/>
    <w:rsid w:val="00890FD3"/>
    <w:rsid w:val="00891C49"/>
    <w:rsid w:val="0089405D"/>
    <w:rsid w:val="0089484B"/>
    <w:rsid w:val="00895331"/>
    <w:rsid w:val="008960D0"/>
    <w:rsid w:val="008975E4"/>
    <w:rsid w:val="008978A1"/>
    <w:rsid w:val="008A1308"/>
    <w:rsid w:val="008A1B7F"/>
    <w:rsid w:val="008A1E03"/>
    <w:rsid w:val="008A25EF"/>
    <w:rsid w:val="008A2DC9"/>
    <w:rsid w:val="008A3052"/>
    <w:rsid w:val="008A364A"/>
    <w:rsid w:val="008A37B2"/>
    <w:rsid w:val="008A3867"/>
    <w:rsid w:val="008A41E6"/>
    <w:rsid w:val="008A46C4"/>
    <w:rsid w:val="008A4EDC"/>
    <w:rsid w:val="008A509E"/>
    <w:rsid w:val="008A52BA"/>
    <w:rsid w:val="008A58ED"/>
    <w:rsid w:val="008A7025"/>
    <w:rsid w:val="008B02A9"/>
    <w:rsid w:val="008B053F"/>
    <w:rsid w:val="008B28FE"/>
    <w:rsid w:val="008B2E64"/>
    <w:rsid w:val="008B2E88"/>
    <w:rsid w:val="008B2EF0"/>
    <w:rsid w:val="008B33A5"/>
    <w:rsid w:val="008B475D"/>
    <w:rsid w:val="008B4B4E"/>
    <w:rsid w:val="008B5A86"/>
    <w:rsid w:val="008B6023"/>
    <w:rsid w:val="008B6270"/>
    <w:rsid w:val="008B6861"/>
    <w:rsid w:val="008B6933"/>
    <w:rsid w:val="008B70A7"/>
    <w:rsid w:val="008C0547"/>
    <w:rsid w:val="008C060B"/>
    <w:rsid w:val="008C14E6"/>
    <w:rsid w:val="008C1F1C"/>
    <w:rsid w:val="008C205F"/>
    <w:rsid w:val="008C28B8"/>
    <w:rsid w:val="008C29E8"/>
    <w:rsid w:val="008C2B71"/>
    <w:rsid w:val="008C5843"/>
    <w:rsid w:val="008C74FA"/>
    <w:rsid w:val="008C7670"/>
    <w:rsid w:val="008D01D8"/>
    <w:rsid w:val="008D0967"/>
    <w:rsid w:val="008D1342"/>
    <w:rsid w:val="008D2BD4"/>
    <w:rsid w:val="008D3562"/>
    <w:rsid w:val="008D3C9F"/>
    <w:rsid w:val="008D580A"/>
    <w:rsid w:val="008D58C9"/>
    <w:rsid w:val="008D7186"/>
    <w:rsid w:val="008D71F7"/>
    <w:rsid w:val="008D73DE"/>
    <w:rsid w:val="008E0A3D"/>
    <w:rsid w:val="008E1F5D"/>
    <w:rsid w:val="008E269C"/>
    <w:rsid w:val="008E26AC"/>
    <w:rsid w:val="008E29FC"/>
    <w:rsid w:val="008E2AD0"/>
    <w:rsid w:val="008E3A03"/>
    <w:rsid w:val="008E4EDF"/>
    <w:rsid w:val="008E5A67"/>
    <w:rsid w:val="008E625C"/>
    <w:rsid w:val="008E6B08"/>
    <w:rsid w:val="008E6DDF"/>
    <w:rsid w:val="008E78F0"/>
    <w:rsid w:val="008E7913"/>
    <w:rsid w:val="008E7BF5"/>
    <w:rsid w:val="008E7D14"/>
    <w:rsid w:val="008F11B0"/>
    <w:rsid w:val="008F2D29"/>
    <w:rsid w:val="008F4813"/>
    <w:rsid w:val="008F5AB6"/>
    <w:rsid w:val="008F6845"/>
    <w:rsid w:val="008F7631"/>
    <w:rsid w:val="00904EF6"/>
    <w:rsid w:val="00906EC9"/>
    <w:rsid w:val="009070E1"/>
    <w:rsid w:val="009074FC"/>
    <w:rsid w:val="00907C09"/>
    <w:rsid w:val="00910727"/>
    <w:rsid w:val="00911BBA"/>
    <w:rsid w:val="00912D89"/>
    <w:rsid w:val="0091411A"/>
    <w:rsid w:val="009142F3"/>
    <w:rsid w:val="009158EB"/>
    <w:rsid w:val="00917C96"/>
    <w:rsid w:val="00920D4F"/>
    <w:rsid w:val="00921672"/>
    <w:rsid w:val="00924B01"/>
    <w:rsid w:val="0092577B"/>
    <w:rsid w:val="00925970"/>
    <w:rsid w:val="00925F9E"/>
    <w:rsid w:val="0092615F"/>
    <w:rsid w:val="00926242"/>
    <w:rsid w:val="0092626C"/>
    <w:rsid w:val="0092740E"/>
    <w:rsid w:val="00927A88"/>
    <w:rsid w:val="00927F88"/>
    <w:rsid w:val="00930469"/>
    <w:rsid w:val="00931F93"/>
    <w:rsid w:val="00934232"/>
    <w:rsid w:val="00934506"/>
    <w:rsid w:val="00934C3B"/>
    <w:rsid w:val="00934C70"/>
    <w:rsid w:val="0093654B"/>
    <w:rsid w:val="00936BC6"/>
    <w:rsid w:val="00936F1B"/>
    <w:rsid w:val="009400E8"/>
    <w:rsid w:val="00941C51"/>
    <w:rsid w:val="00942936"/>
    <w:rsid w:val="00942A2C"/>
    <w:rsid w:val="0094418E"/>
    <w:rsid w:val="00944FCF"/>
    <w:rsid w:val="00945001"/>
    <w:rsid w:val="009450AD"/>
    <w:rsid w:val="00945AAC"/>
    <w:rsid w:val="00946CAD"/>
    <w:rsid w:val="009473E9"/>
    <w:rsid w:val="0095021C"/>
    <w:rsid w:val="00950B4F"/>
    <w:rsid w:val="009511D2"/>
    <w:rsid w:val="009521BF"/>
    <w:rsid w:val="0095453B"/>
    <w:rsid w:val="00954F2E"/>
    <w:rsid w:val="00955475"/>
    <w:rsid w:val="00956380"/>
    <w:rsid w:val="00957EC1"/>
    <w:rsid w:val="00960680"/>
    <w:rsid w:val="00960C4B"/>
    <w:rsid w:val="00961225"/>
    <w:rsid w:val="00961656"/>
    <w:rsid w:val="00961B9A"/>
    <w:rsid w:val="009641E4"/>
    <w:rsid w:val="009653DD"/>
    <w:rsid w:val="00966B24"/>
    <w:rsid w:val="00967269"/>
    <w:rsid w:val="009675ED"/>
    <w:rsid w:val="009712BA"/>
    <w:rsid w:val="00972268"/>
    <w:rsid w:val="009733E4"/>
    <w:rsid w:val="00973677"/>
    <w:rsid w:val="009745CA"/>
    <w:rsid w:val="009752C3"/>
    <w:rsid w:val="0097786C"/>
    <w:rsid w:val="00977A11"/>
    <w:rsid w:val="00980D5A"/>
    <w:rsid w:val="00980E0F"/>
    <w:rsid w:val="00981470"/>
    <w:rsid w:val="009817FE"/>
    <w:rsid w:val="00981C02"/>
    <w:rsid w:val="00983C2D"/>
    <w:rsid w:val="009844C8"/>
    <w:rsid w:val="00986A99"/>
    <w:rsid w:val="0099008C"/>
    <w:rsid w:val="00993521"/>
    <w:rsid w:val="009935A8"/>
    <w:rsid w:val="00994DF4"/>
    <w:rsid w:val="009957D2"/>
    <w:rsid w:val="00995C2E"/>
    <w:rsid w:val="009968F7"/>
    <w:rsid w:val="009A0C2E"/>
    <w:rsid w:val="009A0E58"/>
    <w:rsid w:val="009A141F"/>
    <w:rsid w:val="009A1BB2"/>
    <w:rsid w:val="009A39B8"/>
    <w:rsid w:val="009A3DC2"/>
    <w:rsid w:val="009A50A9"/>
    <w:rsid w:val="009A5AFA"/>
    <w:rsid w:val="009A5BAE"/>
    <w:rsid w:val="009A6976"/>
    <w:rsid w:val="009A6B62"/>
    <w:rsid w:val="009A6F64"/>
    <w:rsid w:val="009A778C"/>
    <w:rsid w:val="009B000B"/>
    <w:rsid w:val="009B0866"/>
    <w:rsid w:val="009B0BED"/>
    <w:rsid w:val="009B11E6"/>
    <w:rsid w:val="009B12E1"/>
    <w:rsid w:val="009B1556"/>
    <w:rsid w:val="009B2333"/>
    <w:rsid w:val="009B25A9"/>
    <w:rsid w:val="009B2985"/>
    <w:rsid w:val="009B3C0B"/>
    <w:rsid w:val="009B409D"/>
    <w:rsid w:val="009B41E2"/>
    <w:rsid w:val="009B740E"/>
    <w:rsid w:val="009C116C"/>
    <w:rsid w:val="009C16F2"/>
    <w:rsid w:val="009C1F7A"/>
    <w:rsid w:val="009C58A2"/>
    <w:rsid w:val="009C595F"/>
    <w:rsid w:val="009C5BB9"/>
    <w:rsid w:val="009C7044"/>
    <w:rsid w:val="009C755D"/>
    <w:rsid w:val="009D0402"/>
    <w:rsid w:val="009D0E71"/>
    <w:rsid w:val="009D1FDC"/>
    <w:rsid w:val="009D3362"/>
    <w:rsid w:val="009D3B69"/>
    <w:rsid w:val="009D4569"/>
    <w:rsid w:val="009D4CF6"/>
    <w:rsid w:val="009D50E4"/>
    <w:rsid w:val="009D51E2"/>
    <w:rsid w:val="009D5813"/>
    <w:rsid w:val="009D628A"/>
    <w:rsid w:val="009D7CFC"/>
    <w:rsid w:val="009E20A6"/>
    <w:rsid w:val="009E2882"/>
    <w:rsid w:val="009E295F"/>
    <w:rsid w:val="009E29F8"/>
    <w:rsid w:val="009E37A7"/>
    <w:rsid w:val="009E4098"/>
    <w:rsid w:val="009E4E0B"/>
    <w:rsid w:val="009E568D"/>
    <w:rsid w:val="009E60F5"/>
    <w:rsid w:val="009E64E0"/>
    <w:rsid w:val="009E778D"/>
    <w:rsid w:val="009E79C6"/>
    <w:rsid w:val="009E7A34"/>
    <w:rsid w:val="009F08FA"/>
    <w:rsid w:val="009F0FCD"/>
    <w:rsid w:val="009F16AE"/>
    <w:rsid w:val="009F1E5A"/>
    <w:rsid w:val="009F275A"/>
    <w:rsid w:val="009F2D96"/>
    <w:rsid w:val="009F4383"/>
    <w:rsid w:val="009F5E33"/>
    <w:rsid w:val="009F7406"/>
    <w:rsid w:val="009F7EA6"/>
    <w:rsid w:val="009F7F10"/>
    <w:rsid w:val="00A006A9"/>
    <w:rsid w:val="00A01D7B"/>
    <w:rsid w:val="00A02615"/>
    <w:rsid w:val="00A0263E"/>
    <w:rsid w:val="00A02B35"/>
    <w:rsid w:val="00A05251"/>
    <w:rsid w:val="00A052E0"/>
    <w:rsid w:val="00A063E2"/>
    <w:rsid w:val="00A06963"/>
    <w:rsid w:val="00A069DC"/>
    <w:rsid w:val="00A072ED"/>
    <w:rsid w:val="00A076A3"/>
    <w:rsid w:val="00A079C9"/>
    <w:rsid w:val="00A10A0B"/>
    <w:rsid w:val="00A137EE"/>
    <w:rsid w:val="00A153EB"/>
    <w:rsid w:val="00A15825"/>
    <w:rsid w:val="00A162D8"/>
    <w:rsid w:val="00A17144"/>
    <w:rsid w:val="00A17189"/>
    <w:rsid w:val="00A205DE"/>
    <w:rsid w:val="00A20BF0"/>
    <w:rsid w:val="00A21842"/>
    <w:rsid w:val="00A21FB4"/>
    <w:rsid w:val="00A221AF"/>
    <w:rsid w:val="00A23C94"/>
    <w:rsid w:val="00A23C96"/>
    <w:rsid w:val="00A240DD"/>
    <w:rsid w:val="00A2514D"/>
    <w:rsid w:val="00A2590B"/>
    <w:rsid w:val="00A2605E"/>
    <w:rsid w:val="00A271FE"/>
    <w:rsid w:val="00A303D6"/>
    <w:rsid w:val="00A309FF"/>
    <w:rsid w:val="00A30BEE"/>
    <w:rsid w:val="00A31324"/>
    <w:rsid w:val="00A31DFF"/>
    <w:rsid w:val="00A33E1A"/>
    <w:rsid w:val="00A34492"/>
    <w:rsid w:val="00A34841"/>
    <w:rsid w:val="00A37583"/>
    <w:rsid w:val="00A3783E"/>
    <w:rsid w:val="00A408C9"/>
    <w:rsid w:val="00A40DB1"/>
    <w:rsid w:val="00A437FC"/>
    <w:rsid w:val="00A4386E"/>
    <w:rsid w:val="00A43E95"/>
    <w:rsid w:val="00A44232"/>
    <w:rsid w:val="00A45299"/>
    <w:rsid w:val="00A46073"/>
    <w:rsid w:val="00A46A71"/>
    <w:rsid w:val="00A50D41"/>
    <w:rsid w:val="00A515DD"/>
    <w:rsid w:val="00A52031"/>
    <w:rsid w:val="00A5235E"/>
    <w:rsid w:val="00A52EC8"/>
    <w:rsid w:val="00A53069"/>
    <w:rsid w:val="00A532DC"/>
    <w:rsid w:val="00A53A2C"/>
    <w:rsid w:val="00A53CA3"/>
    <w:rsid w:val="00A54E20"/>
    <w:rsid w:val="00A55029"/>
    <w:rsid w:val="00A56190"/>
    <w:rsid w:val="00A56A9F"/>
    <w:rsid w:val="00A57FDC"/>
    <w:rsid w:val="00A62555"/>
    <w:rsid w:val="00A62E27"/>
    <w:rsid w:val="00A65DF9"/>
    <w:rsid w:val="00A6634F"/>
    <w:rsid w:val="00A6745C"/>
    <w:rsid w:val="00A7049B"/>
    <w:rsid w:val="00A7156D"/>
    <w:rsid w:val="00A715A7"/>
    <w:rsid w:val="00A72081"/>
    <w:rsid w:val="00A72D1C"/>
    <w:rsid w:val="00A735BE"/>
    <w:rsid w:val="00A7369D"/>
    <w:rsid w:val="00A7396F"/>
    <w:rsid w:val="00A75353"/>
    <w:rsid w:val="00A75674"/>
    <w:rsid w:val="00A75828"/>
    <w:rsid w:val="00A75D36"/>
    <w:rsid w:val="00A75E9D"/>
    <w:rsid w:val="00A768C0"/>
    <w:rsid w:val="00A76903"/>
    <w:rsid w:val="00A77160"/>
    <w:rsid w:val="00A773FC"/>
    <w:rsid w:val="00A8229B"/>
    <w:rsid w:val="00A82539"/>
    <w:rsid w:val="00A830B7"/>
    <w:rsid w:val="00A83B28"/>
    <w:rsid w:val="00A83BFE"/>
    <w:rsid w:val="00A83CB3"/>
    <w:rsid w:val="00A84AAC"/>
    <w:rsid w:val="00A85465"/>
    <w:rsid w:val="00A86C2B"/>
    <w:rsid w:val="00A902D1"/>
    <w:rsid w:val="00A902DA"/>
    <w:rsid w:val="00A9065A"/>
    <w:rsid w:val="00A9109A"/>
    <w:rsid w:val="00A974CE"/>
    <w:rsid w:val="00A97A63"/>
    <w:rsid w:val="00A97AA6"/>
    <w:rsid w:val="00AA09B7"/>
    <w:rsid w:val="00AA1ABF"/>
    <w:rsid w:val="00AA384E"/>
    <w:rsid w:val="00AA3CC1"/>
    <w:rsid w:val="00AA4968"/>
    <w:rsid w:val="00AA4F72"/>
    <w:rsid w:val="00AA518E"/>
    <w:rsid w:val="00AA6B8F"/>
    <w:rsid w:val="00AB0468"/>
    <w:rsid w:val="00AB1057"/>
    <w:rsid w:val="00AB15FC"/>
    <w:rsid w:val="00AB23E2"/>
    <w:rsid w:val="00AB2DF5"/>
    <w:rsid w:val="00AB3F6D"/>
    <w:rsid w:val="00AB4A22"/>
    <w:rsid w:val="00AB4BCA"/>
    <w:rsid w:val="00AB6FF4"/>
    <w:rsid w:val="00AB7EC7"/>
    <w:rsid w:val="00AC010F"/>
    <w:rsid w:val="00AC08F8"/>
    <w:rsid w:val="00AC0F5A"/>
    <w:rsid w:val="00AC220B"/>
    <w:rsid w:val="00AC2648"/>
    <w:rsid w:val="00AC2A21"/>
    <w:rsid w:val="00AC3922"/>
    <w:rsid w:val="00AC477C"/>
    <w:rsid w:val="00AC4F4F"/>
    <w:rsid w:val="00AC689B"/>
    <w:rsid w:val="00AD069D"/>
    <w:rsid w:val="00AD0715"/>
    <w:rsid w:val="00AD0A08"/>
    <w:rsid w:val="00AD3F4B"/>
    <w:rsid w:val="00AD6F22"/>
    <w:rsid w:val="00AD6F6C"/>
    <w:rsid w:val="00AD7BD7"/>
    <w:rsid w:val="00AD7BFD"/>
    <w:rsid w:val="00AE19C0"/>
    <w:rsid w:val="00AE2F3E"/>
    <w:rsid w:val="00AE300F"/>
    <w:rsid w:val="00AE362A"/>
    <w:rsid w:val="00AE36F1"/>
    <w:rsid w:val="00AE4035"/>
    <w:rsid w:val="00AE4080"/>
    <w:rsid w:val="00AE40A1"/>
    <w:rsid w:val="00AE517D"/>
    <w:rsid w:val="00AE5ECC"/>
    <w:rsid w:val="00AE64E7"/>
    <w:rsid w:val="00AE6A1C"/>
    <w:rsid w:val="00AE7D74"/>
    <w:rsid w:val="00AE7FE7"/>
    <w:rsid w:val="00AF03C1"/>
    <w:rsid w:val="00AF10DD"/>
    <w:rsid w:val="00AF1933"/>
    <w:rsid w:val="00AF2621"/>
    <w:rsid w:val="00AF3521"/>
    <w:rsid w:val="00AF3811"/>
    <w:rsid w:val="00AF4F59"/>
    <w:rsid w:val="00AF50DC"/>
    <w:rsid w:val="00AF52CC"/>
    <w:rsid w:val="00AF5C69"/>
    <w:rsid w:val="00AF5E25"/>
    <w:rsid w:val="00AF60FA"/>
    <w:rsid w:val="00AF7936"/>
    <w:rsid w:val="00B008D3"/>
    <w:rsid w:val="00B0404B"/>
    <w:rsid w:val="00B04433"/>
    <w:rsid w:val="00B04A61"/>
    <w:rsid w:val="00B05D47"/>
    <w:rsid w:val="00B10484"/>
    <w:rsid w:val="00B107BA"/>
    <w:rsid w:val="00B11419"/>
    <w:rsid w:val="00B12167"/>
    <w:rsid w:val="00B1352B"/>
    <w:rsid w:val="00B14EAA"/>
    <w:rsid w:val="00B17C03"/>
    <w:rsid w:val="00B218C0"/>
    <w:rsid w:val="00B21DA5"/>
    <w:rsid w:val="00B22608"/>
    <w:rsid w:val="00B2385F"/>
    <w:rsid w:val="00B2421E"/>
    <w:rsid w:val="00B2576B"/>
    <w:rsid w:val="00B27C36"/>
    <w:rsid w:val="00B27E10"/>
    <w:rsid w:val="00B32753"/>
    <w:rsid w:val="00B334CF"/>
    <w:rsid w:val="00B336C4"/>
    <w:rsid w:val="00B33AC6"/>
    <w:rsid w:val="00B33EA5"/>
    <w:rsid w:val="00B34EF9"/>
    <w:rsid w:val="00B35BFD"/>
    <w:rsid w:val="00B36349"/>
    <w:rsid w:val="00B3688D"/>
    <w:rsid w:val="00B3751F"/>
    <w:rsid w:val="00B37C17"/>
    <w:rsid w:val="00B40F99"/>
    <w:rsid w:val="00B4119E"/>
    <w:rsid w:val="00B4159B"/>
    <w:rsid w:val="00B42629"/>
    <w:rsid w:val="00B42767"/>
    <w:rsid w:val="00B42F8A"/>
    <w:rsid w:val="00B43285"/>
    <w:rsid w:val="00B43963"/>
    <w:rsid w:val="00B439C5"/>
    <w:rsid w:val="00B44D51"/>
    <w:rsid w:val="00B44E8B"/>
    <w:rsid w:val="00B4559C"/>
    <w:rsid w:val="00B4692D"/>
    <w:rsid w:val="00B46D4A"/>
    <w:rsid w:val="00B47712"/>
    <w:rsid w:val="00B51D6B"/>
    <w:rsid w:val="00B52232"/>
    <w:rsid w:val="00B52A5F"/>
    <w:rsid w:val="00B52EF9"/>
    <w:rsid w:val="00B54C0D"/>
    <w:rsid w:val="00B54D05"/>
    <w:rsid w:val="00B57154"/>
    <w:rsid w:val="00B620B6"/>
    <w:rsid w:val="00B636E4"/>
    <w:rsid w:val="00B63AD1"/>
    <w:rsid w:val="00B6435D"/>
    <w:rsid w:val="00B64A07"/>
    <w:rsid w:val="00B6657A"/>
    <w:rsid w:val="00B66E74"/>
    <w:rsid w:val="00B6759E"/>
    <w:rsid w:val="00B67986"/>
    <w:rsid w:val="00B67A83"/>
    <w:rsid w:val="00B67AF8"/>
    <w:rsid w:val="00B67EAB"/>
    <w:rsid w:val="00B73741"/>
    <w:rsid w:val="00B73965"/>
    <w:rsid w:val="00B73D42"/>
    <w:rsid w:val="00B74304"/>
    <w:rsid w:val="00B744A7"/>
    <w:rsid w:val="00B74BF0"/>
    <w:rsid w:val="00B80F91"/>
    <w:rsid w:val="00B83E55"/>
    <w:rsid w:val="00B865E2"/>
    <w:rsid w:val="00B91E61"/>
    <w:rsid w:val="00B91F01"/>
    <w:rsid w:val="00B91FB3"/>
    <w:rsid w:val="00B9204D"/>
    <w:rsid w:val="00B92155"/>
    <w:rsid w:val="00B922E1"/>
    <w:rsid w:val="00B9273E"/>
    <w:rsid w:val="00B92A6C"/>
    <w:rsid w:val="00B934D2"/>
    <w:rsid w:val="00B93545"/>
    <w:rsid w:val="00B94998"/>
    <w:rsid w:val="00B965E5"/>
    <w:rsid w:val="00B97062"/>
    <w:rsid w:val="00BA0306"/>
    <w:rsid w:val="00BA0843"/>
    <w:rsid w:val="00BA18FD"/>
    <w:rsid w:val="00BA3FE0"/>
    <w:rsid w:val="00BA420D"/>
    <w:rsid w:val="00BA47FC"/>
    <w:rsid w:val="00BA5383"/>
    <w:rsid w:val="00BA59FE"/>
    <w:rsid w:val="00BA771C"/>
    <w:rsid w:val="00BB0F98"/>
    <w:rsid w:val="00BB0FF4"/>
    <w:rsid w:val="00BB1F5B"/>
    <w:rsid w:val="00BB23E7"/>
    <w:rsid w:val="00BB2878"/>
    <w:rsid w:val="00BB2943"/>
    <w:rsid w:val="00BB2D72"/>
    <w:rsid w:val="00BB2F00"/>
    <w:rsid w:val="00BB3186"/>
    <w:rsid w:val="00BB35FE"/>
    <w:rsid w:val="00BB3D38"/>
    <w:rsid w:val="00BB430E"/>
    <w:rsid w:val="00BB43BB"/>
    <w:rsid w:val="00BB5F34"/>
    <w:rsid w:val="00BB6DEF"/>
    <w:rsid w:val="00BB6F4D"/>
    <w:rsid w:val="00BB71D7"/>
    <w:rsid w:val="00BC00C4"/>
    <w:rsid w:val="00BC01EB"/>
    <w:rsid w:val="00BC5CD2"/>
    <w:rsid w:val="00BC636C"/>
    <w:rsid w:val="00BD0221"/>
    <w:rsid w:val="00BD0351"/>
    <w:rsid w:val="00BD115F"/>
    <w:rsid w:val="00BD1626"/>
    <w:rsid w:val="00BD1DF0"/>
    <w:rsid w:val="00BD2068"/>
    <w:rsid w:val="00BD25EA"/>
    <w:rsid w:val="00BD312D"/>
    <w:rsid w:val="00BD3765"/>
    <w:rsid w:val="00BD4587"/>
    <w:rsid w:val="00BD4821"/>
    <w:rsid w:val="00BD4C8C"/>
    <w:rsid w:val="00BD531D"/>
    <w:rsid w:val="00BD5520"/>
    <w:rsid w:val="00BD5B40"/>
    <w:rsid w:val="00BD64E1"/>
    <w:rsid w:val="00BD656C"/>
    <w:rsid w:val="00BD67BC"/>
    <w:rsid w:val="00BD7B41"/>
    <w:rsid w:val="00BD7DE0"/>
    <w:rsid w:val="00BE09C8"/>
    <w:rsid w:val="00BE1141"/>
    <w:rsid w:val="00BE167D"/>
    <w:rsid w:val="00BE185F"/>
    <w:rsid w:val="00BE1CFE"/>
    <w:rsid w:val="00BE283B"/>
    <w:rsid w:val="00BE3C12"/>
    <w:rsid w:val="00BE43B7"/>
    <w:rsid w:val="00BE48FE"/>
    <w:rsid w:val="00BE4E3A"/>
    <w:rsid w:val="00BE5D6A"/>
    <w:rsid w:val="00BE68E3"/>
    <w:rsid w:val="00BE6D96"/>
    <w:rsid w:val="00BF16F2"/>
    <w:rsid w:val="00BF173A"/>
    <w:rsid w:val="00BF1A79"/>
    <w:rsid w:val="00BF2457"/>
    <w:rsid w:val="00BF2461"/>
    <w:rsid w:val="00BF2B15"/>
    <w:rsid w:val="00BF2E56"/>
    <w:rsid w:val="00BF4157"/>
    <w:rsid w:val="00BF7215"/>
    <w:rsid w:val="00C000E5"/>
    <w:rsid w:val="00C0085A"/>
    <w:rsid w:val="00C00C02"/>
    <w:rsid w:val="00C01B5A"/>
    <w:rsid w:val="00C02318"/>
    <w:rsid w:val="00C02C0D"/>
    <w:rsid w:val="00C0390A"/>
    <w:rsid w:val="00C039D4"/>
    <w:rsid w:val="00C059C8"/>
    <w:rsid w:val="00C0727E"/>
    <w:rsid w:val="00C07E8C"/>
    <w:rsid w:val="00C10B76"/>
    <w:rsid w:val="00C10D09"/>
    <w:rsid w:val="00C110B5"/>
    <w:rsid w:val="00C111B6"/>
    <w:rsid w:val="00C11789"/>
    <w:rsid w:val="00C11C41"/>
    <w:rsid w:val="00C11CD8"/>
    <w:rsid w:val="00C128C8"/>
    <w:rsid w:val="00C15FC1"/>
    <w:rsid w:val="00C163B1"/>
    <w:rsid w:val="00C16A6F"/>
    <w:rsid w:val="00C16EC8"/>
    <w:rsid w:val="00C17F16"/>
    <w:rsid w:val="00C20DBA"/>
    <w:rsid w:val="00C21C83"/>
    <w:rsid w:val="00C240A1"/>
    <w:rsid w:val="00C24550"/>
    <w:rsid w:val="00C247F1"/>
    <w:rsid w:val="00C26761"/>
    <w:rsid w:val="00C27FC1"/>
    <w:rsid w:val="00C30039"/>
    <w:rsid w:val="00C30274"/>
    <w:rsid w:val="00C31916"/>
    <w:rsid w:val="00C31EC7"/>
    <w:rsid w:val="00C32C8C"/>
    <w:rsid w:val="00C32EC3"/>
    <w:rsid w:val="00C33316"/>
    <w:rsid w:val="00C34E1E"/>
    <w:rsid w:val="00C3505A"/>
    <w:rsid w:val="00C357A8"/>
    <w:rsid w:val="00C359BB"/>
    <w:rsid w:val="00C35D5A"/>
    <w:rsid w:val="00C36D96"/>
    <w:rsid w:val="00C377ED"/>
    <w:rsid w:val="00C37D90"/>
    <w:rsid w:val="00C40058"/>
    <w:rsid w:val="00C40851"/>
    <w:rsid w:val="00C40E1E"/>
    <w:rsid w:val="00C41243"/>
    <w:rsid w:val="00C419BC"/>
    <w:rsid w:val="00C42F78"/>
    <w:rsid w:val="00C43D49"/>
    <w:rsid w:val="00C43DE5"/>
    <w:rsid w:val="00C43E30"/>
    <w:rsid w:val="00C44925"/>
    <w:rsid w:val="00C44EBC"/>
    <w:rsid w:val="00C45F37"/>
    <w:rsid w:val="00C46CC3"/>
    <w:rsid w:val="00C46F97"/>
    <w:rsid w:val="00C47760"/>
    <w:rsid w:val="00C47D1F"/>
    <w:rsid w:val="00C50EA1"/>
    <w:rsid w:val="00C519EE"/>
    <w:rsid w:val="00C52881"/>
    <w:rsid w:val="00C52951"/>
    <w:rsid w:val="00C53245"/>
    <w:rsid w:val="00C54006"/>
    <w:rsid w:val="00C54F35"/>
    <w:rsid w:val="00C5559F"/>
    <w:rsid w:val="00C55DD2"/>
    <w:rsid w:val="00C56DFA"/>
    <w:rsid w:val="00C57032"/>
    <w:rsid w:val="00C5716F"/>
    <w:rsid w:val="00C62E62"/>
    <w:rsid w:val="00C6365C"/>
    <w:rsid w:val="00C63B4D"/>
    <w:rsid w:val="00C65BA0"/>
    <w:rsid w:val="00C65D28"/>
    <w:rsid w:val="00C660A0"/>
    <w:rsid w:val="00C67DE6"/>
    <w:rsid w:val="00C67F1E"/>
    <w:rsid w:val="00C70154"/>
    <w:rsid w:val="00C71DD3"/>
    <w:rsid w:val="00C72306"/>
    <w:rsid w:val="00C737C8"/>
    <w:rsid w:val="00C73BCA"/>
    <w:rsid w:val="00C74058"/>
    <w:rsid w:val="00C80998"/>
    <w:rsid w:val="00C80E9B"/>
    <w:rsid w:val="00C81113"/>
    <w:rsid w:val="00C81525"/>
    <w:rsid w:val="00C81D51"/>
    <w:rsid w:val="00C81F0E"/>
    <w:rsid w:val="00C84A68"/>
    <w:rsid w:val="00C85B4A"/>
    <w:rsid w:val="00C8613E"/>
    <w:rsid w:val="00C870E2"/>
    <w:rsid w:val="00C87E61"/>
    <w:rsid w:val="00C912FE"/>
    <w:rsid w:val="00C91BD6"/>
    <w:rsid w:val="00C91E03"/>
    <w:rsid w:val="00C92969"/>
    <w:rsid w:val="00C92F1F"/>
    <w:rsid w:val="00C9320F"/>
    <w:rsid w:val="00C93563"/>
    <w:rsid w:val="00C938B6"/>
    <w:rsid w:val="00C93EED"/>
    <w:rsid w:val="00C94A05"/>
    <w:rsid w:val="00C954BE"/>
    <w:rsid w:val="00C959CA"/>
    <w:rsid w:val="00C97511"/>
    <w:rsid w:val="00CA0500"/>
    <w:rsid w:val="00CA2262"/>
    <w:rsid w:val="00CA3C3D"/>
    <w:rsid w:val="00CA7165"/>
    <w:rsid w:val="00CA7A1F"/>
    <w:rsid w:val="00CB02AD"/>
    <w:rsid w:val="00CB0412"/>
    <w:rsid w:val="00CB30B5"/>
    <w:rsid w:val="00CB32C9"/>
    <w:rsid w:val="00CB47B3"/>
    <w:rsid w:val="00CB50EE"/>
    <w:rsid w:val="00CB5568"/>
    <w:rsid w:val="00CB5D03"/>
    <w:rsid w:val="00CB6176"/>
    <w:rsid w:val="00CB73E7"/>
    <w:rsid w:val="00CB7C71"/>
    <w:rsid w:val="00CC03FF"/>
    <w:rsid w:val="00CC11AB"/>
    <w:rsid w:val="00CC2615"/>
    <w:rsid w:val="00CC2B81"/>
    <w:rsid w:val="00CC30BC"/>
    <w:rsid w:val="00CC45AF"/>
    <w:rsid w:val="00CC557C"/>
    <w:rsid w:val="00CC558E"/>
    <w:rsid w:val="00CC642E"/>
    <w:rsid w:val="00CD08BC"/>
    <w:rsid w:val="00CD1EEB"/>
    <w:rsid w:val="00CD2A3A"/>
    <w:rsid w:val="00CD2B4F"/>
    <w:rsid w:val="00CD3050"/>
    <w:rsid w:val="00CD6159"/>
    <w:rsid w:val="00CD7CC0"/>
    <w:rsid w:val="00CE0BFB"/>
    <w:rsid w:val="00CE2D3E"/>
    <w:rsid w:val="00CE464F"/>
    <w:rsid w:val="00CE523E"/>
    <w:rsid w:val="00CE588D"/>
    <w:rsid w:val="00CE613D"/>
    <w:rsid w:val="00CE6D23"/>
    <w:rsid w:val="00CE6F2E"/>
    <w:rsid w:val="00CE7668"/>
    <w:rsid w:val="00CE784F"/>
    <w:rsid w:val="00CF0CED"/>
    <w:rsid w:val="00CF13A8"/>
    <w:rsid w:val="00CF1F45"/>
    <w:rsid w:val="00CF221C"/>
    <w:rsid w:val="00CF245F"/>
    <w:rsid w:val="00CF271D"/>
    <w:rsid w:val="00CF4E05"/>
    <w:rsid w:val="00CF5CED"/>
    <w:rsid w:val="00CF68FE"/>
    <w:rsid w:val="00D00192"/>
    <w:rsid w:val="00D0126F"/>
    <w:rsid w:val="00D01398"/>
    <w:rsid w:val="00D01C20"/>
    <w:rsid w:val="00D03188"/>
    <w:rsid w:val="00D036C8"/>
    <w:rsid w:val="00D044EB"/>
    <w:rsid w:val="00D04FFE"/>
    <w:rsid w:val="00D0504A"/>
    <w:rsid w:val="00D057E2"/>
    <w:rsid w:val="00D05E3D"/>
    <w:rsid w:val="00D06F04"/>
    <w:rsid w:val="00D0758E"/>
    <w:rsid w:val="00D078E3"/>
    <w:rsid w:val="00D12A37"/>
    <w:rsid w:val="00D13D8E"/>
    <w:rsid w:val="00D167BF"/>
    <w:rsid w:val="00D173EE"/>
    <w:rsid w:val="00D17DA7"/>
    <w:rsid w:val="00D20B8C"/>
    <w:rsid w:val="00D22126"/>
    <w:rsid w:val="00D22A14"/>
    <w:rsid w:val="00D22A21"/>
    <w:rsid w:val="00D24D12"/>
    <w:rsid w:val="00D2552A"/>
    <w:rsid w:val="00D25993"/>
    <w:rsid w:val="00D2600A"/>
    <w:rsid w:val="00D2607C"/>
    <w:rsid w:val="00D26BAD"/>
    <w:rsid w:val="00D272CA"/>
    <w:rsid w:val="00D30315"/>
    <w:rsid w:val="00D30560"/>
    <w:rsid w:val="00D329FC"/>
    <w:rsid w:val="00D3382C"/>
    <w:rsid w:val="00D33C61"/>
    <w:rsid w:val="00D33FE1"/>
    <w:rsid w:val="00D341A7"/>
    <w:rsid w:val="00D3575D"/>
    <w:rsid w:val="00D37198"/>
    <w:rsid w:val="00D37A57"/>
    <w:rsid w:val="00D40145"/>
    <w:rsid w:val="00D4135A"/>
    <w:rsid w:val="00D42C8C"/>
    <w:rsid w:val="00D43720"/>
    <w:rsid w:val="00D43AFD"/>
    <w:rsid w:val="00D44F40"/>
    <w:rsid w:val="00D45683"/>
    <w:rsid w:val="00D45FD9"/>
    <w:rsid w:val="00D47607"/>
    <w:rsid w:val="00D502FB"/>
    <w:rsid w:val="00D50559"/>
    <w:rsid w:val="00D50E48"/>
    <w:rsid w:val="00D51177"/>
    <w:rsid w:val="00D52E78"/>
    <w:rsid w:val="00D54EFE"/>
    <w:rsid w:val="00D557A2"/>
    <w:rsid w:val="00D55EB0"/>
    <w:rsid w:val="00D60111"/>
    <w:rsid w:val="00D62C67"/>
    <w:rsid w:val="00D64277"/>
    <w:rsid w:val="00D65602"/>
    <w:rsid w:val="00D6560E"/>
    <w:rsid w:val="00D67D6B"/>
    <w:rsid w:val="00D702A1"/>
    <w:rsid w:val="00D705C8"/>
    <w:rsid w:val="00D70EDD"/>
    <w:rsid w:val="00D7140F"/>
    <w:rsid w:val="00D71697"/>
    <w:rsid w:val="00D7232B"/>
    <w:rsid w:val="00D72724"/>
    <w:rsid w:val="00D72A66"/>
    <w:rsid w:val="00D72BD8"/>
    <w:rsid w:val="00D735A3"/>
    <w:rsid w:val="00D73E53"/>
    <w:rsid w:val="00D73F2C"/>
    <w:rsid w:val="00D7655F"/>
    <w:rsid w:val="00D76899"/>
    <w:rsid w:val="00D76A94"/>
    <w:rsid w:val="00D77754"/>
    <w:rsid w:val="00D81123"/>
    <w:rsid w:val="00D825A1"/>
    <w:rsid w:val="00D8260E"/>
    <w:rsid w:val="00D8433F"/>
    <w:rsid w:val="00D8445F"/>
    <w:rsid w:val="00D84AB5"/>
    <w:rsid w:val="00D85030"/>
    <w:rsid w:val="00D86724"/>
    <w:rsid w:val="00D87ECA"/>
    <w:rsid w:val="00D90118"/>
    <w:rsid w:val="00D93357"/>
    <w:rsid w:val="00D94950"/>
    <w:rsid w:val="00D94C5C"/>
    <w:rsid w:val="00D9596E"/>
    <w:rsid w:val="00D96130"/>
    <w:rsid w:val="00D966A3"/>
    <w:rsid w:val="00D96B45"/>
    <w:rsid w:val="00D96BC4"/>
    <w:rsid w:val="00D96D8B"/>
    <w:rsid w:val="00DA1819"/>
    <w:rsid w:val="00DA21B8"/>
    <w:rsid w:val="00DA2450"/>
    <w:rsid w:val="00DA521F"/>
    <w:rsid w:val="00DA58E7"/>
    <w:rsid w:val="00DA5C2C"/>
    <w:rsid w:val="00DA68B5"/>
    <w:rsid w:val="00DA68D6"/>
    <w:rsid w:val="00DA7121"/>
    <w:rsid w:val="00DA7634"/>
    <w:rsid w:val="00DB087E"/>
    <w:rsid w:val="00DB1D11"/>
    <w:rsid w:val="00DB25E5"/>
    <w:rsid w:val="00DB30CE"/>
    <w:rsid w:val="00DB313E"/>
    <w:rsid w:val="00DB69C2"/>
    <w:rsid w:val="00DB6A8B"/>
    <w:rsid w:val="00DB6F36"/>
    <w:rsid w:val="00DB7391"/>
    <w:rsid w:val="00DC17A8"/>
    <w:rsid w:val="00DC29B8"/>
    <w:rsid w:val="00DC2FB5"/>
    <w:rsid w:val="00DC3B43"/>
    <w:rsid w:val="00DC4B41"/>
    <w:rsid w:val="00DC4F75"/>
    <w:rsid w:val="00DC575F"/>
    <w:rsid w:val="00DC5911"/>
    <w:rsid w:val="00DC7688"/>
    <w:rsid w:val="00DC7A7F"/>
    <w:rsid w:val="00DD05AE"/>
    <w:rsid w:val="00DD0EA1"/>
    <w:rsid w:val="00DD217A"/>
    <w:rsid w:val="00DD2522"/>
    <w:rsid w:val="00DD3E28"/>
    <w:rsid w:val="00DD47B5"/>
    <w:rsid w:val="00DD480E"/>
    <w:rsid w:val="00DD505D"/>
    <w:rsid w:val="00DD53C3"/>
    <w:rsid w:val="00DD58F2"/>
    <w:rsid w:val="00DD6230"/>
    <w:rsid w:val="00DD7546"/>
    <w:rsid w:val="00DE071B"/>
    <w:rsid w:val="00DE1226"/>
    <w:rsid w:val="00DE1850"/>
    <w:rsid w:val="00DE20B6"/>
    <w:rsid w:val="00DE23B8"/>
    <w:rsid w:val="00DE28FD"/>
    <w:rsid w:val="00DE29A5"/>
    <w:rsid w:val="00DE3228"/>
    <w:rsid w:val="00DE3413"/>
    <w:rsid w:val="00DE3A98"/>
    <w:rsid w:val="00DE3D68"/>
    <w:rsid w:val="00DE42EB"/>
    <w:rsid w:val="00DE4D1E"/>
    <w:rsid w:val="00DE6AF0"/>
    <w:rsid w:val="00DE7642"/>
    <w:rsid w:val="00DE7AE5"/>
    <w:rsid w:val="00DF0E9A"/>
    <w:rsid w:val="00DF0F19"/>
    <w:rsid w:val="00DF2A21"/>
    <w:rsid w:val="00DF30E9"/>
    <w:rsid w:val="00DF3C81"/>
    <w:rsid w:val="00DF47B1"/>
    <w:rsid w:val="00DF520E"/>
    <w:rsid w:val="00DF6BA6"/>
    <w:rsid w:val="00E01970"/>
    <w:rsid w:val="00E02E2F"/>
    <w:rsid w:val="00E034BE"/>
    <w:rsid w:val="00E0382F"/>
    <w:rsid w:val="00E03BE7"/>
    <w:rsid w:val="00E03ED2"/>
    <w:rsid w:val="00E0481C"/>
    <w:rsid w:val="00E059C4"/>
    <w:rsid w:val="00E06B74"/>
    <w:rsid w:val="00E06F21"/>
    <w:rsid w:val="00E0744C"/>
    <w:rsid w:val="00E12037"/>
    <w:rsid w:val="00E12FB2"/>
    <w:rsid w:val="00E1532E"/>
    <w:rsid w:val="00E15D11"/>
    <w:rsid w:val="00E15FF2"/>
    <w:rsid w:val="00E1632A"/>
    <w:rsid w:val="00E20516"/>
    <w:rsid w:val="00E206C3"/>
    <w:rsid w:val="00E20F2B"/>
    <w:rsid w:val="00E247EB"/>
    <w:rsid w:val="00E24CCF"/>
    <w:rsid w:val="00E24E92"/>
    <w:rsid w:val="00E24FC0"/>
    <w:rsid w:val="00E25803"/>
    <w:rsid w:val="00E259B2"/>
    <w:rsid w:val="00E2659E"/>
    <w:rsid w:val="00E273A9"/>
    <w:rsid w:val="00E27B39"/>
    <w:rsid w:val="00E27DC0"/>
    <w:rsid w:val="00E30002"/>
    <w:rsid w:val="00E305D2"/>
    <w:rsid w:val="00E30ECA"/>
    <w:rsid w:val="00E315EB"/>
    <w:rsid w:val="00E32B21"/>
    <w:rsid w:val="00E32E9F"/>
    <w:rsid w:val="00E332B5"/>
    <w:rsid w:val="00E33A58"/>
    <w:rsid w:val="00E3464E"/>
    <w:rsid w:val="00E358D6"/>
    <w:rsid w:val="00E37805"/>
    <w:rsid w:val="00E402EB"/>
    <w:rsid w:val="00E40552"/>
    <w:rsid w:val="00E412D5"/>
    <w:rsid w:val="00E41D01"/>
    <w:rsid w:val="00E421F9"/>
    <w:rsid w:val="00E42E4D"/>
    <w:rsid w:val="00E43607"/>
    <w:rsid w:val="00E44801"/>
    <w:rsid w:val="00E44876"/>
    <w:rsid w:val="00E45086"/>
    <w:rsid w:val="00E462D4"/>
    <w:rsid w:val="00E47D6D"/>
    <w:rsid w:val="00E501BE"/>
    <w:rsid w:val="00E5339D"/>
    <w:rsid w:val="00E55151"/>
    <w:rsid w:val="00E557FD"/>
    <w:rsid w:val="00E5739A"/>
    <w:rsid w:val="00E6074A"/>
    <w:rsid w:val="00E60797"/>
    <w:rsid w:val="00E60C55"/>
    <w:rsid w:val="00E61712"/>
    <w:rsid w:val="00E61E5F"/>
    <w:rsid w:val="00E63F0B"/>
    <w:rsid w:val="00E65011"/>
    <w:rsid w:val="00E6630B"/>
    <w:rsid w:val="00E6651C"/>
    <w:rsid w:val="00E6688E"/>
    <w:rsid w:val="00E72AD2"/>
    <w:rsid w:val="00E72C3C"/>
    <w:rsid w:val="00E72CFB"/>
    <w:rsid w:val="00E733D3"/>
    <w:rsid w:val="00E73B4F"/>
    <w:rsid w:val="00E742EB"/>
    <w:rsid w:val="00E74609"/>
    <w:rsid w:val="00E75436"/>
    <w:rsid w:val="00E75A3C"/>
    <w:rsid w:val="00E75D40"/>
    <w:rsid w:val="00E76A77"/>
    <w:rsid w:val="00E77AB6"/>
    <w:rsid w:val="00E8058B"/>
    <w:rsid w:val="00E808D5"/>
    <w:rsid w:val="00E80D5D"/>
    <w:rsid w:val="00E80E4F"/>
    <w:rsid w:val="00E8132A"/>
    <w:rsid w:val="00E81BAA"/>
    <w:rsid w:val="00E8497C"/>
    <w:rsid w:val="00E84A9E"/>
    <w:rsid w:val="00E84CF3"/>
    <w:rsid w:val="00E84F2C"/>
    <w:rsid w:val="00E84F8C"/>
    <w:rsid w:val="00E85031"/>
    <w:rsid w:val="00E85058"/>
    <w:rsid w:val="00E8526D"/>
    <w:rsid w:val="00E86AA5"/>
    <w:rsid w:val="00E86FC5"/>
    <w:rsid w:val="00E91613"/>
    <w:rsid w:val="00E91E8B"/>
    <w:rsid w:val="00E94EE7"/>
    <w:rsid w:val="00E94F83"/>
    <w:rsid w:val="00E9554A"/>
    <w:rsid w:val="00E955AF"/>
    <w:rsid w:val="00E95A80"/>
    <w:rsid w:val="00E9748A"/>
    <w:rsid w:val="00E97DDB"/>
    <w:rsid w:val="00EA0D90"/>
    <w:rsid w:val="00EA20DE"/>
    <w:rsid w:val="00EA3991"/>
    <w:rsid w:val="00EA44DC"/>
    <w:rsid w:val="00EA50C9"/>
    <w:rsid w:val="00EA6AA0"/>
    <w:rsid w:val="00EA7F50"/>
    <w:rsid w:val="00EB1E18"/>
    <w:rsid w:val="00EB1F57"/>
    <w:rsid w:val="00EB34D1"/>
    <w:rsid w:val="00EB3BEF"/>
    <w:rsid w:val="00EB469C"/>
    <w:rsid w:val="00EB4D56"/>
    <w:rsid w:val="00EB574B"/>
    <w:rsid w:val="00EB5818"/>
    <w:rsid w:val="00EB5B02"/>
    <w:rsid w:val="00EB7495"/>
    <w:rsid w:val="00EB7C6C"/>
    <w:rsid w:val="00EC26E8"/>
    <w:rsid w:val="00EC2804"/>
    <w:rsid w:val="00EC2808"/>
    <w:rsid w:val="00EC2AC0"/>
    <w:rsid w:val="00EC352C"/>
    <w:rsid w:val="00EC5126"/>
    <w:rsid w:val="00EC5766"/>
    <w:rsid w:val="00EC57D6"/>
    <w:rsid w:val="00EC58FC"/>
    <w:rsid w:val="00EC5D8A"/>
    <w:rsid w:val="00EC5E0A"/>
    <w:rsid w:val="00EC5E95"/>
    <w:rsid w:val="00EC74A9"/>
    <w:rsid w:val="00EC7EFD"/>
    <w:rsid w:val="00ED09F0"/>
    <w:rsid w:val="00ED1F3D"/>
    <w:rsid w:val="00ED2BF8"/>
    <w:rsid w:val="00ED307D"/>
    <w:rsid w:val="00ED36F3"/>
    <w:rsid w:val="00ED3885"/>
    <w:rsid w:val="00ED3D93"/>
    <w:rsid w:val="00ED4020"/>
    <w:rsid w:val="00ED4512"/>
    <w:rsid w:val="00ED4FD1"/>
    <w:rsid w:val="00ED5CF2"/>
    <w:rsid w:val="00ED66D0"/>
    <w:rsid w:val="00ED731C"/>
    <w:rsid w:val="00ED74EA"/>
    <w:rsid w:val="00ED7BF4"/>
    <w:rsid w:val="00ED7FED"/>
    <w:rsid w:val="00EE060F"/>
    <w:rsid w:val="00EE0BF0"/>
    <w:rsid w:val="00EE27C6"/>
    <w:rsid w:val="00EE27F5"/>
    <w:rsid w:val="00EE2FBD"/>
    <w:rsid w:val="00EE42ED"/>
    <w:rsid w:val="00EE4656"/>
    <w:rsid w:val="00EE4F06"/>
    <w:rsid w:val="00EE6521"/>
    <w:rsid w:val="00EE661A"/>
    <w:rsid w:val="00EF06B0"/>
    <w:rsid w:val="00EF0F86"/>
    <w:rsid w:val="00EF1BC7"/>
    <w:rsid w:val="00EF2AAD"/>
    <w:rsid w:val="00EF44D6"/>
    <w:rsid w:val="00EF4CF9"/>
    <w:rsid w:val="00EF67E9"/>
    <w:rsid w:val="00EF7266"/>
    <w:rsid w:val="00EF7651"/>
    <w:rsid w:val="00F0103C"/>
    <w:rsid w:val="00F0300B"/>
    <w:rsid w:val="00F04261"/>
    <w:rsid w:val="00F04802"/>
    <w:rsid w:val="00F04D64"/>
    <w:rsid w:val="00F0612C"/>
    <w:rsid w:val="00F06FBC"/>
    <w:rsid w:val="00F10053"/>
    <w:rsid w:val="00F1047A"/>
    <w:rsid w:val="00F10FB7"/>
    <w:rsid w:val="00F1164D"/>
    <w:rsid w:val="00F12509"/>
    <w:rsid w:val="00F1261D"/>
    <w:rsid w:val="00F15540"/>
    <w:rsid w:val="00F21365"/>
    <w:rsid w:val="00F224BD"/>
    <w:rsid w:val="00F22510"/>
    <w:rsid w:val="00F22941"/>
    <w:rsid w:val="00F22B54"/>
    <w:rsid w:val="00F239C3"/>
    <w:rsid w:val="00F23C77"/>
    <w:rsid w:val="00F23D0B"/>
    <w:rsid w:val="00F23D29"/>
    <w:rsid w:val="00F24562"/>
    <w:rsid w:val="00F25499"/>
    <w:rsid w:val="00F25F68"/>
    <w:rsid w:val="00F26005"/>
    <w:rsid w:val="00F26547"/>
    <w:rsid w:val="00F266D3"/>
    <w:rsid w:val="00F26C22"/>
    <w:rsid w:val="00F3037E"/>
    <w:rsid w:val="00F3072B"/>
    <w:rsid w:val="00F30F97"/>
    <w:rsid w:val="00F322BC"/>
    <w:rsid w:val="00F3588C"/>
    <w:rsid w:val="00F360E0"/>
    <w:rsid w:val="00F36A68"/>
    <w:rsid w:val="00F40547"/>
    <w:rsid w:val="00F41B6C"/>
    <w:rsid w:val="00F41D32"/>
    <w:rsid w:val="00F435DB"/>
    <w:rsid w:val="00F44E77"/>
    <w:rsid w:val="00F45724"/>
    <w:rsid w:val="00F45BB8"/>
    <w:rsid w:val="00F45CD1"/>
    <w:rsid w:val="00F467FA"/>
    <w:rsid w:val="00F4693F"/>
    <w:rsid w:val="00F469A5"/>
    <w:rsid w:val="00F5120B"/>
    <w:rsid w:val="00F526DF"/>
    <w:rsid w:val="00F54210"/>
    <w:rsid w:val="00F5486F"/>
    <w:rsid w:val="00F55FAE"/>
    <w:rsid w:val="00F55FBF"/>
    <w:rsid w:val="00F5665A"/>
    <w:rsid w:val="00F5684E"/>
    <w:rsid w:val="00F57296"/>
    <w:rsid w:val="00F574B0"/>
    <w:rsid w:val="00F57B32"/>
    <w:rsid w:val="00F60C89"/>
    <w:rsid w:val="00F637B7"/>
    <w:rsid w:val="00F6432A"/>
    <w:rsid w:val="00F645B0"/>
    <w:rsid w:val="00F64F3F"/>
    <w:rsid w:val="00F64F79"/>
    <w:rsid w:val="00F66EE5"/>
    <w:rsid w:val="00F671DF"/>
    <w:rsid w:val="00F6741D"/>
    <w:rsid w:val="00F67463"/>
    <w:rsid w:val="00F71260"/>
    <w:rsid w:val="00F71FE4"/>
    <w:rsid w:val="00F7258F"/>
    <w:rsid w:val="00F726A5"/>
    <w:rsid w:val="00F75AC8"/>
    <w:rsid w:val="00F766D6"/>
    <w:rsid w:val="00F76FB4"/>
    <w:rsid w:val="00F77484"/>
    <w:rsid w:val="00F800D1"/>
    <w:rsid w:val="00F82DA5"/>
    <w:rsid w:val="00F83B35"/>
    <w:rsid w:val="00F83CCC"/>
    <w:rsid w:val="00F86593"/>
    <w:rsid w:val="00F87FCC"/>
    <w:rsid w:val="00F90046"/>
    <w:rsid w:val="00F90B11"/>
    <w:rsid w:val="00F9182F"/>
    <w:rsid w:val="00F91D21"/>
    <w:rsid w:val="00F91D64"/>
    <w:rsid w:val="00F95C5F"/>
    <w:rsid w:val="00F96045"/>
    <w:rsid w:val="00F96271"/>
    <w:rsid w:val="00F96644"/>
    <w:rsid w:val="00F97206"/>
    <w:rsid w:val="00F97DB5"/>
    <w:rsid w:val="00FA0749"/>
    <w:rsid w:val="00FA176F"/>
    <w:rsid w:val="00FA3AD5"/>
    <w:rsid w:val="00FA3B53"/>
    <w:rsid w:val="00FA5480"/>
    <w:rsid w:val="00FA580A"/>
    <w:rsid w:val="00FA6568"/>
    <w:rsid w:val="00FA7105"/>
    <w:rsid w:val="00FB1204"/>
    <w:rsid w:val="00FB3C88"/>
    <w:rsid w:val="00FB483B"/>
    <w:rsid w:val="00FB56E7"/>
    <w:rsid w:val="00FB5BE9"/>
    <w:rsid w:val="00FB6034"/>
    <w:rsid w:val="00FB6241"/>
    <w:rsid w:val="00FB6492"/>
    <w:rsid w:val="00FB7990"/>
    <w:rsid w:val="00FC3816"/>
    <w:rsid w:val="00FC51CE"/>
    <w:rsid w:val="00FC5457"/>
    <w:rsid w:val="00FC6D0C"/>
    <w:rsid w:val="00FC71DD"/>
    <w:rsid w:val="00FC726A"/>
    <w:rsid w:val="00FC774F"/>
    <w:rsid w:val="00FC7DB7"/>
    <w:rsid w:val="00FD129F"/>
    <w:rsid w:val="00FD12D0"/>
    <w:rsid w:val="00FD6AC1"/>
    <w:rsid w:val="00FD7356"/>
    <w:rsid w:val="00FE03EB"/>
    <w:rsid w:val="00FE2D99"/>
    <w:rsid w:val="00FE4896"/>
    <w:rsid w:val="00FE609F"/>
    <w:rsid w:val="00FE6232"/>
    <w:rsid w:val="00FE6473"/>
    <w:rsid w:val="00FF02E8"/>
    <w:rsid w:val="00FF20E9"/>
    <w:rsid w:val="00FF3074"/>
    <w:rsid w:val="00FF4B72"/>
    <w:rsid w:val="00FF553B"/>
    <w:rsid w:val="00FF599E"/>
    <w:rsid w:val="00FF6A67"/>
    <w:rsid w:val="00FF7435"/>
    <w:rsid w:val="10366192"/>
    <w:rsid w:val="135E5292"/>
    <w:rsid w:val="137A3D5A"/>
    <w:rsid w:val="1682B836"/>
    <w:rsid w:val="16DDB839"/>
    <w:rsid w:val="1876A49D"/>
    <w:rsid w:val="1974C497"/>
    <w:rsid w:val="263A0A52"/>
    <w:rsid w:val="290A3077"/>
    <w:rsid w:val="2BB6F851"/>
    <w:rsid w:val="2D9DE75E"/>
    <w:rsid w:val="334B86AA"/>
    <w:rsid w:val="35662E21"/>
    <w:rsid w:val="37565B49"/>
    <w:rsid w:val="3B797FD6"/>
    <w:rsid w:val="4C60CB34"/>
    <w:rsid w:val="4D52CF77"/>
    <w:rsid w:val="51F8A64B"/>
    <w:rsid w:val="53C12DE8"/>
    <w:rsid w:val="5AB1529B"/>
    <w:rsid w:val="5B10E4EC"/>
    <w:rsid w:val="69DE4338"/>
    <w:rsid w:val="6BE330FD"/>
    <w:rsid w:val="73AC179B"/>
    <w:rsid w:val="75B8B90F"/>
    <w:rsid w:val="78CC1435"/>
    <w:rsid w:val="79F8A6EB"/>
    <w:rsid w:val="7EED32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E4084"/>
  <w15:chartTrackingRefBased/>
  <w15:docId w15:val="{6B2BF2A0-7A05-4B09-AF53-BC17EE190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7BD"/>
  </w:style>
  <w:style w:type="paragraph" w:styleId="Heading1">
    <w:name w:val="heading 1"/>
    <w:basedOn w:val="Normal"/>
    <w:next w:val="Normal"/>
    <w:link w:val="Heading1Char"/>
    <w:uiPriority w:val="9"/>
    <w:qFormat/>
    <w:rsid w:val="004568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D4C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7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777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7754"/>
    <w:rPr>
      <w:sz w:val="20"/>
      <w:szCs w:val="20"/>
    </w:rPr>
  </w:style>
  <w:style w:type="character" w:styleId="FootnoteReference">
    <w:name w:val="footnote reference"/>
    <w:basedOn w:val="DefaultParagraphFont"/>
    <w:uiPriority w:val="99"/>
    <w:semiHidden/>
    <w:unhideWhenUsed/>
    <w:rsid w:val="00D77754"/>
    <w:rPr>
      <w:vertAlign w:val="superscript"/>
    </w:rPr>
  </w:style>
  <w:style w:type="paragraph" w:styleId="Footer">
    <w:name w:val="footer"/>
    <w:basedOn w:val="Normal"/>
    <w:link w:val="FooterChar"/>
    <w:uiPriority w:val="99"/>
    <w:unhideWhenUsed/>
    <w:rsid w:val="00D777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7754"/>
  </w:style>
  <w:style w:type="paragraph" w:styleId="ListParagraph">
    <w:name w:val="List Paragraph"/>
    <w:basedOn w:val="Normal"/>
    <w:uiPriority w:val="34"/>
    <w:qFormat/>
    <w:rsid w:val="00ED74EA"/>
    <w:pPr>
      <w:ind w:left="720"/>
      <w:contextualSpacing/>
    </w:pPr>
  </w:style>
  <w:style w:type="paragraph" w:styleId="Header">
    <w:name w:val="header"/>
    <w:basedOn w:val="Normal"/>
    <w:link w:val="HeaderChar"/>
    <w:uiPriority w:val="99"/>
    <w:unhideWhenUsed/>
    <w:rsid w:val="001862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62E3"/>
  </w:style>
  <w:style w:type="paragraph" w:customStyle="1" w:styleId="paragraph">
    <w:name w:val="paragraph"/>
    <w:basedOn w:val="Normal"/>
    <w:rsid w:val="004C533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C533B"/>
  </w:style>
  <w:style w:type="character" w:customStyle="1" w:styleId="eop">
    <w:name w:val="eop"/>
    <w:basedOn w:val="DefaultParagraphFont"/>
    <w:rsid w:val="004C533B"/>
  </w:style>
  <w:style w:type="character" w:customStyle="1" w:styleId="superscript">
    <w:name w:val="superscript"/>
    <w:basedOn w:val="DefaultParagraphFont"/>
    <w:rsid w:val="004C533B"/>
  </w:style>
  <w:style w:type="character" w:customStyle="1" w:styleId="ui-provider">
    <w:name w:val="ui-provider"/>
    <w:basedOn w:val="DefaultParagraphFont"/>
    <w:rsid w:val="003A3F4E"/>
  </w:style>
  <w:style w:type="paragraph" w:styleId="Revision">
    <w:name w:val="Revision"/>
    <w:hidden/>
    <w:uiPriority w:val="99"/>
    <w:semiHidden/>
    <w:rsid w:val="00EE4656"/>
    <w:pPr>
      <w:spacing w:after="0" w:line="240" w:lineRule="auto"/>
    </w:pPr>
  </w:style>
  <w:style w:type="character" w:styleId="CommentReference">
    <w:name w:val="annotation reference"/>
    <w:basedOn w:val="DefaultParagraphFont"/>
    <w:uiPriority w:val="99"/>
    <w:semiHidden/>
    <w:unhideWhenUsed/>
    <w:rsid w:val="000655D5"/>
    <w:rPr>
      <w:sz w:val="16"/>
      <w:szCs w:val="16"/>
    </w:rPr>
  </w:style>
  <w:style w:type="paragraph" w:styleId="CommentText">
    <w:name w:val="annotation text"/>
    <w:basedOn w:val="Normal"/>
    <w:link w:val="CommentTextChar"/>
    <w:uiPriority w:val="99"/>
    <w:unhideWhenUsed/>
    <w:rsid w:val="000655D5"/>
    <w:pPr>
      <w:spacing w:line="240" w:lineRule="auto"/>
    </w:pPr>
    <w:rPr>
      <w:sz w:val="20"/>
      <w:szCs w:val="20"/>
    </w:rPr>
  </w:style>
  <w:style w:type="character" w:customStyle="1" w:styleId="CommentTextChar">
    <w:name w:val="Comment Text Char"/>
    <w:basedOn w:val="DefaultParagraphFont"/>
    <w:link w:val="CommentText"/>
    <w:uiPriority w:val="99"/>
    <w:rsid w:val="000655D5"/>
    <w:rPr>
      <w:sz w:val="20"/>
      <w:szCs w:val="20"/>
    </w:rPr>
  </w:style>
  <w:style w:type="paragraph" w:styleId="CommentSubject">
    <w:name w:val="annotation subject"/>
    <w:basedOn w:val="CommentText"/>
    <w:next w:val="CommentText"/>
    <w:link w:val="CommentSubjectChar"/>
    <w:uiPriority w:val="99"/>
    <w:semiHidden/>
    <w:unhideWhenUsed/>
    <w:rsid w:val="000655D5"/>
    <w:rPr>
      <w:b/>
      <w:bCs/>
    </w:rPr>
  </w:style>
  <w:style w:type="character" w:customStyle="1" w:styleId="CommentSubjectChar">
    <w:name w:val="Comment Subject Char"/>
    <w:basedOn w:val="CommentTextChar"/>
    <w:link w:val="CommentSubject"/>
    <w:uiPriority w:val="99"/>
    <w:semiHidden/>
    <w:rsid w:val="000655D5"/>
    <w:rPr>
      <w:b/>
      <w:bCs/>
      <w:sz w:val="20"/>
      <w:szCs w:val="20"/>
    </w:rPr>
  </w:style>
  <w:style w:type="character" w:styleId="Mention">
    <w:name w:val="Mention"/>
    <w:basedOn w:val="DefaultParagraphFont"/>
    <w:uiPriority w:val="99"/>
    <w:unhideWhenUsed/>
    <w:rsid w:val="005A4937"/>
    <w:rPr>
      <w:color w:val="2B579A"/>
      <w:shd w:val="clear" w:color="auto" w:fill="E1DFDD"/>
    </w:rPr>
  </w:style>
  <w:style w:type="character" w:customStyle="1" w:styleId="Heading2Char">
    <w:name w:val="Heading 2 Char"/>
    <w:basedOn w:val="DefaultParagraphFont"/>
    <w:link w:val="Heading2"/>
    <w:uiPriority w:val="9"/>
    <w:semiHidden/>
    <w:rsid w:val="00BD4C8C"/>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45688B"/>
    <w:rPr>
      <w:rFonts w:asciiTheme="majorHAnsi" w:eastAsiaTheme="majorEastAsia" w:hAnsiTheme="majorHAnsi" w:cstheme="majorBidi"/>
      <w:color w:val="2F5496" w:themeColor="accent1" w:themeShade="BF"/>
      <w:sz w:val="32"/>
      <w:szCs w:val="32"/>
    </w:rPr>
  </w:style>
  <w:style w:type="paragraph" w:styleId="ListBullet">
    <w:name w:val="List Bullet"/>
    <w:basedOn w:val="Normal"/>
    <w:uiPriority w:val="99"/>
    <w:unhideWhenUsed/>
    <w:rsid w:val="00A06963"/>
    <w:pPr>
      <w:numPr>
        <w:numId w:val="7"/>
      </w:numPr>
      <w:spacing w:after="200" w:line="276" w:lineRule="auto"/>
      <w:contextualSpacing/>
    </w:pPr>
    <w:rPr>
      <w:rFonts w:eastAsiaTheme="minorEastAsia"/>
      <w:lang w:val="en-US"/>
    </w:rPr>
  </w:style>
  <w:style w:type="paragraph" w:styleId="NoSpacing">
    <w:name w:val="No Spacing"/>
    <w:uiPriority w:val="1"/>
    <w:qFormat/>
    <w:rsid w:val="008C5843"/>
    <w:pPr>
      <w:spacing w:after="0" w:line="240" w:lineRule="auto"/>
    </w:pPr>
  </w:style>
  <w:style w:type="character" w:styleId="Hyperlink">
    <w:name w:val="Hyperlink"/>
    <w:basedOn w:val="DefaultParagraphFont"/>
    <w:uiPriority w:val="99"/>
    <w:unhideWhenUsed/>
    <w:rsid w:val="00F44E77"/>
    <w:rPr>
      <w:color w:val="0563C1" w:themeColor="hyperlink"/>
      <w:u w:val="single"/>
    </w:rPr>
  </w:style>
  <w:style w:type="character" w:styleId="Strong">
    <w:name w:val="Strong"/>
    <w:basedOn w:val="DefaultParagraphFont"/>
    <w:uiPriority w:val="22"/>
    <w:qFormat/>
    <w:rsid w:val="00790FB3"/>
    <w:rPr>
      <w:b/>
      <w:bCs/>
    </w:rPr>
  </w:style>
  <w:style w:type="character" w:styleId="FollowedHyperlink">
    <w:name w:val="FollowedHyperlink"/>
    <w:basedOn w:val="DefaultParagraphFont"/>
    <w:uiPriority w:val="99"/>
    <w:semiHidden/>
    <w:unhideWhenUsed/>
    <w:rsid w:val="006568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00133">
      <w:bodyDiv w:val="1"/>
      <w:marLeft w:val="0"/>
      <w:marRight w:val="0"/>
      <w:marTop w:val="0"/>
      <w:marBottom w:val="0"/>
      <w:divBdr>
        <w:top w:val="none" w:sz="0" w:space="0" w:color="auto"/>
        <w:left w:val="none" w:sz="0" w:space="0" w:color="auto"/>
        <w:bottom w:val="none" w:sz="0" w:space="0" w:color="auto"/>
        <w:right w:val="none" w:sz="0" w:space="0" w:color="auto"/>
      </w:divBdr>
      <w:divsChild>
        <w:div w:id="635524363">
          <w:marLeft w:val="0"/>
          <w:marRight w:val="0"/>
          <w:marTop w:val="0"/>
          <w:marBottom w:val="0"/>
          <w:divBdr>
            <w:top w:val="none" w:sz="0" w:space="0" w:color="auto"/>
            <w:left w:val="none" w:sz="0" w:space="0" w:color="auto"/>
            <w:bottom w:val="none" w:sz="0" w:space="0" w:color="auto"/>
            <w:right w:val="none" w:sz="0" w:space="0" w:color="auto"/>
          </w:divBdr>
          <w:divsChild>
            <w:div w:id="585722944">
              <w:marLeft w:val="0"/>
              <w:marRight w:val="0"/>
              <w:marTop w:val="0"/>
              <w:marBottom w:val="0"/>
              <w:divBdr>
                <w:top w:val="none" w:sz="0" w:space="0" w:color="auto"/>
                <w:left w:val="none" w:sz="0" w:space="0" w:color="auto"/>
                <w:bottom w:val="none" w:sz="0" w:space="0" w:color="auto"/>
                <w:right w:val="none" w:sz="0" w:space="0" w:color="auto"/>
              </w:divBdr>
            </w:div>
            <w:div w:id="1938318878">
              <w:marLeft w:val="0"/>
              <w:marRight w:val="0"/>
              <w:marTop w:val="0"/>
              <w:marBottom w:val="0"/>
              <w:divBdr>
                <w:top w:val="none" w:sz="0" w:space="0" w:color="auto"/>
                <w:left w:val="none" w:sz="0" w:space="0" w:color="auto"/>
                <w:bottom w:val="none" w:sz="0" w:space="0" w:color="auto"/>
                <w:right w:val="none" w:sz="0" w:space="0" w:color="auto"/>
              </w:divBdr>
            </w:div>
          </w:divsChild>
        </w:div>
        <w:div w:id="1613129914">
          <w:marLeft w:val="0"/>
          <w:marRight w:val="0"/>
          <w:marTop w:val="0"/>
          <w:marBottom w:val="0"/>
          <w:divBdr>
            <w:top w:val="none" w:sz="0" w:space="0" w:color="auto"/>
            <w:left w:val="none" w:sz="0" w:space="0" w:color="auto"/>
            <w:bottom w:val="none" w:sz="0" w:space="0" w:color="auto"/>
            <w:right w:val="none" w:sz="0" w:space="0" w:color="auto"/>
          </w:divBdr>
          <w:divsChild>
            <w:div w:id="59866904">
              <w:marLeft w:val="0"/>
              <w:marRight w:val="0"/>
              <w:marTop w:val="0"/>
              <w:marBottom w:val="0"/>
              <w:divBdr>
                <w:top w:val="none" w:sz="0" w:space="0" w:color="auto"/>
                <w:left w:val="none" w:sz="0" w:space="0" w:color="auto"/>
                <w:bottom w:val="none" w:sz="0" w:space="0" w:color="auto"/>
                <w:right w:val="none" w:sz="0" w:space="0" w:color="auto"/>
              </w:divBdr>
            </w:div>
            <w:div w:id="966423940">
              <w:marLeft w:val="0"/>
              <w:marRight w:val="0"/>
              <w:marTop w:val="0"/>
              <w:marBottom w:val="0"/>
              <w:divBdr>
                <w:top w:val="none" w:sz="0" w:space="0" w:color="auto"/>
                <w:left w:val="none" w:sz="0" w:space="0" w:color="auto"/>
                <w:bottom w:val="none" w:sz="0" w:space="0" w:color="auto"/>
                <w:right w:val="none" w:sz="0" w:space="0" w:color="auto"/>
              </w:divBdr>
            </w:div>
          </w:divsChild>
        </w:div>
        <w:div w:id="1814441022">
          <w:marLeft w:val="0"/>
          <w:marRight w:val="0"/>
          <w:marTop w:val="0"/>
          <w:marBottom w:val="0"/>
          <w:divBdr>
            <w:top w:val="none" w:sz="0" w:space="0" w:color="auto"/>
            <w:left w:val="none" w:sz="0" w:space="0" w:color="auto"/>
            <w:bottom w:val="none" w:sz="0" w:space="0" w:color="auto"/>
            <w:right w:val="none" w:sz="0" w:space="0" w:color="auto"/>
          </w:divBdr>
          <w:divsChild>
            <w:div w:id="1394426497">
              <w:marLeft w:val="0"/>
              <w:marRight w:val="0"/>
              <w:marTop w:val="0"/>
              <w:marBottom w:val="0"/>
              <w:divBdr>
                <w:top w:val="none" w:sz="0" w:space="0" w:color="auto"/>
                <w:left w:val="none" w:sz="0" w:space="0" w:color="auto"/>
                <w:bottom w:val="none" w:sz="0" w:space="0" w:color="auto"/>
                <w:right w:val="none" w:sz="0" w:space="0" w:color="auto"/>
              </w:divBdr>
            </w:div>
            <w:div w:id="1641572252">
              <w:marLeft w:val="0"/>
              <w:marRight w:val="0"/>
              <w:marTop w:val="0"/>
              <w:marBottom w:val="0"/>
              <w:divBdr>
                <w:top w:val="none" w:sz="0" w:space="0" w:color="auto"/>
                <w:left w:val="none" w:sz="0" w:space="0" w:color="auto"/>
                <w:bottom w:val="none" w:sz="0" w:space="0" w:color="auto"/>
                <w:right w:val="none" w:sz="0" w:space="0" w:color="auto"/>
              </w:divBdr>
            </w:div>
            <w:div w:id="184274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775374">
      <w:bodyDiv w:val="1"/>
      <w:marLeft w:val="0"/>
      <w:marRight w:val="0"/>
      <w:marTop w:val="0"/>
      <w:marBottom w:val="0"/>
      <w:divBdr>
        <w:top w:val="none" w:sz="0" w:space="0" w:color="auto"/>
        <w:left w:val="none" w:sz="0" w:space="0" w:color="auto"/>
        <w:bottom w:val="none" w:sz="0" w:space="0" w:color="auto"/>
        <w:right w:val="none" w:sz="0" w:space="0" w:color="auto"/>
      </w:divBdr>
      <w:divsChild>
        <w:div w:id="66853799">
          <w:marLeft w:val="0"/>
          <w:marRight w:val="0"/>
          <w:marTop w:val="0"/>
          <w:marBottom w:val="0"/>
          <w:divBdr>
            <w:top w:val="none" w:sz="0" w:space="0" w:color="auto"/>
            <w:left w:val="none" w:sz="0" w:space="0" w:color="auto"/>
            <w:bottom w:val="none" w:sz="0" w:space="0" w:color="auto"/>
            <w:right w:val="none" w:sz="0" w:space="0" w:color="auto"/>
          </w:divBdr>
          <w:divsChild>
            <w:div w:id="26610371">
              <w:marLeft w:val="0"/>
              <w:marRight w:val="0"/>
              <w:marTop w:val="0"/>
              <w:marBottom w:val="0"/>
              <w:divBdr>
                <w:top w:val="none" w:sz="0" w:space="0" w:color="auto"/>
                <w:left w:val="none" w:sz="0" w:space="0" w:color="auto"/>
                <w:bottom w:val="none" w:sz="0" w:space="0" w:color="auto"/>
                <w:right w:val="none" w:sz="0" w:space="0" w:color="auto"/>
              </w:divBdr>
            </w:div>
            <w:div w:id="235406416">
              <w:marLeft w:val="0"/>
              <w:marRight w:val="0"/>
              <w:marTop w:val="0"/>
              <w:marBottom w:val="0"/>
              <w:divBdr>
                <w:top w:val="none" w:sz="0" w:space="0" w:color="auto"/>
                <w:left w:val="none" w:sz="0" w:space="0" w:color="auto"/>
                <w:bottom w:val="none" w:sz="0" w:space="0" w:color="auto"/>
                <w:right w:val="none" w:sz="0" w:space="0" w:color="auto"/>
              </w:divBdr>
            </w:div>
            <w:div w:id="365103593">
              <w:marLeft w:val="0"/>
              <w:marRight w:val="0"/>
              <w:marTop w:val="0"/>
              <w:marBottom w:val="0"/>
              <w:divBdr>
                <w:top w:val="none" w:sz="0" w:space="0" w:color="auto"/>
                <w:left w:val="none" w:sz="0" w:space="0" w:color="auto"/>
                <w:bottom w:val="none" w:sz="0" w:space="0" w:color="auto"/>
                <w:right w:val="none" w:sz="0" w:space="0" w:color="auto"/>
              </w:divBdr>
            </w:div>
            <w:div w:id="887953633">
              <w:marLeft w:val="0"/>
              <w:marRight w:val="0"/>
              <w:marTop w:val="0"/>
              <w:marBottom w:val="0"/>
              <w:divBdr>
                <w:top w:val="none" w:sz="0" w:space="0" w:color="auto"/>
                <w:left w:val="none" w:sz="0" w:space="0" w:color="auto"/>
                <w:bottom w:val="none" w:sz="0" w:space="0" w:color="auto"/>
                <w:right w:val="none" w:sz="0" w:space="0" w:color="auto"/>
              </w:divBdr>
            </w:div>
            <w:div w:id="894008882">
              <w:marLeft w:val="0"/>
              <w:marRight w:val="0"/>
              <w:marTop w:val="0"/>
              <w:marBottom w:val="0"/>
              <w:divBdr>
                <w:top w:val="none" w:sz="0" w:space="0" w:color="auto"/>
                <w:left w:val="none" w:sz="0" w:space="0" w:color="auto"/>
                <w:bottom w:val="none" w:sz="0" w:space="0" w:color="auto"/>
                <w:right w:val="none" w:sz="0" w:space="0" w:color="auto"/>
              </w:divBdr>
            </w:div>
            <w:div w:id="906376640">
              <w:marLeft w:val="0"/>
              <w:marRight w:val="0"/>
              <w:marTop w:val="0"/>
              <w:marBottom w:val="0"/>
              <w:divBdr>
                <w:top w:val="none" w:sz="0" w:space="0" w:color="auto"/>
                <w:left w:val="none" w:sz="0" w:space="0" w:color="auto"/>
                <w:bottom w:val="none" w:sz="0" w:space="0" w:color="auto"/>
                <w:right w:val="none" w:sz="0" w:space="0" w:color="auto"/>
              </w:divBdr>
            </w:div>
            <w:div w:id="1223833530">
              <w:marLeft w:val="0"/>
              <w:marRight w:val="0"/>
              <w:marTop w:val="0"/>
              <w:marBottom w:val="0"/>
              <w:divBdr>
                <w:top w:val="none" w:sz="0" w:space="0" w:color="auto"/>
                <w:left w:val="none" w:sz="0" w:space="0" w:color="auto"/>
                <w:bottom w:val="none" w:sz="0" w:space="0" w:color="auto"/>
                <w:right w:val="none" w:sz="0" w:space="0" w:color="auto"/>
              </w:divBdr>
            </w:div>
            <w:div w:id="1362323324">
              <w:marLeft w:val="0"/>
              <w:marRight w:val="0"/>
              <w:marTop w:val="0"/>
              <w:marBottom w:val="0"/>
              <w:divBdr>
                <w:top w:val="none" w:sz="0" w:space="0" w:color="auto"/>
                <w:left w:val="none" w:sz="0" w:space="0" w:color="auto"/>
                <w:bottom w:val="none" w:sz="0" w:space="0" w:color="auto"/>
                <w:right w:val="none" w:sz="0" w:space="0" w:color="auto"/>
              </w:divBdr>
            </w:div>
            <w:div w:id="1592853499">
              <w:marLeft w:val="0"/>
              <w:marRight w:val="0"/>
              <w:marTop w:val="0"/>
              <w:marBottom w:val="0"/>
              <w:divBdr>
                <w:top w:val="none" w:sz="0" w:space="0" w:color="auto"/>
                <w:left w:val="none" w:sz="0" w:space="0" w:color="auto"/>
                <w:bottom w:val="none" w:sz="0" w:space="0" w:color="auto"/>
                <w:right w:val="none" w:sz="0" w:space="0" w:color="auto"/>
              </w:divBdr>
            </w:div>
            <w:div w:id="1778478261">
              <w:marLeft w:val="0"/>
              <w:marRight w:val="0"/>
              <w:marTop w:val="0"/>
              <w:marBottom w:val="0"/>
              <w:divBdr>
                <w:top w:val="none" w:sz="0" w:space="0" w:color="auto"/>
                <w:left w:val="none" w:sz="0" w:space="0" w:color="auto"/>
                <w:bottom w:val="none" w:sz="0" w:space="0" w:color="auto"/>
                <w:right w:val="none" w:sz="0" w:space="0" w:color="auto"/>
              </w:divBdr>
            </w:div>
            <w:div w:id="1795447000">
              <w:marLeft w:val="0"/>
              <w:marRight w:val="0"/>
              <w:marTop w:val="0"/>
              <w:marBottom w:val="0"/>
              <w:divBdr>
                <w:top w:val="none" w:sz="0" w:space="0" w:color="auto"/>
                <w:left w:val="none" w:sz="0" w:space="0" w:color="auto"/>
                <w:bottom w:val="none" w:sz="0" w:space="0" w:color="auto"/>
                <w:right w:val="none" w:sz="0" w:space="0" w:color="auto"/>
              </w:divBdr>
            </w:div>
          </w:divsChild>
        </w:div>
        <w:div w:id="254021808">
          <w:marLeft w:val="0"/>
          <w:marRight w:val="0"/>
          <w:marTop w:val="0"/>
          <w:marBottom w:val="0"/>
          <w:divBdr>
            <w:top w:val="none" w:sz="0" w:space="0" w:color="auto"/>
            <w:left w:val="none" w:sz="0" w:space="0" w:color="auto"/>
            <w:bottom w:val="none" w:sz="0" w:space="0" w:color="auto"/>
            <w:right w:val="none" w:sz="0" w:space="0" w:color="auto"/>
          </w:divBdr>
          <w:divsChild>
            <w:div w:id="495850628">
              <w:marLeft w:val="0"/>
              <w:marRight w:val="0"/>
              <w:marTop w:val="0"/>
              <w:marBottom w:val="0"/>
              <w:divBdr>
                <w:top w:val="none" w:sz="0" w:space="0" w:color="auto"/>
                <w:left w:val="none" w:sz="0" w:space="0" w:color="auto"/>
                <w:bottom w:val="none" w:sz="0" w:space="0" w:color="auto"/>
                <w:right w:val="none" w:sz="0" w:space="0" w:color="auto"/>
              </w:divBdr>
            </w:div>
            <w:div w:id="662664752">
              <w:marLeft w:val="0"/>
              <w:marRight w:val="0"/>
              <w:marTop w:val="0"/>
              <w:marBottom w:val="0"/>
              <w:divBdr>
                <w:top w:val="none" w:sz="0" w:space="0" w:color="auto"/>
                <w:left w:val="none" w:sz="0" w:space="0" w:color="auto"/>
                <w:bottom w:val="none" w:sz="0" w:space="0" w:color="auto"/>
                <w:right w:val="none" w:sz="0" w:space="0" w:color="auto"/>
              </w:divBdr>
            </w:div>
            <w:div w:id="781845130">
              <w:marLeft w:val="0"/>
              <w:marRight w:val="0"/>
              <w:marTop w:val="0"/>
              <w:marBottom w:val="0"/>
              <w:divBdr>
                <w:top w:val="none" w:sz="0" w:space="0" w:color="auto"/>
                <w:left w:val="none" w:sz="0" w:space="0" w:color="auto"/>
                <w:bottom w:val="none" w:sz="0" w:space="0" w:color="auto"/>
                <w:right w:val="none" w:sz="0" w:space="0" w:color="auto"/>
              </w:divBdr>
            </w:div>
            <w:div w:id="972564819">
              <w:marLeft w:val="0"/>
              <w:marRight w:val="0"/>
              <w:marTop w:val="0"/>
              <w:marBottom w:val="0"/>
              <w:divBdr>
                <w:top w:val="none" w:sz="0" w:space="0" w:color="auto"/>
                <w:left w:val="none" w:sz="0" w:space="0" w:color="auto"/>
                <w:bottom w:val="none" w:sz="0" w:space="0" w:color="auto"/>
                <w:right w:val="none" w:sz="0" w:space="0" w:color="auto"/>
              </w:divBdr>
            </w:div>
            <w:div w:id="1097286772">
              <w:marLeft w:val="0"/>
              <w:marRight w:val="0"/>
              <w:marTop w:val="0"/>
              <w:marBottom w:val="0"/>
              <w:divBdr>
                <w:top w:val="none" w:sz="0" w:space="0" w:color="auto"/>
                <w:left w:val="none" w:sz="0" w:space="0" w:color="auto"/>
                <w:bottom w:val="none" w:sz="0" w:space="0" w:color="auto"/>
                <w:right w:val="none" w:sz="0" w:space="0" w:color="auto"/>
              </w:divBdr>
            </w:div>
            <w:div w:id="1233004699">
              <w:marLeft w:val="0"/>
              <w:marRight w:val="0"/>
              <w:marTop w:val="0"/>
              <w:marBottom w:val="0"/>
              <w:divBdr>
                <w:top w:val="none" w:sz="0" w:space="0" w:color="auto"/>
                <w:left w:val="none" w:sz="0" w:space="0" w:color="auto"/>
                <w:bottom w:val="none" w:sz="0" w:space="0" w:color="auto"/>
                <w:right w:val="none" w:sz="0" w:space="0" w:color="auto"/>
              </w:divBdr>
            </w:div>
            <w:div w:id="1588608458">
              <w:marLeft w:val="0"/>
              <w:marRight w:val="0"/>
              <w:marTop w:val="0"/>
              <w:marBottom w:val="0"/>
              <w:divBdr>
                <w:top w:val="none" w:sz="0" w:space="0" w:color="auto"/>
                <w:left w:val="none" w:sz="0" w:space="0" w:color="auto"/>
                <w:bottom w:val="none" w:sz="0" w:space="0" w:color="auto"/>
                <w:right w:val="none" w:sz="0" w:space="0" w:color="auto"/>
              </w:divBdr>
            </w:div>
            <w:div w:id="1605722694">
              <w:marLeft w:val="0"/>
              <w:marRight w:val="0"/>
              <w:marTop w:val="0"/>
              <w:marBottom w:val="0"/>
              <w:divBdr>
                <w:top w:val="none" w:sz="0" w:space="0" w:color="auto"/>
                <w:left w:val="none" w:sz="0" w:space="0" w:color="auto"/>
                <w:bottom w:val="none" w:sz="0" w:space="0" w:color="auto"/>
                <w:right w:val="none" w:sz="0" w:space="0" w:color="auto"/>
              </w:divBdr>
            </w:div>
            <w:div w:id="1661807006">
              <w:marLeft w:val="0"/>
              <w:marRight w:val="0"/>
              <w:marTop w:val="0"/>
              <w:marBottom w:val="0"/>
              <w:divBdr>
                <w:top w:val="none" w:sz="0" w:space="0" w:color="auto"/>
                <w:left w:val="none" w:sz="0" w:space="0" w:color="auto"/>
                <w:bottom w:val="none" w:sz="0" w:space="0" w:color="auto"/>
                <w:right w:val="none" w:sz="0" w:space="0" w:color="auto"/>
              </w:divBdr>
            </w:div>
            <w:div w:id="1684161019">
              <w:marLeft w:val="0"/>
              <w:marRight w:val="0"/>
              <w:marTop w:val="0"/>
              <w:marBottom w:val="0"/>
              <w:divBdr>
                <w:top w:val="none" w:sz="0" w:space="0" w:color="auto"/>
                <w:left w:val="none" w:sz="0" w:space="0" w:color="auto"/>
                <w:bottom w:val="none" w:sz="0" w:space="0" w:color="auto"/>
                <w:right w:val="none" w:sz="0" w:space="0" w:color="auto"/>
              </w:divBdr>
            </w:div>
            <w:div w:id="1695958850">
              <w:marLeft w:val="0"/>
              <w:marRight w:val="0"/>
              <w:marTop w:val="0"/>
              <w:marBottom w:val="0"/>
              <w:divBdr>
                <w:top w:val="none" w:sz="0" w:space="0" w:color="auto"/>
                <w:left w:val="none" w:sz="0" w:space="0" w:color="auto"/>
                <w:bottom w:val="none" w:sz="0" w:space="0" w:color="auto"/>
                <w:right w:val="none" w:sz="0" w:space="0" w:color="auto"/>
              </w:divBdr>
            </w:div>
            <w:div w:id="1995789957">
              <w:marLeft w:val="0"/>
              <w:marRight w:val="0"/>
              <w:marTop w:val="0"/>
              <w:marBottom w:val="0"/>
              <w:divBdr>
                <w:top w:val="none" w:sz="0" w:space="0" w:color="auto"/>
                <w:left w:val="none" w:sz="0" w:space="0" w:color="auto"/>
                <w:bottom w:val="none" w:sz="0" w:space="0" w:color="auto"/>
                <w:right w:val="none" w:sz="0" w:space="0" w:color="auto"/>
              </w:divBdr>
            </w:div>
          </w:divsChild>
        </w:div>
        <w:div w:id="923147301">
          <w:marLeft w:val="0"/>
          <w:marRight w:val="0"/>
          <w:marTop w:val="0"/>
          <w:marBottom w:val="0"/>
          <w:divBdr>
            <w:top w:val="none" w:sz="0" w:space="0" w:color="auto"/>
            <w:left w:val="none" w:sz="0" w:space="0" w:color="auto"/>
            <w:bottom w:val="none" w:sz="0" w:space="0" w:color="auto"/>
            <w:right w:val="none" w:sz="0" w:space="0" w:color="auto"/>
          </w:divBdr>
          <w:divsChild>
            <w:div w:id="100951818">
              <w:marLeft w:val="0"/>
              <w:marRight w:val="0"/>
              <w:marTop w:val="0"/>
              <w:marBottom w:val="0"/>
              <w:divBdr>
                <w:top w:val="none" w:sz="0" w:space="0" w:color="auto"/>
                <w:left w:val="none" w:sz="0" w:space="0" w:color="auto"/>
                <w:bottom w:val="none" w:sz="0" w:space="0" w:color="auto"/>
                <w:right w:val="none" w:sz="0" w:space="0" w:color="auto"/>
              </w:divBdr>
            </w:div>
            <w:div w:id="536547776">
              <w:marLeft w:val="0"/>
              <w:marRight w:val="0"/>
              <w:marTop w:val="0"/>
              <w:marBottom w:val="0"/>
              <w:divBdr>
                <w:top w:val="none" w:sz="0" w:space="0" w:color="auto"/>
                <w:left w:val="none" w:sz="0" w:space="0" w:color="auto"/>
                <w:bottom w:val="none" w:sz="0" w:space="0" w:color="auto"/>
                <w:right w:val="none" w:sz="0" w:space="0" w:color="auto"/>
              </w:divBdr>
            </w:div>
            <w:div w:id="557474381">
              <w:marLeft w:val="0"/>
              <w:marRight w:val="0"/>
              <w:marTop w:val="0"/>
              <w:marBottom w:val="0"/>
              <w:divBdr>
                <w:top w:val="none" w:sz="0" w:space="0" w:color="auto"/>
                <w:left w:val="none" w:sz="0" w:space="0" w:color="auto"/>
                <w:bottom w:val="none" w:sz="0" w:space="0" w:color="auto"/>
                <w:right w:val="none" w:sz="0" w:space="0" w:color="auto"/>
              </w:divBdr>
            </w:div>
            <w:div w:id="779644381">
              <w:marLeft w:val="0"/>
              <w:marRight w:val="0"/>
              <w:marTop w:val="0"/>
              <w:marBottom w:val="0"/>
              <w:divBdr>
                <w:top w:val="none" w:sz="0" w:space="0" w:color="auto"/>
                <w:left w:val="none" w:sz="0" w:space="0" w:color="auto"/>
                <w:bottom w:val="none" w:sz="0" w:space="0" w:color="auto"/>
                <w:right w:val="none" w:sz="0" w:space="0" w:color="auto"/>
              </w:divBdr>
            </w:div>
            <w:div w:id="890114034">
              <w:marLeft w:val="0"/>
              <w:marRight w:val="0"/>
              <w:marTop w:val="0"/>
              <w:marBottom w:val="0"/>
              <w:divBdr>
                <w:top w:val="none" w:sz="0" w:space="0" w:color="auto"/>
                <w:left w:val="none" w:sz="0" w:space="0" w:color="auto"/>
                <w:bottom w:val="none" w:sz="0" w:space="0" w:color="auto"/>
                <w:right w:val="none" w:sz="0" w:space="0" w:color="auto"/>
              </w:divBdr>
            </w:div>
            <w:div w:id="976376715">
              <w:marLeft w:val="0"/>
              <w:marRight w:val="0"/>
              <w:marTop w:val="0"/>
              <w:marBottom w:val="0"/>
              <w:divBdr>
                <w:top w:val="none" w:sz="0" w:space="0" w:color="auto"/>
                <w:left w:val="none" w:sz="0" w:space="0" w:color="auto"/>
                <w:bottom w:val="none" w:sz="0" w:space="0" w:color="auto"/>
                <w:right w:val="none" w:sz="0" w:space="0" w:color="auto"/>
              </w:divBdr>
            </w:div>
            <w:div w:id="1232692332">
              <w:marLeft w:val="0"/>
              <w:marRight w:val="0"/>
              <w:marTop w:val="0"/>
              <w:marBottom w:val="0"/>
              <w:divBdr>
                <w:top w:val="none" w:sz="0" w:space="0" w:color="auto"/>
                <w:left w:val="none" w:sz="0" w:space="0" w:color="auto"/>
                <w:bottom w:val="none" w:sz="0" w:space="0" w:color="auto"/>
                <w:right w:val="none" w:sz="0" w:space="0" w:color="auto"/>
              </w:divBdr>
            </w:div>
            <w:div w:id="1555000774">
              <w:marLeft w:val="0"/>
              <w:marRight w:val="0"/>
              <w:marTop w:val="0"/>
              <w:marBottom w:val="0"/>
              <w:divBdr>
                <w:top w:val="none" w:sz="0" w:space="0" w:color="auto"/>
                <w:left w:val="none" w:sz="0" w:space="0" w:color="auto"/>
                <w:bottom w:val="none" w:sz="0" w:space="0" w:color="auto"/>
                <w:right w:val="none" w:sz="0" w:space="0" w:color="auto"/>
              </w:divBdr>
            </w:div>
            <w:div w:id="1898085458">
              <w:marLeft w:val="0"/>
              <w:marRight w:val="0"/>
              <w:marTop w:val="0"/>
              <w:marBottom w:val="0"/>
              <w:divBdr>
                <w:top w:val="none" w:sz="0" w:space="0" w:color="auto"/>
                <w:left w:val="none" w:sz="0" w:space="0" w:color="auto"/>
                <w:bottom w:val="none" w:sz="0" w:space="0" w:color="auto"/>
                <w:right w:val="none" w:sz="0" w:space="0" w:color="auto"/>
              </w:divBdr>
            </w:div>
            <w:div w:id="1970166258">
              <w:marLeft w:val="0"/>
              <w:marRight w:val="0"/>
              <w:marTop w:val="0"/>
              <w:marBottom w:val="0"/>
              <w:divBdr>
                <w:top w:val="none" w:sz="0" w:space="0" w:color="auto"/>
                <w:left w:val="none" w:sz="0" w:space="0" w:color="auto"/>
                <w:bottom w:val="none" w:sz="0" w:space="0" w:color="auto"/>
                <w:right w:val="none" w:sz="0" w:space="0" w:color="auto"/>
              </w:divBdr>
            </w:div>
            <w:div w:id="1997874216">
              <w:marLeft w:val="0"/>
              <w:marRight w:val="0"/>
              <w:marTop w:val="0"/>
              <w:marBottom w:val="0"/>
              <w:divBdr>
                <w:top w:val="none" w:sz="0" w:space="0" w:color="auto"/>
                <w:left w:val="none" w:sz="0" w:space="0" w:color="auto"/>
                <w:bottom w:val="none" w:sz="0" w:space="0" w:color="auto"/>
                <w:right w:val="none" w:sz="0" w:space="0" w:color="auto"/>
              </w:divBdr>
            </w:div>
            <w:div w:id="206721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366186">
      <w:bodyDiv w:val="1"/>
      <w:marLeft w:val="0"/>
      <w:marRight w:val="0"/>
      <w:marTop w:val="0"/>
      <w:marBottom w:val="0"/>
      <w:divBdr>
        <w:top w:val="none" w:sz="0" w:space="0" w:color="auto"/>
        <w:left w:val="none" w:sz="0" w:space="0" w:color="auto"/>
        <w:bottom w:val="none" w:sz="0" w:space="0" w:color="auto"/>
        <w:right w:val="none" w:sz="0" w:space="0" w:color="auto"/>
      </w:divBdr>
    </w:div>
    <w:div w:id="580262872">
      <w:bodyDiv w:val="1"/>
      <w:marLeft w:val="0"/>
      <w:marRight w:val="0"/>
      <w:marTop w:val="0"/>
      <w:marBottom w:val="0"/>
      <w:divBdr>
        <w:top w:val="none" w:sz="0" w:space="0" w:color="auto"/>
        <w:left w:val="none" w:sz="0" w:space="0" w:color="auto"/>
        <w:bottom w:val="none" w:sz="0" w:space="0" w:color="auto"/>
        <w:right w:val="none" w:sz="0" w:space="0" w:color="auto"/>
      </w:divBdr>
      <w:divsChild>
        <w:div w:id="201789760">
          <w:marLeft w:val="0"/>
          <w:marRight w:val="0"/>
          <w:marTop w:val="0"/>
          <w:marBottom w:val="0"/>
          <w:divBdr>
            <w:top w:val="none" w:sz="0" w:space="0" w:color="auto"/>
            <w:left w:val="none" w:sz="0" w:space="0" w:color="auto"/>
            <w:bottom w:val="none" w:sz="0" w:space="0" w:color="auto"/>
            <w:right w:val="none" w:sz="0" w:space="0" w:color="auto"/>
          </w:divBdr>
          <w:divsChild>
            <w:div w:id="796490989">
              <w:marLeft w:val="0"/>
              <w:marRight w:val="0"/>
              <w:marTop w:val="0"/>
              <w:marBottom w:val="0"/>
              <w:divBdr>
                <w:top w:val="none" w:sz="0" w:space="0" w:color="auto"/>
                <w:left w:val="none" w:sz="0" w:space="0" w:color="auto"/>
                <w:bottom w:val="none" w:sz="0" w:space="0" w:color="auto"/>
                <w:right w:val="none" w:sz="0" w:space="0" w:color="auto"/>
              </w:divBdr>
            </w:div>
          </w:divsChild>
        </w:div>
        <w:div w:id="772239139">
          <w:marLeft w:val="0"/>
          <w:marRight w:val="0"/>
          <w:marTop w:val="0"/>
          <w:marBottom w:val="0"/>
          <w:divBdr>
            <w:top w:val="none" w:sz="0" w:space="0" w:color="auto"/>
            <w:left w:val="none" w:sz="0" w:space="0" w:color="auto"/>
            <w:bottom w:val="none" w:sz="0" w:space="0" w:color="auto"/>
            <w:right w:val="none" w:sz="0" w:space="0" w:color="auto"/>
          </w:divBdr>
          <w:divsChild>
            <w:div w:id="1023942066">
              <w:marLeft w:val="0"/>
              <w:marRight w:val="0"/>
              <w:marTop w:val="0"/>
              <w:marBottom w:val="0"/>
              <w:divBdr>
                <w:top w:val="none" w:sz="0" w:space="0" w:color="auto"/>
                <w:left w:val="none" w:sz="0" w:space="0" w:color="auto"/>
                <w:bottom w:val="none" w:sz="0" w:space="0" w:color="auto"/>
                <w:right w:val="none" w:sz="0" w:space="0" w:color="auto"/>
              </w:divBdr>
            </w:div>
          </w:divsChild>
        </w:div>
        <w:div w:id="952830548">
          <w:marLeft w:val="0"/>
          <w:marRight w:val="0"/>
          <w:marTop w:val="0"/>
          <w:marBottom w:val="0"/>
          <w:divBdr>
            <w:top w:val="none" w:sz="0" w:space="0" w:color="auto"/>
            <w:left w:val="none" w:sz="0" w:space="0" w:color="auto"/>
            <w:bottom w:val="none" w:sz="0" w:space="0" w:color="auto"/>
            <w:right w:val="none" w:sz="0" w:space="0" w:color="auto"/>
          </w:divBdr>
          <w:divsChild>
            <w:div w:id="529535000">
              <w:marLeft w:val="0"/>
              <w:marRight w:val="0"/>
              <w:marTop w:val="0"/>
              <w:marBottom w:val="0"/>
              <w:divBdr>
                <w:top w:val="none" w:sz="0" w:space="0" w:color="auto"/>
                <w:left w:val="none" w:sz="0" w:space="0" w:color="auto"/>
                <w:bottom w:val="none" w:sz="0" w:space="0" w:color="auto"/>
                <w:right w:val="none" w:sz="0" w:space="0" w:color="auto"/>
              </w:divBdr>
            </w:div>
            <w:div w:id="189557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364454">
      <w:bodyDiv w:val="1"/>
      <w:marLeft w:val="0"/>
      <w:marRight w:val="0"/>
      <w:marTop w:val="0"/>
      <w:marBottom w:val="0"/>
      <w:divBdr>
        <w:top w:val="none" w:sz="0" w:space="0" w:color="auto"/>
        <w:left w:val="none" w:sz="0" w:space="0" w:color="auto"/>
        <w:bottom w:val="none" w:sz="0" w:space="0" w:color="auto"/>
        <w:right w:val="none" w:sz="0" w:space="0" w:color="auto"/>
      </w:divBdr>
    </w:div>
    <w:div w:id="706419363">
      <w:bodyDiv w:val="1"/>
      <w:marLeft w:val="0"/>
      <w:marRight w:val="0"/>
      <w:marTop w:val="0"/>
      <w:marBottom w:val="0"/>
      <w:divBdr>
        <w:top w:val="none" w:sz="0" w:space="0" w:color="auto"/>
        <w:left w:val="none" w:sz="0" w:space="0" w:color="auto"/>
        <w:bottom w:val="none" w:sz="0" w:space="0" w:color="auto"/>
        <w:right w:val="none" w:sz="0" w:space="0" w:color="auto"/>
      </w:divBdr>
      <w:divsChild>
        <w:div w:id="884758992">
          <w:marLeft w:val="0"/>
          <w:marRight w:val="0"/>
          <w:marTop w:val="0"/>
          <w:marBottom w:val="0"/>
          <w:divBdr>
            <w:top w:val="none" w:sz="0" w:space="0" w:color="auto"/>
            <w:left w:val="none" w:sz="0" w:space="0" w:color="auto"/>
            <w:bottom w:val="none" w:sz="0" w:space="0" w:color="auto"/>
            <w:right w:val="none" w:sz="0" w:space="0" w:color="auto"/>
          </w:divBdr>
          <w:divsChild>
            <w:div w:id="660503949">
              <w:marLeft w:val="0"/>
              <w:marRight w:val="0"/>
              <w:marTop w:val="0"/>
              <w:marBottom w:val="0"/>
              <w:divBdr>
                <w:top w:val="none" w:sz="0" w:space="0" w:color="auto"/>
                <w:left w:val="none" w:sz="0" w:space="0" w:color="auto"/>
                <w:bottom w:val="none" w:sz="0" w:space="0" w:color="auto"/>
                <w:right w:val="none" w:sz="0" w:space="0" w:color="auto"/>
              </w:divBdr>
            </w:div>
            <w:div w:id="757138976">
              <w:marLeft w:val="0"/>
              <w:marRight w:val="0"/>
              <w:marTop w:val="0"/>
              <w:marBottom w:val="0"/>
              <w:divBdr>
                <w:top w:val="none" w:sz="0" w:space="0" w:color="auto"/>
                <w:left w:val="none" w:sz="0" w:space="0" w:color="auto"/>
                <w:bottom w:val="none" w:sz="0" w:space="0" w:color="auto"/>
                <w:right w:val="none" w:sz="0" w:space="0" w:color="auto"/>
              </w:divBdr>
            </w:div>
            <w:div w:id="2135898894">
              <w:marLeft w:val="0"/>
              <w:marRight w:val="0"/>
              <w:marTop w:val="0"/>
              <w:marBottom w:val="0"/>
              <w:divBdr>
                <w:top w:val="none" w:sz="0" w:space="0" w:color="auto"/>
                <w:left w:val="none" w:sz="0" w:space="0" w:color="auto"/>
                <w:bottom w:val="none" w:sz="0" w:space="0" w:color="auto"/>
                <w:right w:val="none" w:sz="0" w:space="0" w:color="auto"/>
              </w:divBdr>
            </w:div>
          </w:divsChild>
        </w:div>
        <w:div w:id="2061512920">
          <w:marLeft w:val="0"/>
          <w:marRight w:val="0"/>
          <w:marTop w:val="0"/>
          <w:marBottom w:val="0"/>
          <w:divBdr>
            <w:top w:val="none" w:sz="0" w:space="0" w:color="auto"/>
            <w:left w:val="none" w:sz="0" w:space="0" w:color="auto"/>
            <w:bottom w:val="none" w:sz="0" w:space="0" w:color="auto"/>
            <w:right w:val="none" w:sz="0" w:space="0" w:color="auto"/>
          </w:divBdr>
          <w:divsChild>
            <w:div w:id="1579438229">
              <w:marLeft w:val="0"/>
              <w:marRight w:val="0"/>
              <w:marTop w:val="0"/>
              <w:marBottom w:val="0"/>
              <w:divBdr>
                <w:top w:val="none" w:sz="0" w:space="0" w:color="auto"/>
                <w:left w:val="none" w:sz="0" w:space="0" w:color="auto"/>
                <w:bottom w:val="none" w:sz="0" w:space="0" w:color="auto"/>
                <w:right w:val="none" w:sz="0" w:space="0" w:color="auto"/>
              </w:divBdr>
            </w:div>
            <w:div w:id="1878273400">
              <w:marLeft w:val="0"/>
              <w:marRight w:val="0"/>
              <w:marTop w:val="0"/>
              <w:marBottom w:val="0"/>
              <w:divBdr>
                <w:top w:val="none" w:sz="0" w:space="0" w:color="auto"/>
                <w:left w:val="none" w:sz="0" w:space="0" w:color="auto"/>
                <w:bottom w:val="none" w:sz="0" w:space="0" w:color="auto"/>
                <w:right w:val="none" w:sz="0" w:space="0" w:color="auto"/>
              </w:divBdr>
            </w:div>
          </w:divsChild>
        </w:div>
        <w:div w:id="2104452771">
          <w:marLeft w:val="0"/>
          <w:marRight w:val="0"/>
          <w:marTop w:val="0"/>
          <w:marBottom w:val="0"/>
          <w:divBdr>
            <w:top w:val="none" w:sz="0" w:space="0" w:color="auto"/>
            <w:left w:val="none" w:sz="0" w:space="0" w:color="auto"/>
            <w:bottom w:val="none" w:sz="0" w:space="0" w:color="auto"/>
            <w:right w:val="none" w:sz="0" w:space="0" w:color="auto"/>
          </w:divBdr>
          <w:divsChild>
            <w:div w:id="1381518531">
              <w:marLeft w:val="0"/>
              <w:marRight w:val="0"/>
              <w:marTop w:val="0"/>
              <w:marBottom w:val="0"/>
              <w:divBdr>
                <w:top w:val="none" w:sz="0" w:space="0" w:color="auto"/>
                <w:left w:val="none" w:sz="0" w:space="0" w:color="auto"/>
                <w:bottom w:val="none" w:sz="0" w:space="0" w:color="auto"/>
                <w:right w:val="none" w:sz="0" w:space="0" w:color="auto"/>
              </w:divBdr>
            </w:div>
            <w:div w:id="186123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993544">
      <w:bodyDiv w:val="1"/>
      <w:marLeft w:val="0"/>
      <w:marRight w:val="0"/>
      <w:marTop w:val="0"/>
      <w:marBottom w:val="0"/>
      <w:divBdr>
        <w:top w:val="none" w:sz="0" w:space="0" w:color="auto"/>
        <w:left w:val="none" w:sz="0" w:space="0" w:color="auto"/>
        <w:bottom w:val="none" w:sz="0" w:space="0" w:color="auto"/>
        <w:right w:val="none" w:sz="0" w:space="0" w:color="auto"/>
      </w:divBdr>
    </w:div>
    <w:div w:id="1035814087">
      <w:bodyDiv w:val="1"/>
      <w:marLeft w:val="0"/>
      <w:marRight w:val="0"/>
      <w:marTop w:val="0"/>
      <w:marBottom w:val="0"/>
      <w:divBdr>
        <w:top w:val="none" w:sz="0" w:space="0" w:color="auto"/>
        <w:left w:val="none" w:sz="0" w:space="0" w:color="auto"/>
        <w:bottom w:val="none" w:sz="0" w:space="0" w:color="auto"/>
        <w:right w:val="none" w:sz="0" w:space="0" w:color="auto"/>
      </w:divBdr>
      <w:divsChild>
        <w:div w:id="434059383">
          <w:marLeft w:val="0"/>
          <w:marRight w:val="0"/>
          <w:marTop w:val="0"/>
          <w:marBottom w:val="0"/>
          <w:divBdr>
            <w:top w:val="none" w:sz="0" w:space="0" w:color="auto"/>
            <w:left w:val="none" w:sz="0" w:space="0" w:color="auto"/>
            <w:bottom w:val="none" w:sz="0" w:space="0" w:color="auto"/>
            <w:right w:val="none" w:sz="0" w:space="0" w:color="auto"/>
          </w:divBdr>
          <w:divsChild>
            <w:div w:id="1537963198">
              <w:marLeft w:val="0"/>
              <w:marRight w:val="0"/>
              <w:marTop w:val="0"/>
              <w:marBottom w:val="0"/>
              <w:divBdr>
                <w:top w:val="none" w:sz="0" w:space="0" w:color="auto"/>
                <w:left w:val="none" w:sz="0" w:space="0" w:color="auto"/>
                <w:bottom w:val="none" w:sz="0" w:space="0" w:color="auto"/>
                <w:right w:val="none" w:sz="0" w:space="0" w:color="auto"/>
              </w:divBdr>
            </w:div>
          </w:divsChild>
        </w:div>
        <w:div w:id="678198251">
          <w:marLeft w:val="0"/>
          <w:marRight w:val="0"/>
          <w:marTop w:val="0"/>
          <w:marBottom w:val="0"/>
          <w:divBdr>
            <w:top w:val="none" w:sz="0" w:space="0" w:color="auto"/>
            <w:left w:val="none" w:sz="0" w:space="0" w:color="auto"/>
            <w:bottom w:val="none" w:sz="0" w:space="0" w:color="auto"/>
            <w:right w:val="none" w:sz="0" w:space="0" w:color="auto"/>
          </w:divBdr>
          <w:divsChild>
            <w:div w:id="1191141489">
              <w:marLeft w:val="0"/>
              <w:marRight w:val="0"/>
              <w:marTop w:val="0"/>
              <w:marBottom w:val="0"/>
              <w:divBdr>
                <w:top w:val="none" w:sz="0" w:space="0" w:color="auto"/>
                <w:left w:val="none" w:sz="0" w:space="0" w:color="auto"/>
                <w:bottom w:val="none" w:sz="0" w:space="0" w:color="auto"/>
                <w:right w:val="none" w:sz="0" w:space="0" w:color="auto"/>
              </w:divBdr>
            </w:div>
          </w:divsChild>
        </w:div>
        <w:div w:id="879048310">
          <w:marLeft w:val="0"/>
          <w:marRight w:val="0"/>
          <w:marTop w:val="0"/>
          <w:marBottom w:val="0"/>
          <w:divBdr>
            <w:top w:val="none" w:sz="0" w:space="0" w:color="auto"/>
            <w:left w:val="none" w:sz="0" w:space="0" w:color="auto"/>
            <w:bottom w:val="none" w:sz="0" w:space="0" w:color="auto"/>
            <w:right w:val="none" w:sz="0" w:space="0" w:color="auto"/>
          </w:divBdr>
          <w:divsChild>
            <w:div w:id="155464766">
              <w:marLeft w:val="0"/>
              <w:marRight w:val="0"/>
              <w:marTop w:val="0"/>
              <w:marBottom w:val="0"/>
              <w:divBdr>
                <w:top w:val="none" w:sz="0" w:space="0" w:color="auto"/>
                <w:left w:val="none" w:sz="0" w:space="0" w:color="auto"/>
                <w:bottom w:val="none" w:sz="0" w:space="0" w:color="auto"/>
                <w:right w:val="none" w:sz="0" w:space="0" w:color="auto"/>
              </w:divBdr>
            </w:div>
            <w:div w:id="93208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16046">
      <w:bodyDiv w:val="1"/>
      <w:marLeft w:val="0"/>
      <w:marRight w:val="0"/>
      <w:marTop w:val="0"/>
      <w:marBottom w:val="0"/>
      <w:divBdr>
        <w:top w:val="none" w:sz="0" w:space="0" w:color="auto"/>
        <w:left w:val="none" w:sz="0" w:space="0" w:color="auto"/>
        <w:bottom w:val="none" w:sz="0" w:space="0" w:color="auto"/>
        <w:right w:val="none" w:sz="0" w:space="0" w:color="auto"/>
      </w:divBdr>
    </w:div>
    <w:div w:id="1554542830">
      <w:bodyDiv w:val="1"/>
      <w:marLeft w:val="0"/>
      <w:marRight w:val="0"/>
      <w:marTop w:val="0"/>
      <w:marBottom w:val="0"/>
      <w:divBdr>
        <w:top w:val="none" w:sz="0" w:space="0" w:color="auto"/>
        <w:left w:val="none" w:sz="0" w:space="0" w:color="auto"/>
        <w:bottom w:val="none" w:sz="0" w:space="0" w:color="auto"/>
        <w:right w:val="none" w:sz="0" w:space="0" w:color="auto"/>
      </w:divBdr>
      <w:divsChild>
        <w:div w:id="63918273">
          <w:marLeft w:val="0"/>
          <w:marRight w:val="0"/>
          <w:marTop w:val="0"/>
          <w:marBottom w:val="0"/>
          <w:divBdr>
            <w:top w:val="none" w:sz="0" w:space="0" w:color="auto"/>
            <w:left w:val="none" w:sz="0" w:space="0" w:color="auto"/>
            <w:bottom w:val="none" w:sz="0" w:space="0" w:color="auto"/>
            <w:right w:val="none" w:sz="0" w:space="0" w:color="auto"/>
          </w:divBdr>
          <w:divsChild>
            <w:div w:id="2127846361">
              <w:marLeft w:val="0"/>
              <w:marRight w:val="0"/>
              <w:marTop w:val="0"/>
              <w:marBottom w:val="0"/>
              <w:divBdr>
                <w:top w:val="none" w:sz="0" w:space="0" w:color="auto"/>
                <w:left w:val="none" w:sz="0" w:space="0" w:color="auto"/>
                <w:bottom w:val="none" w:sz="0" w:space="0" w:color="auto"/>
                <w:right w:val="none" w:sz="0" w:space="0" w:color="auto"/>
              </w:divBdr>
            </w:div>
          </w:divsChild>
        </w:div>
        <w:div w:id="1112211583">
          <w:marLeft w:val="0"/>
          <w:marRight w:val="0"/>
          <w:marTop w:val="0"/>
          <w:marBottom w:val="0"/>
          <w:divBdr>
            <w:top w:val="none" w:sz="0" w:space="0" w:color="auto"/>
            <w:left w:val="none" w:sz="0" w:space="0" w:color="auto"/>
            <w:bottom w:val="none" w:sz="0" w:space="0" w:color="auto"/>
            <w:right w:val="none" w:sz="0" w:space="0" w:color="auto"/>
          </w:divBdr>
          <w:divsChild>
            <w:div w:id="38361212">
              <w:marLeft w:val="0"/>
              <w:marRight w:val="0"/>
              <w:marTop w:val="0"/>
              <w:marBottom w:val="0"/>
              <w:divBdr>
                <w:top w:val="none" w:sz="0" w:space="0" w:color="auto"/>
                <w:left w:val="none" w:sz="0" w:space="0" w:color="auto"/>
                <w:bottom w:val="none" w:sz="0" w:space="0" w:color="auto"/>
                <w:right w:val="none" w:sz="0" w:space="0" w:color="auto"/>
              </w:divBdr>
            </w:div>
            <w:div w:id="964045943">
              <w:marLeft w:val="0"/>
              <w:marRight w:val="0"/>
              <w:marTop w:val="0"/>
              <w:marBottom w:val="0"/>
              <w:divBdr>
                <w:top w:val="none" w:sz="0" w:space="0" w:color="auto"/>
                <w:left w:val="none" w:sz="0" w:space="0" w:color="auto"/>
                <w:bottom w:val="none" w:sz="0" w:space="0" w:color="auto"/>
                <w:right w:val="none" w:sz="0" w:space="0" w:color="auto"/>
              </w:divBdr>
            </w:div>
          </w:divsChild>
        </w:div>
        <w:div w:id="1197084854">
          <w:marLeft w:val="0"/>
          <w:marRight w:val="0"/>
          <w:marTop w:val="0"/>
          <w:marBottom w:val="0"/>
          <w:divBdr>
            <w:top w:val="none" w:sz="0" w:space="0" w:color="auto"/>
            <w:left w:val="none" w:sz="0" w:space="0" w:color="auto"/>
            <w:bottom w:val="none" w:sz="0" w:space="0" w:color="auto"/>
            <w:right w:val="none" w:sz="0" w:space="0" w:color="auto"/>
          </w:divBdr>
          <w:divsChild>
            <w:div w:id="43628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824819">
      <w:bodyDiv w:val="1"/>
      <w:marLeft w:val="0"/>
      <w:marRight w:val="0"/>
      <w:marTop w:val="0"/>
      <w:marBottom w:val="0"/>
      <w:divBdr>
        <w:top w:val="none" w:sz="0" w:space="0" w:color="auto"/>
        <w:left w:val="none" w:sz="0" w:space="0" w:color="auto"/>
        <w:bottom w:val="none" w:sz="0" w:space="0" w:color="auto"/>
        <w:right w:val="none" w:sz="0" w:space="0" w:color="auto"/>
      </w:divBdr>
      <w:divsChild>
        <w:div w:id="590620549">
          <w:marLeft w:val="0"/>
          <w:marRight w:val="0"/>
          <w:marTop w:val="0"/>
          <w:marBottom w:val="0"/>
          <w:divBdr>
            <w:top w:val="none" w:sz="0" w:space="0" w:color="auto"/>
            <w:left w:val="none" w:sz="0" w:space="0" w:color="auto"/>
            <w:bottom w:val="none" w:sz="0" w:space="0" w:color="auto"/>
            <w:right w:val="none" w:sz="0" w:space="0" w:color="auto"/>
          </w:divBdr>
          <w:divsChild>
            <w:div w:id="141044319">
              <w:marLeft w:val="0"/>
              <w:marRight w:val="0"/>
              <w:marTop w:val="0"/>
              <w:marBottom w:val="0"/>
              <w:divBdr>
                <w:top w:val="none" w:sz="0" w:space="0" w:color="auto"/>
                <w:left w:val="none" w:sz="0" w:space="0" w:color="auto"/>
                <w:bottom w:val="none" w:sz="0" w:space="0" w:color="auto"/>
                <w:right w:val="none" w:sz="0" w:space="0" w:color="auto"/>
              </w:divBdr>
            </w:div>
            <w:div w:id="1421680455">
              <w:marLeft w:val="0"/>
              <w:marRight w:val="0"/>
              <w:marTop w:val="0"/>
              <w:marBottom w:val="0"/>
              <w:divBdr>
                <w:top w:val="none" w:sz="0" w:space="0" w:color="auto"/>
                <w:left w:val="none" w:sz="0" w:space="0" w:color="auto"/>
                <w:bottom w:val="none" w:sz="0" w:space="0" w:color="auto"/>
                <w:right w:val="none" w:sz="0" w:space="0" w:color="auto"/>
              </w:divBdr>
            </w:div>
          </w:divsChild>
        </w:div>
        <w:div w:id="1667629628">
          <w:marLeft w:val="0"/>
          <w:marRight w:val="0"/>
          <w:marTop w:val="0"/>
          <w:marBottom w:val="0"/>
          <w:divBdr>
            <w:top w:val="none" w:sz="0" w:space="0" w:color="auto"/>
            <w:left w:val="none" w:sz="0" w:space="0" w:color="auto"/>
            <w:bottom w:val="none" w:sz="0" w:space="0" w:color="auto"/>
            <w:right w:val="none" w:sz="0" w:space="0" w:color="auto"/>
          </w:divBdr>
          <w:divsChild>
            <w:div w:id="636036949">
              <w:marLeft w:val="0"/>
              <w:marRight w:val="0"/>
              <w:marTop w:val="0"/>
              <w:marBottom w:val="0"/>
              <w:divBdr>
                <w:top w:val="none" w:sz="0" w:space="0" w:color="auto"/>
                <w:left w:val="none" w:sz="0" w:space="0" w:color="auto"/>
                <w:bottom w:val="none" w:sz="0" w:space="0" w:color="auto"/>
                <w:right w:val="none" w:sz="0" w:space="0" w:color="auto"/>
              </w:divBdr>
            </w:div>
          </w:divsChild>
        </w:div>
        <w:div w:id="1929537562">
          <w:marLeft w:val="0"/>
          <w:marRight w:val="0"/>
          <w:marTop w:val="0"/>
          <w:marBottom w:val="0"/>
          <w:divBdr>
            <w:top w:val="none" w:sz="0" w:space="0" w:color="auto"/>
            <w:left w:val="none" w:sz="0" w:space="0" w:color="auto"/>
            <w:bottom w:val="none" w:sz="0" w:space="0" w:color="auto"/>
            <w:right w:val="none" w:sz="0" w:space="0" w:color="auto"/>
          </w:divBdr>
          <w:divsChild>
            <w:div w:id="128518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76598">
      <w:bodyDiv w:val="1"/>
      <w:marLeft w:val="0"/>
      <w:marRight w:val="0"/>
      <w:marTop w:val="0"/>
      <w:marBottom w:val="0"/>
      <w:divBdr>
        <w:top w:val="none" w:sz="0" w:space="0" w:color="auto"/>
        <w:left w:val="none" w:sz="0" w:space="0" w:color="auto"/>
        <w:bottom w:val="none" w:sz="0" w:space="0" w:color="auto"/>
        <w:right w:val="none" w:sz="0" w:space="0" w:color="auto"/>
      </w:divBdr>
    </w:div>
    <w:div w:id="1710838907">
      <w:bodyDiv w:val="1"/>
      <w:marLeft w:val="0"/>
      <w:marRight w:val="0"/>
      <w:marTop w:val="0"/>
      <w:marBottom w:val="0"/>
      <w:divBdr>
        <w:top w:val="none" w:sz="0" w:space="0" w:color="auto"/>
        <w:left w:val="none" w:sz="0" w:space="0" w:color="auto"/>
        <w:bottom w:val="none" w:sz="0" w:space="0" w:color="auto"/>
        <w:right w:val="none" w:sz="0" w:space="0" w:color="auto"/>
      </w:divBdr>
    </w:div>
    <w:div w:id="1939674851">
      <w:bodyDiv w:val="1"/>
      <w:marLeft w:val="0"/>
      <w:marRight w:val="0"/>
      <w:marTop w:val="0"/>
      <w:marBottom w:val="0"/>
      <w:divBdr>
        <w:top w:val="none" w:sz="0" w:space="0" w:color="auto"/>
        <w:left w:val="none" w:sz="0" w:space="0" w:color="auto"/>
        <w:bottom w:val="none" w:sz="0" w:space="0" w:color="auto"/>
        <w:right w:val="none" w:sz="0" w:space="0" w:color="auto"/>
      </w:divBdr>
    </w:div>
    <w:div w:id="2017687071">
      <w:bodyDiv w:val="1"/>
      <w:marLeft w:val="0"/>
      <w:marRight w:val="0"/>
      <w:marTop w:val="0"/>
      <w:marBottom w:val="0"/>
      <w:divBdr>
        <w:top w:val="none" w:sz="0" w:space="0" w:color="auto"/>
        <w:left w:val="none" w:sz="0" w:space="0" w:color="auto"/>
        <w:bottom w:val="none" w:sz="0" w:space="0" w:color="auto"/>
        <w:right w:val="none" w:sz="0" w:space="0" w:color="auto"/>
      </w:divBdr>
    </w:div>
    <w:div w:id="2074808625">
      <w:bodyDiv w:val="1"/>
      <w:marLeft w:val="0"/>
      <w:marRight w:val="0"/>
      <w:marTop w:val="0"/>
      <w:marBottom w:val="0"/>
      <w:divBdr>
        <w:top w:val="none" w:sz="0" w:space="0" w:color="auto"/>
        <w:left w:val="none" w:sz="0" w:space="0" w:color="auto"/>
        <w:bottom w:val="none" w:sz="0" w:space="0" w:color="auto"/>
        <w:right w:val="none" w:sz="0" w:space="0" w:color="auto"/>
      </w:divBdr>
    </w:div>
    <w:div w:id="2077437027">
      <w:bodyDiv w:val="1"/>
      <w:marLeft w:val="0"/>
      <w:marRight w:val="0"/>
      <w:marTop w:val="0"/>
      <w:marBottom w:val="0"/>
      <w:divBdr>
        <w:top w:val="none" w:sz="0" w:space="0" w:color="auto"/>
        <w:left w:val="none" w:sz="0" w:space="0" w:color="auto"/>
        <w:bottom w:val="none" w:sz="0" w:space="0" w:color="auto"/>
        <w:right w:val="none" w:sz="0" w:space="0" w:color="auto"/>
      </w:divBdr>
      <w:divsChild>
        <w:div w:id="100228523">
          <w:marLeft w:val="0"/>
          <w:marRight w:val="0"/>
          <w:marTop w:val="0"/>
          <w:marBottom w:val="0"/>
          <w:divBdr>
            <w:top w:val="none" w:sz="0" w:space="0" w:color="auto"/>
            <w:left w:val="none" w:sz="0" w:space="0" w:color="auto"/>
            <w:bottom w:val="none" w:sz="0" w:space="0" w:color="auto"/>
            <w:right w:val="none" w:sz="0" w:space="0" w:color="auto"/>
          </w:divBdr>
          <w:divsChild>
            <w:div w:id="390230915">
              <w:marLeft w:val="0"/>
              <w:marRight w:val="0"/>
              <w:marTop w:val="0"/>
              <w:marBottom w:val="0"/>
              <w:divBdr>
                <w:top w:val="none" w:sz="0" w:space="0" w:color="auto"/>
                <w:left w:val="none" w:sz="0" w:space="0" w:color="auto"/>
                <w:bottom w:val="none" w:sz="0" w:space="0" w:color="auto"/>
                <w:right w:val="none" w:sz="0" w:space="0" w:color="auto"/>
              </w:divBdr>
            </w:div>
            <w:div w:id="862934703">
              <w:marLeft w:val="0"/>
              <w:marRight w:val="0"/>
              <w:marTop w:val="0"/>
              <w:marBottom w:val="0"/>
              <w:divBdr>
                <w:top w:val="none" w:sz="0" w:space="0" w:color="auto"/>
                <w:left w:val="none" w:sz="0" w:space="0" w:color="auto"/>
                <w:bottom w:val="none" w:sz="0" w:space="0" w:color="auto"/>
                <w:right w:val="none" w:sz="0" w:space="0" w:color="auto"/>
              </w:divBdr>
            </w:div>
          </w:divsChild>
        </w:div>
        <w:div w:id="177040393">
          <w:marLeft w:val="0"/>
          <w:marRight w:val="0"/>
          <w:marTop w:val="0"/>
          <w:marBottom w:val="0"/>
          <w:divBdr>
            <w:top w:val="none" w:sz="0" w:space="0" w:color="auto"/>
            <w:left w:val="none" w:sz="0" w:space="0" w:color="auto"/>
            <w:bottom w:val="none" w:sz="0" w:space="0" w:color="auto"/>
            <w:right w:val="none" w:sz="0" w:space="0" w:color="auto"/>
          </w:divBdr>
          <w:divsChild>
            <w:div w:id="714740701">
              <w:marLeft w:val="0"/>
              <w:marRight w:val="0"/>
              <w:marTop w:val="0"/>
              <w:marBottom w:val="0"/>
              <w:divBdr>
                <w:top w:val="none" w:sz="0" w:space="0" w:color="auto"/>
                <w:left w:val="none" w:sz="0" w:space="0" w:color="auto"/>
                <w:bottom w:val="none" w:sz="0" w:space="0" w:color="auto"/>
                <w:right w:val="none" w:sz="0" w:space="0" w:color="auto"/>
              </w:divBdr>
            </w:div>
            <w:div w:id="1641350339">
              <w:marLeft w:val="0"/>
              <w:marRight w:val="0"/>
              <w:marTop w:val="0"/>
              <w:marBottom w:val="0"/>
              <w:divBdr>
                <w:top w:val="none" w:sz="0" w:space="0" w:color="auto"/>
                <w:left w:val="none" w:sz="0" w:space="0" w:color="auto"/>
                <w:bottom w:val="none" w:sz="0" w:space="0" w:color="auto"/>
                <w:right w:val="none" w:sz="0" w:space="0" w:color="auto"/>
              </w:divBdr>
            </w:div>
            <w:div w:id="1751610466">
              <w:marLeft w:val="0"/>
              <w:marRight w:val="0"/>
              <w:marTop w:val="0"/>
              <w:marBottom w:val="0"/>
              <w:divBdr>
                <w:top w:val="none" w:sz="0" w:space="0" w:color="auto"/>
                <w:left w:val="none" w:sz="0" w:space="0" w:color="auto"/>
                <w:bottom w:val="none" w:sz="0" w:space="0" w:color="auto"/>
                <w:right w:val="none" w:sz="0" w:space="0" w:color="auto"/>
              </w:divBdr>
            </w:div>
            <w:div w:id="1933539069">
              <w:marLeft w:val="0"/>
              <w:marRight w:val="0"/>
              <w:marTop w:val="0"/>
              <w:marBottom w:val="0"/>
              <w:divBdr>
                <w:top w:val="none" w:sz="0" w:space="0" w:color="auto"/>
                <w:left w:val="none" w:sz="0" w:space="0" w:color="auto"/>
                <w:bottom w:val="none" w:sz="0" w:space="0" w:color="auto"/>
                <w:right w:val="none" w:sz="0" w:space="0" w:color="auto"/>
              </w:divBdr>
            </w:div>
          </w:divsChild>
        </w:div>
        <w:div w:id="207574253">
          <w:marLeft w:val="0"/>
          <w:marRight w:val="0"/>
          <w:marTop w:val="0"/>
          <w:marBottom w:val="0"/>
          <w:divBdr>
            <w:top w:val="none" w:sz="0" w:space="0" w:color="auto"/>
            <w:left w:val="none" w:sz="0" w:space="0" w:color="auto"/>
            <w:bottom w:val="none" w:sz="0" w:space="0" w:color="auto"/>
            <w:right w:val="none" w:sz="0" w:space="0" w:color="auto"/>
          </w:divBdr>
          <w:divsChild>
            <w:div w:id="324893369">
              <w:marLeft w:val="0"/>
              <w:marRight w:val="0"/>
              <w:marTop w:val="0"/>
              <w:marBottom w:val="0"/>
              <w:divBdr>
                <w:top w:val="none" w:sz="0" w:space="0" w:color="auto"/>
                <w:left w:val="none" w:sz="0" w:space="0" w:color="auto"/>
                <w:bottom w:val="none" w:sz="0" w:space="0" w:color="auto"/>
                <w:right w:val="none" w:sz="0" w:space="0" w:color="auto"/>
              </w:divBdr>
            </w:div>
            <w:div w:id="622002880">
              <w:marLeft w:val="0"/>
              <w:marRight w:val="0"/>
              <w:marTop w:val="0"/>
              <w:marBottom w:val="0"/>
              <w:divBdr>
                <w:top w:val="none" w:sz="0" w:space="0" w:color="auto"/>
                <w:left w:val="none" w:sz="0" w:space="0" w:color="auto"/>
                <w:bottom w:val="none" w:sz="0" w:space="0" w:color="auto"/>
                <w:right w:val="none" w:sz="0" w:space="0" w:color="auto"/>
              </w:divBdr>
            </w:div>
          </w:divsChild>
        </w:div>
        <w:div w:id="467821523">
          <w:marLeft w:val="0"/>
          <w:marRight w:val="0"/>
          <w:marTop w:val="0"/>
          <w:marBottom w:val="0"/>
          <w:divBdr>
            <w:top w:val="none" w:sz="0" w:space="0" w:color="auto"/>
            <w:left w:val="none" w:sz="0" w:space="0" w:color="auto"/>
            <w:bottom w:val="none" w:sz="0" w:space="0" w:color="auto"/>
            <w:right w:val="none" w:sz="0" w:space="0" w:color="auto"/>
          </w:divBdr>
          <w:divsChild>
            <w:div w:id="1669794460">
              <w:marLeft w:val="0"/>
              <w:marRight w:val="0"/>
              <w:marTop w:val="0"/>
              <w:marBottom w:val="0"/>
              <w:divBdr>
                <w:top w:val="none" w:sz="0" w:space="0" w:color="auto"/>
                <w:left w:val="none" w:sz="0" w:space="0" w:color="auto"/>
                <w:bottom w:val="none" w:sz="0" w:space="0" w:color="auto"/>
                <w:right w:val="none" w:sz="0" w:space="0" w:color="auto"/>
              </w:divBdr>
            </w:div>
            <w:div w:id="1781559143">
              <w:marLeft w:val="0"/>
              <w:marRight w:val="0"/>
              <w:marTop w:val="0"/>
              <w:marBottom w:val="0"/>
              <w:divBdr>
                <w:top w:val="none" w:sz="0" w:space="0" w:color="auto"/>
                <w:left w:val="none" w:sz="0" w:space="0" w:color="auto"/>
                <w:bottom w:val="none" w:sz="0" w:space="0" w:color="auto"/>
                <w:right w:val="none" w:sz="0" w:space="0" w:color="auto"/>
              </w:divBdr>
            </w:div>
          </w:divsChild>
        </w:div>
        <w:div w:id="470945792">
          <w:marLeft w:val="0"/>
          <w:marRight w:val="0"/>
          <w:marTop w:val="0"/>
          <w:marBottom w:val="0"/>
          <w:divBdr>
            <w:top w:val="none" w:sz="0" w:space="0" w:color="auto"/>
            <w:left w:val="none" w:sz="0" w:space="0" w:color="auto"/>
            <w:bottom w:val="none" w:sz="0" w:space="0" w:color="auto"/>
            <w:right w:val="none" w:sz="0" w:space="0" w:color="auto"/>
          </w:divBdr>
          <w:divsChild>
            <w:div w:id="83040471">
              <w:marLeft w:val="0"/>
              <w:marRight w:val="0"/>
              <w:marTop w:val="0"/>
              <w:marBottom w:val="0"/>
              <w:divBdr>
                <w:top w:val="none" w:sz="0" w:space="0" w:color="auto"/>
                <w:left w:val="none" w:sz="0" w:space="0" w:color="auto"/>
                <w:bottom w:val="none" w:sz="0" w:space="0" w:color="auto"/>
                <w:right w:val="none" w:sz="0" w:space="0" w:color="auto"/>
              </w:divBdr>
            </w:div>
            <w:div w:id="152992454">
              <w:marLeft w:val="0"/>
              <w:marRight w:val="0"/>
              <w:marTop w:val="0"/>
              <w:marBottom w:val="0"/>
              <w:divBdr>
                <w:top w:val="none" w:sz="0" w:space="0" w:color="auto"/>
                <w:left w:val="none" w:sz="0" w:space="0" w:color="auto"/>
                <w:bottom w:val="none" w:sz="0" w:space="0" w:color="auto"/>
                <w:right w:val="none" w:sz="0" w:space="0" w:color="auto"/>
              </w:divBdr>
            </w:div>
            <w:div w:id="1636520028">
              <w:marLeft w:val="0"/>
              <w:marRight w:val="0"/>
              <w:marTop w:val="0"/>
              <w:marBottom w:val="0"/>
              <w:divBdr>
                <w:top w:val="none" w:sz="0" w:space="0" w:color="auto"/>
                <w:left w:val="none" w:sz="0" w:space="0" w:color="auto"/>
                <w:bottom w:val="none" w:sz="0" w:space="0" w:color="auto"/>
                <w:right w:val="none" w:sz="0" w:space="0" w:color="auto"/>
              </w:divBdr>
            </w:div>
          </w:divsChild>
        </w:div>
        <w:div w:id="552161862">
          <w:marLeft w:val="0"/>
          <w:marRight w:val="0"/>
          <w:marTop w:val="0"/>
          <w:marBottom w:val="0"/>
          <w:divBdr>
            <w:top w:val="none" w:sz="0" w:space="0" w:color="auto"/>
            <w:left w:val="none" w:sz="0" w:space="0" w:color="auto"/>
            <w:bottom w:val="none" w:sz="0" w:space="0" w:color="auto"/>
            <w:right w:val="none" w:sz="0" w:space="0" w:color="auto"/>
          </w:divBdr>
          <w:divsChild>
            <w:div w:id="762527157">
              <w:marLeft w:val="0"/>
              <w:marRight w:val="0"/>
              <w:marTop w:val="0"/>
              <w:marBottom w:val="0"/>
              <w:divBdr>
                <w:top w:val="none" w:sz="0" w:space="0" w:color="auto"/>
                <w:left w:val="none" w:sz="0" w:space="0" w:color="auto"/>
                <w:bottom w:val="none" w:sz="0" w:space="0" w:color="auto"/>
                <w:right w:val="none" w:sz="0" w:space="0" w:color="auto"/>
              </w:divBdr>
            </w:div>
            <w:div w:id="1662460781">
              <w:marLeft w:val="0"/>
              <w:marRight w:val="0"/>
              <w:marTop w:val="0"/>
              <w:marBottom w:val="0"/>
              <w:divBdr>
                <w:top w:val="none" w:sz="0" w:space="0" w:color="auto"/>
                <w:left w:val="none" w:sz="0" w:space="0" w:color="auto"/>
                <w:bottom w:val="none" w:sz="0" w:space="0" w:color="auto"/>
                <w:right w:val="none" w:sz="0" w:space="0" w:color="auto"/>
              </w:divBdr>
            </w:div>
            <w:div w:id="1872182347">
              <w:marLeft w:val="0"/>
              <w:marRight w:val="0"/>
              <w:marTop w:val="0"/>
              <w:marBottom w:val="0"/>
              <w:divBdr>
                <w:top w:val="none" w:sz="0" w:space="0" w:color="auto"/>
                <w:left w:val="none" w:sz="0" w:space="0" w:color="auto"/>
                <w:bottom w:val="none" w:sz="0" w:space="0" w:color="auto"/>
                <w:right w:val="none" w:sz="0" w:space="0" w:color="auto"/>
              </w:divBdr>
            </w:div>
          </w:divsChild>
        </w:div>
        <w:div w:id="663510788">
          <w:marLeft w:val="0"/>
          <w:marRight w:val="0"/>
          <w:marTop w:val="0"/>
          <w:marBottom w:val="0"/>
          <w:divBdr>
            <w:top w:val="none" w:sz="0" w:space="0" w:color="auto"/>
            <w:left w:val="none" w:sz="0" w:space="0" w:color="auto"/>
            <w:bottom w:val="none" w:sz="0" w:space="0" w:color="auto"/>
            <w:right w:val="none" w:sz="0" w:space="0" w:color="auto"/>
          </w:divBdr>
          <w:divsChild>
            <w:div w:id="2754174">
              <w:marLeft w:val="0"/>
              <w:marRight w:val="0"/>
              <w:marTop w:val="0"/>
              <w:marBottom w:val="0"/>
              <w:divBdr>
                <w:top w:val="none" w:sz="0" w:space="0" w:color="auto"/>
                <w:left w:val="none" w:sz="0" w:space="0" w:color="auto"/>
                <w:bottom w:val="none" w:sz="0" w:space="0" w:color="auto"/>
                <w:right w:val="none" w:sz="0" w:space="0" w:color="auto"/>
              </w:divBdr>
            </w:div>
            <w:div w:id="26181067">
              <w:marLeft w:val="0"/>
              <w:marRight w:val="0"/>
              <w:marTop w:val="0"/>
              <w:marBottom w:val="0"/>
              <w:divBdr>
                <w:top w:val="none" w:sz="0" w:space="0" w:color="auto"/>
                <w:left w:val="none" w:sz="0" w:space="0" w:color="auto"/>
                <w:bottom w:val="none" w:sz="0" w:space="0" w:color="auto"/>
                <w:right w:val="none" w:sz="0" w:space="0" w:color="auto"/>
              </w:divBdr>
            </w:div>
            <w:div w:id="247692593">
              <w:marLeft w:val="0"/>
              <w:marRight w:val="0"/>
              <w:marTop w:val="0"/>
              <w:marBottom w:val="0"/>
              <w:divBdr>
                <w:top w:val="none" w:sz="0" w:space="0" w:color="auto"/>
                <w:left w:val="none" w:sz="0" w:space="0" w:color="auto"/>
                <w:bottom w:val="none" w:sz="0" w:space="0" w:color="auto"/>
                <w:right w:val="none" w:sz="0" w:space="0" w:color="auto"/>
              </w:divBdr>
            </w:div>
            <w:div w:id="529032749">
              <w:marLeft w:val="0"/>
              <w:marRight w:val="0"/>
              <w:marTop w:val="0"/>
              <w:marBottom w:val="0"/>
              <w:divBdr>
                <w:top w:val="none" w:sz="0" w:space="0" w:color="auto"/>
                <w:left w:val="none" w:sz="0" w:space="0" w:color="auto"/>
                <w:bottom w:val="none" w:sz="0" w:space="0" w:color="auto"/>
                <w:right w:val="none" w:sz="0" w:space="0" w:color="auto"/>
              </w:divBdr>
            </w:div>
            <w:div w:id="1681928242">
              <w:marLeft w:val="0"/>
              <w:marRight w:val="0"/>
              <w:marTop w:val="0"/>
              <w:marBottom w:val="0"/>
              <w:divBdr>
                <w:top w:val="none" w:sz="0" w:space="0" w:color="auto"/>
                <w:left w:val="none" w:sz="0" w:space="0" w:color="auto"/>
                <w:bottom w:val="none" w:sz="0" w:space="0" w:color="auto"/>
                <w:right w:val="none" w:sz="0" w:space="0" w:color="auto"/>
              </w:divBdr>
            </w:div>
            <w:div w:id="1956867831">
              <w:marLeft w:val="0"/>
              <w:marRight w:val="0"/>
              <w:marTop w:val="0"/>
              <w:marBottom w:val="0"/>
              <w:divBdr>
                <w:top w:val="none" w:sz="0" w:space="0" w:color="auto"/>
                <w:left w:val="none" w:sz="0" w:space="0" w:color="auto"/>
                <w:bottom w:val="none" w:sz="0" w:space="0" w:color="auto"/>
                <w:right w:val="none" w:sz="0" w:space="0" w:color="auto"/>
              </w:divBdr>
            </w:div>
          </w:divsChild>
        </w:div>
        <w:div w:id="672687788">
          <w:marLeft w:val="0"/>
          <w:marRight w:val="0"/>
          <w:marTop w:val="0"/>
          <w:marBottom w:val="0"/>
          <w:divBdr>
            <w:top w:val="none" w:sz="0" w:space="0" w:color="auto"/>
            <w:left w:val="none" w:sz="0" w:space="0" w:color="auto"/>
            <w:bottom w:val="none" w:sz="0" w:space="0" w:color="auto"/>
            <w:right w:val="none" w:sz="0" w:space="0" w:color="auto"/>
          </w:divBdr>
          <w:divsChild>
            <w:div w:id="378864775">
              <w:marLeft w:val="0"/>
              <w:marRight w:val="0"/>
              <w:marTop w:val="0"/>
              <w:marBottom w:val="0"/>
              <w:divBdr>
                <w:top w:val="none" w:sz="0" w:space="0" w:color="auto"/>
                <w:left w:val="none" w:sz="0" w:space="0" w:color="auto"/>
                <w:bottom w:val="none" w:sz="0" w:space="0" w:color="auto"/>
                <w:right w:val="none" w:sz="0" w:space="0" w:color="auto"/>
              </w:divBdr>
            </w:div>
            <w:div w:id="776364666">
              <w:marLeft w:val="0"/>
              <w:marRight w:val="0"/>
              <w:marTop w:val="0"/>
              <w:marBottom w:val="0"/>
              <w:divBdr>
                <w:top w:val="none" w:sz="0" w:space="0" w:color="auto"/>
                <w:left w:val="none" w:sz="0" w:space="0" w:color="auto"/>
                <w:bottom w:val="none" w:sz="0" w:space="0" w:color="auto"/>
                <w:right w:val="none" w:sz="0" w:space="0" w:color="auto"/>
              </w:divBdr>
            </w:div>
          </w:divsChild>
        </w:div>
        <w:div w:id="1047024696">
          <w:marLeft w:val="0"/>
          <w:marRight w:val="0"/>
          <w:marTop w:val="0"/>
          <w:marBottom w:val="0"/>
          <w:divBdr>
            <w:top w:val="none" w:sz="0" w:space="0" w:color="auto"/>
            <w:left w:val="none" w:sz="0" w:space="0" w:color="auto"/>
            <w:bottom w:val="none" w:sz="0" w:space="0" w:color="auto"/>
            <w:right w:val="none" w:sz="0" w:space="0" w:color="auto"/>
          </w:divBdr>
          <w:divsChild>
            <w:div w:id="123281471">
              <w:marLeft w:val="0"/>
              <w:marRight w:val="0"/>
              <w:marTop w:val="0"/>
              <w:marBottom w:val="0"/>
              <w:divBdr>
                <w:top w:val="none" w:sz="0" w:space="0" w:color="auto"/>
                <w:left w:val="none" w:sz="0" w:space="0" w:color="auto"/>
                <w:bottom w:val="none" w:sz="0" w:space="0" w:color="auto"/>
                <w:right w:val="none" w:sz="0" w:space="0" w:color="auto"/>
              </w:divBdr>
            </w:div>
            <w:div w:id="709382251">
              <w:marLeft w:val="0"/>
              <w:marRight w:val="0"/>
              <w:marTop w:val="0"/>
              <w:marBottom w:val="0"/>
              <w:divBdr>
                <w:top w:val="none" w:sz="0" w:space="0" w:color="auto"/>
                <w:left w:val="none" w:sz="0" w:space="0" w:color="auto"/>
                <w:bottom w:val="none" w:sz="0" w:space="0" w:color="auto"/>
                <w:right w:val="none" w:sz="0" w:space="0" w:color="auto"/>
              </w:divBdr>
            </w:div>
            <w:div w:id="842625988">
              <w:marLeft w:val="0"/>
              <w:marRight w:val="0"/>
              <w:marTop w:val="0"/>
              <w:marBottom w:val="0"/>
              <w:divBdr>
                <w:top w:val="none" w:sz="0" w:space="0" w:color="auto"/>
                <w:left w:val="none" w:sz="0" w:space="0" w:color="auto"/>
                <w:bottom w:val="none" w:sz="0" w:space="0" w:color="auto"/>
                <w:right w:val="none" w:sz="0" w:space="0" w:color="auto"/>
              </w:divBdr>
            </w:div>
          </w:divsChild>
        </w:div>
        <w:div w:id="1164200788">
          <w:marLeft w:val="0"/>
          <w:marRight w:val="0"/>
          <w:marTop w:val="0"/>
          <w:marBottom w:val="0"/>
          <w:divBdr>
            <w:top w:val="none" w:sz="0" w:space="0" w:color="auto"/>
            <w:left w:val="none" w:sz="0" w:space="0" w:color="auto"/>
            <w:bottom w:val="none" w:sz="0" w:space="0" w:color="auto"/>
            <w:right w:val="none" w:sz="0" w:space="0" w:color="auto"/>
          </w:divBdr>
          <w:divsChild>
            <w:div w:id="774710437">
              <w:marLeft w:val="0"/>
              <w:marRight w:val="0"/>
              <w:marTop w:val="0"/>
              <w:marBottom w:val="0"/>
              <w:divBdr>
                <w:top w:val="none" w:sz="0" w:space="0" w:color="auto"/>
                <w:left w:val="none" w:sz="0" w:space="0" w:color="auto"/>
                <w:bottom w:val="none" w:sz="0" w:space="0" w:color="auto"/>
                <w:right w:val="none" w:sz="0" w:space="0" w:color="auto"/>
              </w:divBdr>
            </w:div>
            <w:div w:id="1128933553">
              <w:marLeft w:val="0"/>
              <w:marRight w:val="0"/>
              <w:marTop w:val="0"/>
              <w:marBottom w:val="0"/>
              <w:divBdr>
                <w:top w:val="none" w:sz="0" w:space="0" w:color="auto"/>
                <w:left w:val="none" w:sz="0" w:space="0" w:color="auto"/>
                <w:bottom w:val="none" w:sz="0" w:space="0" w:color="auto"/>
                <w:right w:val="none" w:sz="0" w:space="0" w:color="auto"/>
              </w:divBdr>
            </w:div>
            <w:div w:id="1875776648">
              <w:marLeft w:val="0"/>
              <w:marRight w:val="0"/>
              <w:marTop w:val="0"/>
              <w:marBottom w:val="0"/>
              <w:divBdr>
                <w:top w:val="none" w:sz="0" w:space="0" w:color="auto"/>
                <w:left w:val="none" w:sz="0" w:space="0" w:color="auto"/>
                <w:bottom w:val="none" w:sz="0" w:space="0" w:color="auto"/>
                <w:right w:val="none" w:sz="0" w:space="0" w:color="auto"/>
              </w:divBdr>
            </w:div>
          </w:divsChild>
        </w:div>
        <w:div w:id="1216358545">
          <w:marLeft w:val="0"/>
          <w:marRight w:val="0"/>
          <w:marTop w:val="0"/>
          <w:marBottom w:val="0"/>
          <w:divBdr>
            <w:top w:val="none" w:sz="0" w:space="0" w:color="auto"/>
            <w:left w:val="none" w:sz="0" w:space="0" w:color="auto"/>
            <w:bottom w:val="none" w:sz="0" w:space="0" w:color="auto"/>
            <w:right w:val="none" w:sz="0" w:space="0" w:color="auto"/>
          </w:divBdr>
          <w:divsChild>
            <w:div w:id="65342493">
              <w:marLeft w:val="0"/>
              <w:marRight w:val="0"/>
              <w:marTop w:val="0"/>
              <w:marBottom w:val="0"/>
              <w:divBdr>
                <w:top w:val="none" w:sz="0" w:space="0" w:color="auto"/>
                <w:left w:val="none" w:sz="0" w:space="0" w:color="auto"/>
                <w:bottom w:val="none" w:sz="0" w:space="0" w:color="auto"/>
                <w:right w:val="none" w:sz="0" w:space="0" w:color="auto"/>
              </w:divBdr>
            </w:div>
            <w:div w:id="857888876">
              <w:marLeft w:val="0"/>
              <w:marRight w:val="0"/>
              <w:marTop w:val="0"/>
              <w:marBottom w:val="0"/>
              <w:divBdr>
                <w:top w:val="none" w:sz="0" w:space="0" w:color="auto"/>
                <w:left w:val="none" w:sz="0" w:space="0" w:color="auto"/>
                <w:bottom w:val="none" w:sz="0" w:space="0" w:color="auto"/>
                <w:right w:val="none" w:sz="0" w:space="0" w:color="auto"/>
              </w:divBdr>
            </w:div>
            <w:div w:id="1941251198">
              <w:marLeft w:val="0"/>
              <w:marRight w:val="0"/>
              <w:marTop w:val="0"/>
              <w:marBottom w:val="0"/>
              <w:divBdr>
                <w:top w:val="none" w:sz="0" w:space="0" w:color="auto"/>
                <w:left w:val="none" w:sz="0" w:space="0" w:color="auto"/>
                <w:bottom w:val="none" w:sz="0" w:space="0" w:color="auto"/>
                <w:right w:val="none" w:sz="0" w:space="0" w:color="auto"/>
              </w:divBdr>
            </w:div>
          </w:divsChild>
        </w:div>
        <w:div w:id="1369911742">
          <w:marLeft w:val="0"/>
          <w:marRight w:val="0"/>
          <w:marTop w:val="0"/>
          <w:marBottom w:val="0"/>
          <w:divBdr>
            <w:top w:val="none" w:sz="0" w:space="0" w:color="auto"/>
            <w:left w:val="none" w:sz="0" w:space="0" w:color="auto"/>
            <w:bottom w:val="none" w:sz="0" w:space="0" w:color="auto"/>
            <w:right w:val="none" w:sz="0" w:space="0" w:color="auto"/>
          </w:divBdr>
          <w:divsChild>
            <w:div w:id="630524681">
              <w:marLeft w:val="0"/>
              <w:marRight w:val="0"/>
              <w:marTop w:val="0"/>
              <w:marBottom w:val="0"/>
              <w:divBdr>
                <w:top w:val="none" w:sz="0" w:space="0" w:color="auto"/>
                <w:left w:val="none" w:sz="0" w:space="0" w:color="auto"/>
                <w:bottom w:val="none" w:sz="0" w:space="0" w:color="auto"/>
                <w:right w:val="none" w:sz="0" w:space="0" w:color="auto"/>
              </w:divBdr>
            </w:div>
            <w:div w:id="886916873">
              <w:marLeft w:val="0"/>
              <w:marRight w:val="0"/>
              <w:marTop w:val="0"/>
              <w:marBottom w:val="0"/>
              <w:divBdr>
                <w:top w:val="none" w:sz="0" w:space="0" w:color="auto"/>
                <w:left w:val="none" w:sz="0" w:space="0" w:color="auto"/>
                <w:bottom w:val="none" w:sz="0" w:space="0" w:color="auto"/>
                <w:right w:val="none" w:sz="0" w:space="0" w:color="auto"/>
              </w:divBdr>
            </w:div>
            <w:div w:id="1632397294">
              <w:marLeft w:val="0"/>
              <w:marRight w:val="0"/>
              <w:marTop w:val="0"/>
              <w:marBottom w:val="0"/>
              <w:divBdr>
                <w:top w:val="none" w:sz="0" w:space="0" w:color="auto"/>
                <w:left w:val="none" w:sz="0" w:space="0" w:color="auto"/>
                <w:bottom w:val="none" w:sz="0" w:space="0" w:color="auto"/>
                <w:right w:val="none" w:sz="0" w:space="0" w:color="auto"/>
              </w:divBdr>
            </w:div>
          </w:divsChild>
        </w:div>
        <w:div w:id="1541043349">
          <w:marLeft w:val="0"/>
          <w:marRight w:val="0"/>
          <w:marTop w:val="0"/>
          <w:marBottom w:val="0"/>
          <w:divBdr>
            <w:top w:val="none" w:sz="0" w:space="0" w:color="auto"/>
            <w:left w:val="none" w:sz="0" w:space="0" w:color="auto"/>
            <w:bottom w:val="none" w:sz="0" w:space="0" w:color="auto"/>
            <w:right w:val="none" w:sz="0" w:space="0" w:color="auto"/>
          </w:divBdr>
          <w:divsChild>
            <w:div w:id="128280322">
              <w:marLeft w:val="0"/>
              <w:marRight w:val="0"/>
              <w:marTop w:val="0"/>
              <w:marBottom w:val="0"/>
              <w:divBdr>
                <w:top w:val="none" w:sz="0" w:space="0" w:color="auto"/>
                <w:left w:val="none" w:sz="0" w:space="0" w:color="auto"/>
                <w:bottom w:val="none" w:sz="0" w:space="0" w:color="auto"/>
                <w:right w:val="none" w:sz="0" w:space="0" w:color="auto"/>
              </w:divBdr>
            </w:div>
            <w:div w:id="1301576993">
              <w:marLeft w:val="0"/>
              <w:marRight w:val="0"/>
              <w:marTop w:val="0"/>
              <w:marBottom w:val="0"/>
              <w:divBdr>
                <w:top w:val="none" w:sz="0" w:space="0" w:color="auto"/>
                <w:left w:val="none" w:sz="0" w:space="0" w:color="auto"/>
                <w:bottom w:val="none" w:sz="0" w:space="0" w:color="auto"/>
                <w:right w:val="none" w:sz="0" w:space="0" w:color="auto"/>
              </w:divBdr>
            </w:div>
          </w:divsChild>
        </w:div>
        <w:div w:id="1561599074">
          <w:marLeft w:val="0"/>
          <w:marRight w:val="0"/>
          <w:marTop w:val="0"/>
          <w:marBottom w:val="0"/>
          <w:divBdr>
            <w:top w:val="none" w:sz="0" w:space="0" w:color="auto"/>
            <w:left w:val="none" w:sz="0" w:space="0" w:color="auto"/>
            <w:bottom w:val="none" w:sz="0" w:space="0" w:color="auto"/>
            <w:right w:val="none" w:sz="0" w:space="0" w:color="auto"/>
          </w:divBdr>
          <w:divsChild>
            <w:div w:id="119350576">
              <w:marLeft w:val="0"/>
              <w:marRight w:val="0"/>
              <w:marTop w:val="0"/>
              <w:marBottom w:val="0"/>
              <w:divBdr>
                <w:top w:val="none" w:sz="0" w:space="0" w:color="auto"/>
                <w:left w:val="none" w:sz="0" w:space="0" w:color="auto"/>
                <w:bottom w:val="none" w:sz="0" w:space="0" w:color="auto"/>
                <w:right w:val="none" w:sz="0" w:space="0" w:color="auto"/>
              </w:divBdr>
            </w:div>
            <w:div w:id="598294988">
              <w:marLeft w:val="0"/>
              <w:marRight w:val="0"/>
              <w:marTop w:val="0"/>
              <w:marBottom w:val="0"/>
              <w:divBdr>
                <w:top w:val="none" w:sz="0" w:space="0" w:color="auto"/>
                <w:left w:val="none" w:sz="0" w:space="0" w:color="auto"/>
                <w:bottom w:val="none" w:sz="0" w:space="0" w:color="auto"/>
                <w:right w:val="none" w:sz="0" w:space="0" w:color="auto"/>
              </w:divBdr>
            </w:div>
          </w:divsChild>
        </w:div>
        <w:div w:id="1656913002">
          <w:marLeft w:val="0"/>
          <w:marRight w:val="0"/>
          <w:marTop w:val="0"/>
          <w:marBottom w:val="0"/>
          <w:divBdr>
            <w:top w:val="none" w:sz="0" w:space="0" w:color="auto"/>
            <w:left w:val="none" w:sz="0" w:space="0" w:color="auto"/>
            <w:bottom w:val="none" w:sz="0" w:space="0" w:color="auto"/>
            <w:right w:val="none" w:sz="0" w:space="0" w:color="auto"/>
          </w:divBdr>
          <w:divsChild>
            <w:div w:id="1567303863">
              <w:marLeft w:val="0"/>
              <w:marRight w:val="0"/>
              <w:marTop w:val="0"/>
              <w:marBottom w:val="0"/>
              <w:divBdr>
                <w:top w:val="none" w:sz="0" w:space="0" w:color="auto"/>
                <w:left w:val="none" w:sz="0" w:space="0" w:color="auto"/>
                <w:bottom w:val="none" w:sz="0" w:space="0" w:color="auto"/>
                <w:right w:val="none" w:sz="0" w:space="0" w:color="auto"/>
              </w:divBdr>
            </w:div>
            <w:div w:id="1694719929">
              <w:marLeft w:val="0"/>
              <w:marRight w:val="0"/>
              <w:marTop w:val="0"/>
              <w:marBottom w:val="0"/>
              <w:divBdr>
                <w:top w:val="none" w:sz="0" w:space="0" w:color="auto"/>
                <w:left w:val="none" w:sz="0" w:space="0" w:color="auto"/>
                <w:bottom w:val="none" w:sz="0" w:space="0" w:color="auto"/>
                <w:right w:val="none" w:sz="0" w:space="0" w:color="auto"/>
              </w:divBdr>
            </w:div>
            <w:div w:id="202389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Updated xmlns="6b2e37d8-6c2e-4a33-9286-002828cd2324" xsi:nil="true"/>
    <TaxCatchAll xmlns="d93caaf5-5b7d-405a-9fd8-7898ab4e9af7" xsi:nil="true"/>
    <lcf76f155ced4ddcb4097134ff3c332f xmlns="6b2e37d8-6c2e-4a33-9286-002828cd232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E124ECC8C2AE49AE28D9542C635CC3" ma:contentTypeVersion="16" ma:contentTypeDescription="Create a new document." ma:contentTypeScope="" ma:versionID="5267cd7f9d3af8ccf373b2932f8a50f0">
  <xsd:schema xmlns:xsd="http://www.w3.org/2001/XMLSchema" xmlns:xs="http://www.w3.org/2001/XMLSchema" xmlns:p="http://schemas.microsoft.com/office/2006/metadata/properties" xmlns:ns2="6b2e37d8-6c2e-4a33-9286-002828cd2324" xmlns:ns3="d93caaf5-5b7d-405a-9fd8-7898ab4e9af7" targetNamespace="http://schemas.microsoft.com/office/2006/metadata/properties" ma:root="true" ma:fieldsID="97ed440e94b8ded48d42c7cd2ca38a7f" ns2:_="" ns3:_="">
    <xsd:import namespace="6b2e37d8-6c2e-4a33-9286-002828cd2324"/>
    <xsd:import namespace="d93caaf5-5b7d-405a-9fd8-7898ab4e9a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Updated"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e37d8-6c2e-4a33-9286-002828cd2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9303b9-df6d-4b7f-9ad0-59a49bf3f0e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Updated" ma:index="21" nillable="true" ma:displayName="Updated" ma:format="Dropdown" ma:internalName="Updated">
      <xsd:simpleType>
        <xsd:restriction base="dms:Choice">
          <xsd:enumeration value="Yes"/>
          <xsd:enumeration value="No"/>
          <xsd:enumeration value="In Progress"/>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3caaf5-5b7d-405a-9fd8-7898ab4e9af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063da09-37d8-48ca-9a52-d2cc3b774bad}" ma:internalName="TaxCatchAll" ma:showField="CatchAllData" ma:web="d93caaf5-5b7d-405a-9fd8-7898ab4e9a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600850-8ED9-45F5-95CB-E8F7689E856F}">
  <ds:schemaRefs>
    <ds:schemaRef ds:uri="http://schemas.microsoft.com/sharepoint/v3/contenttype/forms"/>
  </ds:schemaRefs>
</ds:datastoreItem>
</file>

<file path=customXml/itemProps2.xml><?xml version="1.0" encoding="utf-8"?>
<ds:datastoreItem xmlns:ds="http://schemas.openxmlformats.org/officeDocument/2006/customXml" ds:itemID="{54232668-AA7D-4190-805C-D9D77AB8EBF8}">
  <ds:schemaRefs>
    <ds:schemaRef ds:uri="http://schemas.microsoft.com/office/2006/metadata/properties"/>
    <ds:schemaRef ds:uri="http://schemas.microsoft.com/office/infopath/2007/PartnerControls"/>
    <ds:schemaRef ds:uri="6b2e37d8-6c2e-4a33-9286-002828cd2324"/>
    <ds:schemaRef ds:uri="d93caaf5-5b7d-405a-9fd8-7898ab4e9af7"/>
  </ds:schemaRefs>
</ds:datastoreItem>
</file>

<file path=customXml/itemProps3.xml><?xml version="1.0" encoding="utf-8"?>
<ds:datastoreItem xmlns:ds="http://schemas.openxmlformats.org/officeDocument/2006/customXml" ds:itemID="{47AF7821-1F0C-4515-8E35-F99B51789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e37d8-6c2e-4a33-9286-002828cd2324"/>
    <ds:schemaRef ds:uri="d93caaf5-5b7d-405a-9fd8-7898ab4e9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4ef0445-a889-4c68-a950-80da759cafea}" enabled="1" method="Privileged" siteId="{68503e93-3ce7-4a22-bfc5-ffee421a1f57}" removed="0"/>
</clbl:labelList>
</file>

<file path=docProps/app.xml><?xml version="1.0" encoding="utf-8"?>
<Properties xmlns="http://schemas.openxmlformats.org/officeDocument/2006/extended-properties" xmlns:vt="http://schemas.openxmlformats.org/officeDocument/2006/docPropsVTypes">
  <Template>Normal</Template>
  <TotalTime>2</TotalTime>
  <Pages>19</Pages>
  <Words>12140</Words>
  <Characters>69201</Characters>
  <Application>Microsoft Office Word</Application>
  <DocSecurity>4</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harrell, stacey</dc:creator>
  <cp:keywords/>
  <dc:description/>
  <cp:lastModifiedBy>ball, carly</cp:lastModifiedBy>
  <cp:revision>2</cp:revision>
  <cp:lastPrinted>2024-12-12T20:50:00Z</cp:lastPrinted>
  <dcterms:created xsi:type="dcterms:W3CDTF">2026-09-21T09:51:00Z</dcterms:created>
  <dcterms:modified xsi:type="dcterms:W3CDTF">2026-09-21T09:51:00Z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vt:lpwstr>
  </property>
  <property fmtid="{D5CDD505-2E9C-101B-9397-08002B2CF9AE}" pid="3" name="ClassificationContentMarkingFooterFontProps">
    <vt:lpwstr>#000000,9,Calibri</vt:lpwstr>
  </property>
  <property fmtid="{D5CDD505-2E9C-101B-9397-08002B2CF9AE}" pid="4" name="ClassificationContentMarkingFooterText">
    <vt:lpwstr>Official (unmarked)</vt:lpwstr>
  </property>
  <property fmtid="{D5CDD505-2E9C-101B-9397-08002B2CF9AE}" pid="5" name="ContentTypeId">
    <vt:lpwstr>0x0101002BE124ECC8C2AE49AE28D9542C635CC3</vt:lpwstr>
  </property>
  <property fmtid="{D5CDD505-2E9C-101B-9397-08002B2CF9AE}" pid="6" name="MediaServiceImageTags">
    <vt:lpwstr/>
  </property>
  <property fmtid="{D5CDD505-2E9C-101B-9397-08002B2CF9AE}" pid="7" name="Order">
    <vt:r8>2100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